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F" w:rsidRDefault="00F9644F" w:rsidP="00F9644F">
      <w:r>
        <w:t xml:space="preserve">АДМИНИСТРАЦИЯ МУНИЦИПАЛЬНОГО ОБРАЗОВАНИЯ «ПАКШЕНЬГСКОЕ»                                                                               </w:t>
      </w:r>
    </w:p>
    <w:p w:rsidR="005746D1" w:rsidRPr="000B797A" w:rsidRDefault="005746D1" w:rsidP="005746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797A">
        <w:rPr>
          <w:sz w:val="20"/>
          <w:szCs w:val="20"/>
        </w:rPr>
        <w:t xml:space="preserve"> Архангельская  область, Вельский район, д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Ефремковская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очтовая, 1; тел/факс (818-36)5-71-47</w:t>
      </w:r>
    </w:p>
    <w:p w:rsidR="005746D1" w:rsidRDefault="005746D1" w:rsidP="0057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44F" w:rsidRDefault="00F9644F" w:rsidP="00F9644F">
      <w:pPr>
        <w:rPr>
          <w:b/>
          <w:sz w:val="28"/>
          <w:szCs w:val="28"/>
        </w:rPr>
      </w:pPr>
    </w:p>
    <w:p w:rsidR="00F9644F" w:rsidRDefault="00F9644F" w:rsidP="00F9644F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F9644F" w:rsidRDefault="001938A9" w:rsidP="00F9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28.03.2019</w:t>
      </w:r>
      <w:r w:rsidR="00F9644F">
        <w:rPr>
          <w:b/>
          <w:sz w:val="28"/>
          <w:szCs w:val="28"/>
        </w:rPr>
        <w:t xml:space="preserve"> г                                                                     № </w:t>
      </w:r>
      <w:r>
        <w:rPr>
          <w:b/>
          <w:sz w:val="28"/>
          <w:szCs w:val="28"/>
        </w:rPr>
        <w:t>10</w:t>
      </w:r>
    </w:p>
    <w:p w:rsidR="00F9644F" w:rsidRDefault="00F9644F" w:rsidP="00F9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целевой программы «Развитие малого и среднего предпринимательства на территории муниципального образования «</w:t>
      </w:r>
      <w:proofErr w:type="spellStart"/>
      <w:r>
        <w:rPr>
          <w:b/>
          <w:sz w:val="28"/>
          <w:szCs w:val="28"/>
        </w:rPr>
        <w:t>Пакшеньгское</w:t>
      </w:r>
      <w:proofErr w:type="spellEnd"/>
      <w:r>
        <w:rPr>
          <w:b/>
          <w:sz w:val="28"/>
          <w:szCs w:val="28"/>
        </w:rPr>
        <w:t>» на 201</w:t>
      </w:r>
      <w:r w:rsidR="001938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938A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F9644F" w:rsidRDefault="00F9644F" w:rsidP="00F9644F">
      <w:pPr>
        <w:rPr>
          <w:b/>
          <w:sz w:val="28"/>
          <w:szCs w:val="28"/>
        </w:rPr>
      </w:pPr>
    </w:p>
    <w:p w:rsidR="00F9644F" w:rsidRDefault="00F9644F" w:rsidP="00F9644F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г. № 131 – ФЗ «Об общих принципах организации местного самоуправления в Российской Федерации», законом Российской Федерации от 26.07.2006 г. № 135- ФЗ «О защите конкуренции», Уставом муниципального образования «</w:t>
      </w:r>
      <w:proofErr w:type="spellStart"/>
      <w:r>
        <w:rPr>
          <w:sz w:val="28"/>
          <w:szCs w:val="28"/>
        </w:rPr>
        <w:t>Пакшеньгское</w:t>
      </w:r>
      <w:proofErr w:type="spellEnd"/>
      <w:r>
        <w:rPr>
          <w:sz w:val="28"/>
          <w:szCs w:val="28"/>
        </w:rPr>
        <w:t xml:space="preserve">», </w:t>
      </w:r>
    </w:p>
    <w:p w:rsidR="00F9644F" w:rsidRDefault="00F9644F" w:rsidP="00F9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5746D1" w:rsidRDefault="005746D1" w:rsidP="005746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46D1">
        <w:rPr>
          <w:sz w:val="28"/>
          <w:szCs w:val="28"/>
        </w:rPr>
        <w:t>Утвердить муниципальную целевую программу «Развитие малого и среднего предпринимательства на территории муниципального образования «</w:t>
      </w:r>
      <w:proofErr w:type="spellStart"/>
      <w:r w:rsidRPr="005746D1">
        <w:rPr>
          <w:sz w:val="28"/>
          <w:szCs w:val="28"/>
        </w:rPr>
        <w:t>Пакшеньгское</w:t>
      </w:r>
      <w:proofErr w:type="spellEnd"/>
      <w:r w:rsidRPr="005746D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1938A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938A9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5746D1" w:rsidRDefault="005746D1" w:rsidP="005746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средствах массовой информации, разместить в сети Интернет на официальном сайте администрации МО «Вельский муниципальный район».</w:t>
      </w:r>
    </w:p>
    <w:p w:rsidR="005746D1" w:rsidRDefault="005746D1" w:rsidP="005746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46D1" w:rsidRDefault="005746D1" w:rsidP="005746D1">
      <w:pPr>
        <w:rPr>
          <w:sz w:val="28"/>
          <w:szCs w:val="28"/>
        </w:rPr>
      </w:pPr>
    </w:p>
    <w:p w:rsidR="005746D1" w:rsidRDefault="005746D1" w:rsidP="005746D1">
      <w:pPr>
        <w:rPr>
          <w:sz w:val="28"/>
          <w:szCs w:val="28"/>
        </w:rPr>
      </w:pPr>
    </w:p>
    <w:p w:rsidR="005746D1" w:rsidRDefault="005746D1" w:rsidP="005746D1">
      <w:pPr>
        <w:rPr>
          <w:sz w:val="28"/>
          <w:szCs w:val="28"/>
        </w:rPr>
      </w:pPr>
    </w:p>
    <w:p w:rsidR="005746D1" w:rsidRDefault="005746D1" w:rsidP="005746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46D1" w:rsidRDefault="005746D1" w:rsidP="005746D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Пакшеньгское</w:t>
      </w:r>
      <w:proofErr w:type="spellEnd"/>
      <w:r>
        <w:rPr>
          <w:sz w:val="28"/>
          <w:szCs w:val="28"/>
        </w:rPr>
        <w:t>»                                                                  С.Н.Беляков</w:t>
      </w: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5746D1">
      <w:pPr>
        <w:rPr>
          <w:sz w:val="28"/>
          <w:szCs w:val="28"/>
        </w:rPr>
      </w:pPr>
    </w:p>
    <w:p w:rsidR="009D7F10" w:rsidRDefault="009D7F10" w:rsidP="009D7F1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Утверждена </w:t>
      </w:r>
    </w:p>
    <w:p w:rsidR="009D7F10" w:rsidRDefault="009D7F10" w:rsidP="009D7F1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постановлением главы </w:t>
      </w:r>
    </w:p>
    <w:p w:rsidR="009D7F10" w:rsidRDefault="009D7F10" w:rsidP="009D7F1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</w:t>
      </w:r>
      <w:proofErr w:type="spellStart"/>
      <w:r>
        <w:rPr>
          <w:color w:val="000000"/>
          <w:sz w:val="20"/>
          <w:szCs w:val="20"/>
        </w:rPr>
        <w:t>Пакшеньгское</w:t>
      </w:r>
      <w:proofErr w:type="spellEnd"/>
      <w:r>
        <w:rPr>
          <w:color w:val="000000"/>
          <w:sz w:val="20"/>
          <w:szCs w:val="20"/>
        </w:rPr>
        <w:t xml:space="preserve">» </w:t>
      </w:r>
    </w:p>
    <w:p w:rsidR="009D7F10" w:rsidRPr="00D84556" w:rsidRDefault="001938A9" w:rsidP="009D7F1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9D7F10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28.03.2019</w:t>
      </w:r>
      <w:r w:rsidR="009D7F10">
        <w:rPr>
          <w:color w:val="000000"/>
          <w:sz w:val="20"/>
          <w:szCs w:val="20"/>
        </w:rPr>
        <w:t xml:space="preserve"> года №</w:t>
      </w:r>
      <w:r>
        <w:rPr>
          <w:color w:val="000000"/>
          <w:sz w:val="20"/>
          <w:szCs w:val="20"/>
        </w:rPr>
        <w:t>10</w:t>
      </w:r>
      <w:r w:rsidR="009D7F10">
        <w:rPr>
          <w:color w:val="000000"/>
          <w:sz w:val="20"/>
          <w:szCs w:val="20"/>
        </w:rPr>
        <w:t xml:space="preserve">      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 w:rsidRPr="00A636A7">
        <w:rPr>
          <w:color w:val="000000"/>
        </w:rPr>
        <w:t> 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 w:rsidRPr="00A636A7">
        <w:rPr>
          <w:b/>
          <w:bCs/>
          <w:color w:val="000000"/>
          <w:kern w:val="36"/>
        </w:rPr>
        <w:t>Муниципальная  программа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 w:rsidRPr="00A636A7">
        <w:rPr>
          <w:b/>
          <w:bCs/>
          <w:color w:val="000000"/>
          <w:kern w:val="36"/>
        </w:rPr>
        <w:t xml:space="preserve"> «Развитие малого и среднего предпринимательства на территории 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Муниципального образования «</w:t>
      </w:r>
      <w:proofErr w:type="spellStart"/>
      <w:r>
        <w:rPr>
          <w:b/>
          <w:bCs/>
          <w:color w:val="000000"/>
          <w:kern w:val="36"/>
        </w:rPr>
        <w:t>Пакшеньгское</w:t>
      </w:r>
      <w:proofErr w:type="spellEnd"/>
      <w:r w:rsidRPr="00A636A7">
        <w:rPr>
          <w:b/>
          <w:bCs/>
          <w:color w:val="000000"/>
          <w:kern w:val="36"/>
        </w:rPr>
        <w:t>»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на 201</w:t>
      </w:r>
      <w:r w:rsidR="001938A9">
        <w:rPr>
          <w:b/>
          <w:bCs/>
          <w:color w:val="000000"/>
        </w:rPr>
        <w:t>9</w:t>
      </w:r>
      <w:r w:rsidRPr="00A636A7">
        <w:rPr>
          <w:b/>
          <w:bCs/>
          <w:color w:val="000000"/>
        </w:rPr>
        <w:t>-20</w:t>
      </w:r>
      <w:r w:rsidR="001938A9">
        <w:rPr>
          <w:b/>
          <w:bCs/>
          <w:color w:val="000000"/>
        </w:rPr>
        <w:t>22</w:t>
      </w:r>
      <w:r w:rsidRPr="00A636A7">
        <w:rPr>
          <w:b/>
          <w:bCs/>
          <w:color w:val="000000"/>
        </w:rPr>
        <w:t xml:space="preserve"> годы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color w:val="999999"/>
          <w:u w:val="single"/>
        </w:rPr>
        <w:t> </w:t>
      </w:r>
      <w:r w:rsidRPr="00A636A7">
        <w:rPr>
          <w:b/>
          <w:bCs/>
          <w:color w:val="000000"/>
        </w:rPr>
        <w:br/>
        <w:t>1.</w:t>
      </w:r>
      <w:r w:rsidRPr="00A636A7">
        <w:rPr>
          <w:b/>
          <w:bCs/>
          <w:i/>
          <w:iCs/>
          <w:color w:val="000000"/>
        </w:rPr>
        <w:t> </w:t>
      </w:r>
      <w:r w:rsidRPr="00A636A7">
        <w:rPr>
          <w:b/>
          <w:bCs/>
          <w:color w:val="000000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209"/>
        <w:gridCol w:w="7221"/>
      </w:tblGrid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Наименование программы</w:t>
            </w:r>
          </w:p>
        </w:tc>
        <w:tc>
          <w:tcPr>
            <w:tcW w:w="72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Муниципальная  целевая программа «Развитие малого и       среднего предпринимательства на  территории муниципального образования </w:t>
            </w:r>
            <w:r w:rsidRPr="00A33E1E">
              <w:t>«</w:t>
            </w:r>
            <w:proofErr w:type="spellStart"/>
            <w:r>
              <w:t>Пакшеньгское</w:t>
            </w:r>
            <w:proofErr w:type="spellEnd"/>
            <w:r w:rsidRPr="00A33E1E">
              <w:t>»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Заказчик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Администрация  муниципального образования </w:t>
            </w:r>
            <w:r w:rsidRPr="00A33E1E">
              <w:t>«</w:t>
            </w:r>
            <w:proofErr w:type="spellStart"/>
            <w:r>
              <w:t>Пакшеньгское</w:t>
            </w:r>
            <w:proofErr w:type="spellEnd"/>
            <w:r w:rsidRPr="00A33E1E">
              <w:t>»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Разработчик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 Администрация  муниципального образования </w:t>
            </w:r>
            <w:r w:rsidRPr="00A33E1E">
              <w:t>«</w:t>
            </w:r>
            <w:proofErr w:type="spellStart"/>
            <w:r>
              <w:t>Пакшеньгское</w:t>
            </w:r>
            <w:proofErr w:type="spellEnd"/>
            <w:r w:rsidRPr="00A33E1E">
              <w:t>»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Исполнители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Администрация  муниципального образования </w:t>
            </w:r>
            <w:r w:rsidRPr="00A33E1E">
              <w:t>«</w:t>
            </w:r>
            <w:proofErr w:type="spellStart"/>
            <w:r>
              <w:t>Пакшеньгское</w:t>
            </w:r>
            <w:proofErr w:type="spellEnd"/>
            <w:r w:rsidRPr="00A33E1E">
              <w:t>»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Основание для разработки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DA10B0" w:rsidP="008C2D6E">
            <w:hyperlink r:id="rId5" w:anchor="100" w:history="1">
              <w:r w:rsidR="009D7F10" w:rsidRPr="00D84556"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9D7F10" w:rsidRPr="00D84556">
              <w:t xml:space="preserve">, Федеральный закон от 24.07.2007 г. № 209-ФЗ «О развитии малого и среднего предпринимательства в Российской Федерации», </w:t>
            </w:r>
            <w:r w:rsidR="009D7F10" w:rsidRPr="00D84556">
              <w:rPr>
                <w:color w:val="000000"/>
              </w:rPr>
              <w:t xml:space="preserve">закон  Российской Федерации от 26.07.2006 № 135-ФЗ "О защите конкуренции", </w:t>
            </w:r>
            <w:r w:rsidR="009D7F10" w:rsidRPr="00D84556">
              <w:t xml:space="preserve">Устав  муниципального образования </w:t>
            </w:r>
            <w:r w:rsidR="009D7F10" w:rsidRPr="00A33E1E">
              <w:t>«</w:t>
            </w:r>
            <w:proofErr w:type="spellStart"/>
            <w:r w:rsidR="009D7F10">
              <w:t>Пакшеньгское</w:t>
            </w:r>
            <w:proofErr w:type="spellEnd"/>
            <w:r w:rsidR="009D7F10" w:rsidRPr="00A33E1E">
              <w:t>»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Основная цель 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pPr>
              <w:jc w:val="both"/>
            </w:pPr>
            <w:r w:rsidRPr="00D84556">
              <w:t xml:space="preserve">Создание на территории муниципального образования </w:t>
            </w:r>
            <w:r w:rsidRPr="00A33E1E">
              <w:t>«</w:t>
            </w:r>
            <w:proofErr w:type="spellStart"/>
            <w:r>
              <w:t>Пакшеньгское</w:t>
            </w:r>
            <w:proofErr w:type="spellEnd"/>
            <w:r w:rsidRPr="00A33E1E">
              <w:t>»</w:t>
            </w:r>
            <w:r>
              <w:t xml:space="preserve"> </w:t>
            </w:r>
            <w:r w:rsidRPr="00D84556">
              <w:t>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Основные задачи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pPr>
              <w:jc w:val="both"/>
            </w:pPr>
            <w:r w:rsidRPr="00D84556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D7F10" w:rsidRPr="00D84556" w:rsidRDefault="009D7F10" w:rsidP="008C2D6E">
            <w:pPr>
              <w:jc w:val="both"/>
            </w:pPr>
            <w:r w:rsidRPr="00D84556">
              <w:t>3. Устранение административных барьеров, препятствующих развитию субъекта малого и среднего бизнеса.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5. Повышение деловой и инвестиционной активности предприятий субъектов малого и среднего бизнеса;</w:t>
            </w:r>
          </w:p>
          <w:p w:rsidR="009D7F10" w:rsidRPr="00D84556" w:rsidRDefault="009D7F10" w:rsidP="008C2D6E">
            <w:pPr>
              <w:jc w:val="both"/>
            </w:pPr>
            <w:r w:rsidRPr="00D84556">
              <w:t>6. Создание условий для увеличения занятости населения.</w:t>
            </w:r>
          </w:p>
          <w:p w:rsidR="009D7F10" w:rsidRPr="00D84556" w:rsidRDefault="009D7F10" w:rsidP="008C2D6E">
            <w:pPr>
              <w:jc w:val="both"/>
            </w:pPr>
            <w:r w:rsidRPr="00D84556"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D7F10" w:rsidRPr="00D84556" w:rsidRDefault="009D7F10" w:rsidP="008C2D6E">
            <w:pPr>
              <w:jc w:val="both"/>
            </w:pPr>
            <w:r w:rsidRPr="00D84556"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Сроки реализации </w:t>
            </w:r>
            <w:r w:rsidRPr="00D84556">
              <w:lastRenderedPageBreak/>
              <w:t>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1938A9">
            <w:r w:rsidRPr="00D84556">
              <w:lastRenderedPageBreak/>
              <w:t>Период реализации программы – 201</w:t>
            </w:r>
            <w:r w:rsidR="001938A9">
              <w:t>9</w:t>
            </w:r>
            <w:r w:rsidRPr="00D84556">
              <w:t>-20</w:t>
            </w:r>
            <w:r w:rsidR="001938A9">
              <w:t>22</w:t>
            </w:r>
            <w:r w:rsidRPr="00D84556">
              <w:t xml:space="preserve"> годы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lastRenderedPageBreak/>
              <w:t>Объем и источники финансирования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pPr>
              <w:shd w:val="clear" w:color="auto" w:fill="FFFFFF"/>
              <w:spacing w:line="252" w:lineRule="atLeast"/>
              <w:ind w:left="36"/>
            </w:pPr>
            <w:r w:rsidRPr="00D84556">
              <w:rPr>
                <w:color w:val="000000"/>
              </w:rPr>
              <w:t>Общий объем финансирования в 201</w:t>
            </w:r>
            <w:r w:rsidR="001938A9">
              <w:rPr>
                <w:color w:val="000000"/>
              </w:rPr>
              <w:t>9</w:t>
            </w:r>
            <w:r w:rsidRPr="00D84556">
              <w:rPr>
                <w:color w:val="000000"/>
              </w:rPr>
              <w:t>-20</w:t>
            </w:r>
            <w:r w:rsidR="001938A9">
              <w:rPr>
                <w:color w:val="000000"/>
              </w:rPr>
              <w:t>22</w:t>
            </w:r>
            <w:r w:rsidRPr="00D84556">
              <w:rPr>
                <w:color w:val="000000"/>
              </w:rPr>
              <w:t xml:space="preserve"> гг. </w:t>
            </w:r>
            <w:r w:rsidRPr="00D84556">
              <w:rPr>
                <w:color w:val="000000"/>
                <w:spacing w:val="-2"/>
              </w:rPr>
              <w:t>из них средства бюджета сельского поселения</w:t>
            </w:r>
          </w:p>
          <w:p w:rsidR="009D7F10" w:rsidRPr="00F933EB" w:rsidRDefault="009D7F10" w:rsidP="008C2D6E">
            <w:pPr>
              <w:shd w:val="clear" w:color="auto" w:fill="FFFFFF"/>
              <w:spacing w:line="252" w:lineRule="atLeast"/>
              <w:ind w:left="43"/>
              <w:rPr>
                <w:b/>
              </w:rPr>
            </w:pPr>
            <w:r w:rsidRPr="00D84556">
              <w:rPr>
                <w:b/>
                <w:color w:val="000000"/>
              </w:rPr>
              <w:t>Составляет  </w:t>
            </w:r>
            <w:r w:rsidRPr="00D84556">
              <w:rPr>
                <w:b/>
                <w:color w:val="000000"/>
                <w:shd w:val="clear" w:color="auto" w:fill="FFFFFF"/>
              </w:rPr>
              <w:t>0 тыс. руб.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>Ожидаемые социально-экономические результаты от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pPr>
              <w:jc w:val="both"/>
            </w:pPr>
            <w:r w:rsidRPr="00D84556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2. Увеличение количества рабочих мест.</w:t>
            </w:r>
          </w:p>
          <w:p w:rsidR="009D7F10" w:rsidRPr="00D84556" w:rsidRDefault="009D7F10" w:rsidP="008C2D6E">
            <w:pPr>
              <w:jc w:val="both"/>
            </w:pPr>
            <w:r w:rsidRPr="00D84556"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4. Увеличение объема товаров и услуг, производимых и реализуемых субъектами малого и среднего бизнеса.</w:t>
            </w:r>
          </w:p>
          <w:p w:rsidR="009D7F10" w:rsidRPr="00D84556" w:rsidRDefault="009D7F10" w:rsidP="008C2D6E">
            <w:pPr>
              <w:jc w:val="both"/>
            </w:pPr>
            <w:r w:rsidRPr="00D84556">
              <w:t>5. Повышение качества товаров и услуг, предоставляемых населению за счет усиления конкуренции.</w:t>
            </w:r>
          </w:p>
          <w:p w:rsidR="009D7F10" w:rsidRPr="00D84556" w:rsidRDefault="009D7F10" w:rsidP="008C2D6E">
            <w:pPr>
              <w:jc w:val="both"/>
            </w:pPr>
            <w:r w:rsidRPr="00D84556"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9D7F10" w:rsidRPr="001D475C" w:rsidTr="001938A9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r w:rsidRPr="00D84556">
              <w:t xml:space="preserve">Система организации </w:t>
            </w:r>
            <w:proofErr w:type="gramStart"/>
            <w:r w:rsidRPr="00D84556">
              <w:t>контроля  за</w:t>
            </w:r>
            <w:proofErr w:type="gramEnd"/>
            <w:r w:rsidRPr="00D84556">
              <w:t xml:space="preserve"> реализацией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10" w:rsidRPr="00D84556" w:rsidRDefault="009D7F10" w:rsidP="008C2D6E">
            <w:pPr>
              <w:jc w:val="both"/>
            </w:pPr>
            <w:r w:rsidRPr="00D84556">
              <w:t>Осуществляется администрацией  муниципального образования «</w:t>
            </w:r>
            <w:proofErr w:type="spellStart"/>
            <w:r>
              <w:t>Пакшеньгское</w:t>
            </w:r>
            <w:proofErr w:type="spellEnd"/>
            <w:r>
              <w:t>»</w:t>
            </w:r>
            <w:r w:rsidRPr="00D84556">
              <w:t>.</w:t>
            </w:r>
          </w:p>
        </w:tc>
      </w:tr>
    </w:tbl>
    <w:p w:rsidR="009D7F10" w:rsidRPr="00A636A7" w:rsidRDefault="009D7F10" w:rsidP="009D7F10">
      <w:pPr>
        <w:rPr>
          <w:color w:val="000000"/>
        </w:rPr>
      </w:pPr>
      <w:r w:rsidRPr="00A636A7">
        <w:rPr>
          <w:color w:val="000000"/>
        </w:rPr>
        <w:t> 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i/>
          <w:iCs/>
          <w:color w:val="000000"/>
        </w:rPr>
        <w:t>  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2. Анализ состояния субъектов малого и среднего предпринимательства</w:t>
      </w:r>
    </w:p>
    <w:p w:rsidR="009D7F10" w:rsidRDefault="009D7F10" w:rsidP="009D7F10">
      <w:pPr>
        <w:jc w:val="center"/>
        <w:rPr>
          <w:b/>
          <w:bCs/>
          <w:color w:val="000000"/>
        </w:rPr>
      </w:pPr>
      <w:r w:rsidRPr="00A636A7">
        <w:rPr>
          <w:b/>
          <w:bCs/>
          <w:color w:val="000000"/>
        </w:rPr>
        <w:t xml:space="preserve">на территории </w:t>
      </w:r>
      <w:r w:rsidRPr="00D80BBC">
        <w:rPr>
          <w:b/>
        </w:rPr>
        <w:t xml:space="preserve">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Пакшеньгское</w:t>
      </w:r>
      <w:proofErr w:type="spellEnd"/>
      <w:r>
        <w:rPr>
          <w:b/>
        </w:rPr>
        <w:t>»</w:t>
      </w:r>
    </w:p>
    <w:p w:rsidR="009D7F10" w:rsidRPr="00A636A7" w:rsidRDefault="009D7F10" w:rsidP="009D7F10">
      <w:pPr>
        <w:jc w:val="center"/>
        <w:rPr>
          <w:color w:val="000000"/>
        </w:rPr>
      </w:pP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Настоящая целевая программа Муниципальная  программа  «Развитие малого и среднего предпринимательства на территории </w:t>
      </w:r>
      <w:r>
        <w:t>муниципального образования «</w:t>
      </w:r>
      <w:proofErr w:type="spellStart"/>
      <w:r>
        <w:t>Пакшеньгское</w:t>
      </w:r>
      <w:proofErr w:type="spellEnd"/>
      <w:r>
        <w:t xml:space="preserve">» </w:t>
      </w:r>
      <w:r w:rsidRPr="00A636A7">
        <w:rPr>
          <w:color w:val="000000"/>
        </w:rPr>
        <w:t>на 201</w:t>
      </w:r>
      <w:r w:rsidR="001938A9">
        <w:rPr>
          <w:color w:val="000000"/>
        </w:rPr>
        <w:t>9</w:t>
      </w:r>
      <w:r w:rsidRPr="00A636A7">
        <w:rPr>
          <w:color w:val="000000"/>
        </w:rPr>
        <w:t>-20</w:t>
      </w:r>
      <w:r w:rsidR="001938A9">
        <w:rPr>
          <w:color w:val="000000"/>
        </w:rPr>
        <w:t>22</w:t>
      </w:r>
      <w:r w:rsidRPr="00A636A7">
        <w:rPr>
          <w:color w:val="000000"/>
        </w:rPr>
        <w:t xml:space="preserve">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 защите конкуренции".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            Анализ развития субъектов малого и среднего бизнеса проведен на основе данных за 201</w:t>
      </w:r>
      <w:r w:rsidR="001938A9">
        <w:rPr>
          <w:color w:val="000000"/>
        </w:rPr>
        <w:t>8</w:t>
      </w:r>
      <w:r>
        <w:rPr>
          <w:color w:val="000000"/>
        </w:rPr>
        <w:t xml:space="preserve"> </w:t>
      </w:r>
      <w:r w:rsidRPr="00A636A7">
        <w:rPr>
          <w:color w:val="000000"/>
        </w:rPr>
        <w:t>год. На 1 января 201</w:t>
      </w:r>
      <w:r w:rsidR="001938A9">
        <w:rPr>
          <w:color w:val="000000"/>
        </w:rPr>
        <w:t>9</w:t>
      </w:r>
      <w:r w:rsidRPr="00A636A7">
        <w:rPr>
          <w:color w:val="000000"/>
        </w:rPr>
        <w:t xml:space="preserve"> года на территории </w:t>
      </w:r>
      <w:r>
        <w:t>муниципального образования «</w:t>
      </w:r>
      <w:proofErr w:type="spellStart"/>
      <w:r>
        <w:t>Пакшеньгское</w:t>
      </w:r>
      <w:proofErr w:type="spellEnd"/>
      <w:r>
        <w:t xml:space="preserve">» </w:t>
      </w:r>
      <w:r>
        <w:rPr>
          <w:color w:val="000000"/>
        </w:rPr>
        <w:t xml:space="preserve">действуют </w:t>
      </w:r>
      <w:r w:rsidR="001938A9">
        <w:rPr>
          <w:color w:val="000000"/>
        </w:rPr>
        <w:t>5</w:t>
      </w:r>
      <w:r>
        <w:rPr>
          <w:color w:val="000000"/>
        </w:rPr>
        <w:t xml:space="preserve"> </w:t>
      </w:r>
      <w:r w:rsidRPr="00A636A7">
        <w:rPr>
          <w:color w:val="000000"/>
        </w:rPr>
        <w:t xml:space="preserve"> индивидуальных предпринимател</w:t>
      </w:r>
      <w:r>
        <w:rPr>
          <w:color w:val="000000"/>
        </w:rPr>
        <w:t>ей</w:t>
      </w:r>
      <w:r w:rsidRPr="00A636A7">
        <w:rPr>
          <w:color w:val="000000"/>
        </w:rPr>
        <w:t>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>
        <w:rPr>
          <w:color w:val="000000"/>
        </w:rPr>
        <w:t>Торговля</w:t>
      </w:r>
      <w:r w:rsidRPr="00A636A7">
        <w:rPr>
          <w:color w:val="000000"/>
        </w:rPr>
        <w:t xml:space="preserve">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 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3. Характеристика проблемы и обоснование необходимости ее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решения программными методами</w:t>
      </w:r>
    </w:p>
    <w:p w:rsidR="009D7F10" w:rsidRPr="00A636A7" w:rsidRDefault="009D7F10" w:rsidP="009D7F10">
      <w:pPr>
        <w:rPr>
          <w:color w:val="000000"/>
        </w:rPr>
      </w:pPr>
      <w:r w:rsidRPr="00A636A7">
        <w:rPr>
          <w:b/>
          <w:bCs/>
          <w:color w:val="000000"/>
        </w:rPr>
        <w:t> 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 </w:t>
      </w:r>
      <w:r>
        <w:t>муниципального образования «</w:t>
      </w:r>
      <w:proofErr w:type="spellStart"/>
      <w:r>
        <w:t>Пакшеньгское</w:t>
      </w:r>
      <w:proofErr w:type="spellEnd"/>
      <w:r>
        <w:t>»</w:t>
      </w:r>
      <w:r w:rsidRPr="00A636A7">
        <w:rPr>
          <w:color w:val="000000"/>
        </w:rPr>
        <w:t>, к настоящему времени не удалось охватить в полном объеме инновационную деятельность, привлечь внешни</w:t>
      </w:r>
      <w:r>
        <w:rPr>
          <w:color w:val="000000"/>
        </w:rPr>
        <w:t>е инвестиции</w:t>
      </w:r>
      <w:r w:rsidRPr="00A636A7">
        <w:rPr>
          <w:color w:val="000000"/>
        </w:rPr>
        <w:t>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  <w:r>
        <w:rPr>
          <w:color w:val="000000"/>
        </w:rPr>
        <w:t xml:space="preserve"> </w:t>
      </w:r>
      <w:r w:rsidRPr="00A636A7">
        <w:rPr>
          <w:color w:val="000000"/>
        </w:rPr>
        <w:t xml:space="preserve">предпринимательства. Проблемы, </w:t>
      </w:r>
      <w:r w:rsidRPr="00A636A7">
        <w:rPr>
          <w:color w:val="000000"/>
        </w:rPr>
        <w:lastRenderedPageBreak/>
        <w:t>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недостаток кадров рабочих специальностей для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слабая консультационно-информационная поддержка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несовершенство системы учета и отчетности по малому предпринимательству.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нестабильная налоговая политика;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  <w:r>
        <w:rPr>
          <w:color w:val="000000"/>
        </w:rPr>
        <w:t xml:space="preserve"> </w:t>
      </w:r>
      <w:r w:rsidRPr="00A636A7">
        <w:rPr>
          <w:color w:val="000000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нормативно-правовой базы, регулирующей предпринимательскую деятельность;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информационной базы;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финансовых механизмов поддержки малого и среднего предпринимательства.</w:t>
      </w:r>
    </w:p>
    <w:p w:rsidR="009D7F10" w:rsidRPr="00A636A7" w:rsidRDefault="009D7F10" w:rsidP="009D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8"/>
        <w:jc w:val="both"/>
        <w:rPr>
          <w:color w:val="000000"/>
        </w:rPr>
      </w:pPr>
      <w:r w:rsidRPr="00A636A7">
        <w:rPr>
          <w:color w:val="000000"/>
        </w:rPr>
        <w:t xml:space="preserve">Развитие малого бизнеса в  </w:t>
      </w:r>
      <w:r>
        <w:t>муниципальном образовании «</w:t>
      </w:r>
      <w:proofErr w:type="spellStart"/>
      <w:r>
        <w:t>Пакшеньгское</w:t>
      </w:r>
      <w:proofErr w:type="spellEnd"/>
      <w:r>
        <w:t xml:space="preserve">» </w:t>
      </w:r>
      <w:r w:rsidRPr="00A636A7">
        <w:rPr>
          <w:color w:val="000000"/>
        </w:rPr>
        <w:t xml:space="preserve">должно осуществляется на основе программно-целевых методов. </w:t>
      </w:r>
    </w:p>
    <w:p w:rsidR="009D7F10" w:rsidRPr="00A636A7" w:rsidRDefault="009D7F10" w:rsidP="009D7F10">
      <w:pPr>
        <w:ind w:firstLine="528"/>
        <w:jc w:val="both"/>
        <w:rPr>
          <w:color w:val="000000"/>
        </w:rPr>
      </w:pPr>
      <w:r w:rsidRPr="00A636A7">
        <w:rPr>
          <w:color w:val="000000"/>
        </w:rPr>
        <w:t> </w:t>
      </w:r>
    </w:p>
    <w:p w:rsidR="009D7F10" w:rsidRDefault="009D7F10" w:rsidP="009D7F10">
      <w:pPr>
        <w:jc w:val="center"/>
        <w:rPr>
          <w:b/>
          <w:bCs/>
          <w:color w:val="000000"/>
        </w:rPr>
      </w:pP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4. Цель и задачи программы, приоритетные направления развития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субъектов малого и среднего бизнеса</w:t>
      </w:r>
    </w:p>
    <w:p w:rsidR="009D7F10" w:rsidRPr="00A636A7" w:rsidRDefault="009D7F10" w:rsidP="009D7F10">
      <w:pPr>
        <w:rPr>
          <w:color w:val="000000"/>
        </w:rPr>
      </w:pPr>
      <w:r w:rsidRPr="00A636A7">
        <w:rPr>
          <w:b/>
          <w:bCs/>
          <w:color w:val="000000"/>
        </w:rPr>
        <w:t> 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Цель программы - создание на территории </w:t>
      </w:r>
      <w:r>
        <w:t>муниципального образования «</w:t>
      </w:r>
      <w:proofErr w:type="spellStart"/>
      <w:r>
        <w:t>Пакшеньгское</w:t>
      </w:r>
      <w:proofErr w:type="spellEnd"/>
      <w:r>
        <w:t xml:space="preserve">» </w:t>
      </w:r>
      <w:r w:rsidRPr="00A636A7">
        <w:rPr>
          <w:color w:val="000000"/>
        </w:rPr>
        <w:t xml:space="preserve">благоприятных условий для устойчивого развития предприятий </w:t>
      </w:r>
      <w:r w:rsidRPr="00A636A7">
        <w:rPr>
          <w:color w:val="000000"/>
        </w:rPr>
        <w:lastRenderedPageBreak/>
        <w:t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устранение административных барьеров, препятствующих развитию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D7F10" w:rsidRPr="00F933EB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повышение деловой и инвестиционной активности предприятий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привлечение субъектов малого и среднего предпринимательства для выполнения муниципального заказа.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Указанная цель и задачи соответствуют социально-экономической направленности развития</w:t>
      </w:r>
      <w:r w:rsidRPr="007020DD">
        <w:t xml:space="preserve"> </w:t>
      </w:r>
      <w:r>
        <w:t>муниципального образования «</w:t>
      </w:r>
      <w:proofErr w:type="spellStart"/>
      <w:r>
        <w:t>Пакшеньгское</w:t>
      </w:r>
      <w:proofErr w:type="spellEnd"/>
      <w:r>
        <w:t>»</w:t>
      </w:r>
      <w:r w:rsidRPr="00A636A7">
        <w:rPr>
          <w:color w:val="000000"/>
        </w:rPr>
        <w:t xml:space="preserve">. 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жилищно-коммунальное;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образовательное;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ремесленное;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спортивно-оздоровительное;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благоустройство.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инновационная деятельность;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расширение и качественное улучшение деятельности по оказанию бытовых услуг населению;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 xml:space="preserve">- производство продукции для нужд ЖКХ, оказание </w:t>
      </w:r>
      <w:proofErr w:type="spellStart"/>
      <w:r w:rsidRPr="00A636A7">
        <w:rPr>
          <w:color w:val="000000"/>
        </w:rPr>
        <w:t>жилищно</w:t>
      </w:r>
      <w:proofErr w:type="spellEnd"/>
      <w:r>
        <w:rPr>
          <w:color w:val="000000"/>
        </w:rPr>
        <w:t xml:space="preserve"> </w:t>
      </w:r>
      <w:r w:rsidRPr="00A636A7">
        <w:rPr>
          <w:color w:val="000000"/>
        </w:rPr>
        <w:t>- коммунальных услуг, внедрение современных технологий в жилищно-коммунальном хозяйстве;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Пакшеньгское</w:t>
      </w:r>
      <w:proofErr w:type="spellEnd"/>
      <w:r>
        <w:rPr>
          <w:color w:val="000000"/>
        </w:rPr>
        <w:t xml:space="preserve">». 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нормативно-правовая поддержка субъектов малого и среднего предпринимательства;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развитие доступа субъектов малого и среднего предпринимательства к финансовым ресурсам;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lastRenderedPageBreak/>
        <w:t>- формирование и развитие инфраструктуры поддержки субъектов малого и среднего предпринимательства;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содействие росту конкурентоспособности.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i/>
          <w:iCs/>
          <w:color w:val="000000"/>
        </w:rPr>
        <w:t> 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5. Объем планируемых финансовых ресурсов и источники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финансирования программы</w:t>
      </w:r>
    </w:p>
    <w:p w:rsidR="009D7F10" w:rsidRPr="00A636A7" w:rsidRDefault="009D7F10" w:rsidP="009D7F10">
      <w:pPr>
        <w:rPr>
          <w:color w:val="000000"/>
        </w:rPr>
      </w:pPr>
      <w:r w:rsidRPr="00A636A7">
        <w:rPr>
          <w:b/>
          <w:bCs/>
          <w:color w:val="000000"/>
        </w:rPr>
        <w:t> </w:t>
      </w:r>
    </w:p>
    <w:p w:rsidR="009D7F10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Финансирование мероприятий программы обес</w:t>
      </w:r>
      <w:r>
        <w:rPr>
          <w:color w:val="000000"/>
        </w:rPr>
        <w:t xml:space="preserve">печивается из средств бюджета </w:t>
      </w:r>
      <w:r w:rsidRPr="00A636A7">
        <w:rPr>
          <w:color w:val="000000"/>
        </w:rPr>
        <w:t xml:space="preserve">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Пакшеньгское</w:t>
      </w:r>
      <w:proofErr w:type="spellEnd"/>
      <w:r>
        <w:rPr>
          <w:color w:val="000000"/>
        </w:rPr>
        <w:t xml:space="preserve">» </w:t>
      </w:r>
      <w:r w:rsidRPr="00A636A7">
        <w:rPr>
          <w:color w:val="000000"/>
        </w:rPr>
        <w:t xml:space="preserve">в размере </w:t>
      </w:r>
      <w:r>
        <w:rPr>
          <w:b/>
          <w:color w:val="000000"/>
        </w:rPr>
        <w:t>0</w:t>
      </w:r>
      <w:r w:rsidRPr="00A636A7">
        <w:rPr>
          <w:b/>
          <w:color w:val="000000"/>
        </w:rPr>
        <w:t xml:space="preserve"> тыс. руб.</w:t>
      </w:r>
      <w:r w:rsidRPr="00A636A7">
        <w:rPr>
          <w:color w:val="000000"/>
        </w:rPr>
        <w:t xml:space="preserve"> </w:t>
      </w:r>
    </w:p>
    <w:p w:rsidR="009D7F10" w:rsidRDefault="009D7F10" w:rsidP="009D7F10">
      <w:pPr>
        <w:ind w:firstLine="709"/>
        <w:jc w:val="both"/>
        <w:rPr>
          <w:color w:val="000000"/>
        </w:rPr>
      </w:pP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b/>
          <w:bCs/>
          <w:color w:val="000000"/>
        </w:rPr>
        <w:t>6.Ожидаемые социально-экономические результаты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реализации Программы</w:t>
      </w:r>
    </w:p>
    <w:p w:rsidR="009D7F10" w:rsidRPr="00A636A7" w:rsidRDefault="009D7F10" w:rsidP="009D7F10">
      <w:pPr>
        <w:rPr>
          <w:color w:val="000000"/>
        </w:rPr>
      </w:pPr>
      <w:r w:rsidRPr="00A636A7">
        <w:rPr>
          <w:b/>
          <w:bCs/>
          <w:color w:val="000000"/>
        </w:rPr>
        <w:t> 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>»</w:t>
      </w:r>
      <w:r>
        <w:t>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>По итогам реализации программы планируется получить следующие результаты: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привлечение инвестиций в малое предпринимательство;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увеличение объема товаров и ус</w:t>
      </w:r>
      <w:r>
        <w:rPr>
          <w:color w:val="000000"/>
        </w:rPr>
        <w:t xml:space="preserve">луг, производимых и реализуемых </w:t>
      </w:r>
      <w:r w:rsidRPr="00A636A7">
        <w:rPr>
          <w:color w:val="000000"/>
        </w:rPr>
        <w:t xml:space="preserve">субъектами малого и среднего предпринимательства, расположенными на территории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>»</w:t>
      </w:r>
      <w:r>
        <w:t>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повышение качества товаров и услуг, предоставляемых населению за счет усиления конкуренции;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i/>
          <w:iCs/>
          <w:color w:val="000000"/>
        </w:rPr>
        <w:t> 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i/>
          <w:iCs/>
          <w:color w:val="000000"/>
        </w:rPr>
        <w:t>            </w:t>
      </w:r>
      <w:r w:rsidRPr="00A636A7">
        <w:rPr>
          <w:b/>
          <w:bCs/>
          <w:color w:val="000000"/>
        </w:rPr>
        <w:t>7. Управление Программой и контроль за ее реализацией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b/>
          <w:bCs/>
          <w:color w:val="000000"/>
        </w:rPr>
        <w:t> 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Формы и методы управления реализацией Программы определяются администрацией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>»</w:t>
      </w:r>
      <w:r>
        <w:t>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Общее руководство и </w:t>
      </w:r>
      <w:proofErr w:type="gramStart"/>
      <w:r w:rsidRPr="00A636A7">
        <w:rPr>
          <w:color w:val="000000"/>
        </w:rPr>
        <w:t>контроль за</w:t>
      </w:r>
      <w:proofErr w:type="gramEnd"/>
      <w:r w:rsidRPr="00A636A7">
        <w:rPr>
          <w:color w:val="000000"/>
        </w:rPr>
        <w:t xml:space="preserve"> реализацией программных мероприятий осуществляет администрация  </w:t>
      </w:r>
      <w:r>
        <w:t>муниципального образования «</w:t>
      </w:r>
      <w:proofErr w:type="spellStart"/>
      <w:r>
        <w:t>Пакшеньгское</w:t>
      </w:r>
      <w:proofErr w:type="spellEnd"/>
      <w:r w:rsidRPr="00A33E1E">
        <w:t>»</w:t>
      </w:r>
      <w:r>
        <w:t>.</w:t>
      </w:r>
    </w:p>
    <w:p w:rsidR="009D7F10" w:rsidRPr="00A636A7" w:rsidRDefault="009D7F10" w:rsidP="009D7F10">
      <w:pPr>
        <w:ind w:firstLine="709"/>
        <w:jc w:val="both"/>
        <w:rPr>
          <w:color w:val="000000"/>
        </w:rPr>
      </w:pPr>
      <w:r w:rsidRPr="00A636A7">
        <w:rPr>
          <w:color w:val="000000"/>
        </w:rPr>
        <w:t xml:space="preserve">Администрация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 xml:space="preserve">» </w:t>
      </w:r>
      <w:r w:rsidRPr="00A636A7">
        <w:rPr>
          <w:color w:val="000000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 xml:space="preserve">Администрация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 xml:space="preserve">» </w:t>
      </w:r>
      <w:r w:rsidRPr="00A636A7">
        <w:rPr>
          <w:color w:val="000000"/>
        </w:rPr>
        <w:t>осуществляет: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-разработку механизмов привлечения дополнительных финансовых ресурсов для реализации Программы;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-контроль за эффективным и целевым использованием бюджетных средств на реализацию Программы;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-подготовку предложений по привлечению организаций для реализации мероприятий Программы;</w:t>
      </w:r>
    </w:p>
    <w:p w:rsidR="009D7F10" w:rsidRPr="00A636A7" w:rsidRDefault="009D7F10" w:rsidP="009D7F10">
      <w:pPr>
        <w:jc w:val="both"/>
        <w:rPr>
          <w:color w:val="000000"/>
        </w:rPr>
      </w:pPr>
      <w:r w:rsidRPr="00A636A7">
        <w:rPr>
          <w:color w:val="000000"/>
        </w:rPr>
        <w:t>-мониторинг выполнения Программы в целом и входящих в ее состав мероприятий;</w:t>
      </w:r>
    </w:p>
    <w:p w:rsidR="009D7F10" w:rsidRPr="00503303" w:rsidRDefault="009D7F10" w:rsidP="001824D7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A636A7">
        <w:rPr>
          <w:color w:val="000000"/>
        </w:rPr>
        <w:t>Контроль за</w:t>
      </w:r>
      <w:proofErr w:type="gramEnd"/>
      <w:r w:rsidRPr="00A636A7">
        <w:rPr>
          <w:color w:val="000000"/>
        </w:rPr>
        <w:t xml:space="preserve"> исполнением муниципальной Программы осуществляется администрацией  </w:t>
      </w:r>
      <w:r>
        <w:t xml:space="preserve">муниципального образования </w:t>
      </w:r>
      <w:r w:rsidRPr="00A33E1E">
        <w:t>«</w:t>
      </w:r>
      <w:proofErr w:type="spellStart"/>
      <w:r>
        <w:t>Пакшеньгское</w:t>
      </w:r>
      <w:proofErr w:type="spellEnd"/>
      <w:r w:rsidRPr="00A33E1E">
        <w:t>»</w:t>
      </w:r>
      <w:r>
        <w:t>.</w:t>
      </w:r>
      <w:r w:rsidRPr="00A636A7">
        <w:rPr>
          <w:color w:val="000000"/>
        </w:rPr>
        <w:br w:type="page"/>
      </w:r>
      <w:r w:rsidR="001824D7">
        <w:rPr>
          <w:color w:val="000000"/>
        </w:rPr>
        <w:lastRenderedPageBreak/>
        <w:t xml:space="preserve">                                                                                  </w:t>
      </w:r>
      <w:r w:rsidRPr="0050330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№1 к м</w:t>
      </w:r>
      <w:r w:rsidRPr="00503303">
        <w:rPr>
          <w:color w:val="000000"/>
          <w:sz w:val="20"/>
          <w:szCs w:val="20"/>
        </w:rPr>
        <w:t>униципальной программе</w:t>
      </w:r>
    </w:p>
    <w:p w:rsidR="009D7F10" w:rsidRPr="00503303" w:rsidRDefault="009D7F10" w:rsidP="009D7F10">
      <w:pPr>
        <w:jc w:val="right"/>
        <w:rPr>
          <w:color w:val="000000"/>
          <w:sz w:val="20"/>
          <w:szCs w:val="20"/>
        </w:rPr>
      </w:pPr>
      <w:r w:rsidRPr="00503303">
        <w:rPr>
          <w:color w:val="000000"/>
          <w:sz w:val="20"/>
          <w:szCs w:val="20"/>
        </w:rPr>
        <w:t>«Развитие и поддержка малого предпринимательства</w:t>
      </w:r>
    </w:p>
    <w:p w:rsidR="009D7F10" w:rsidRPr="00503303" w:rsidRDefault="009D7F10" w:rsidP="009D7F10">
      <w:pPr>
        <w:jc w:val="right"/>
        <w:rPr>
          <w:color w:val="000000"/>
          <w:sz w:val="20"/>
          <w:szCs w:val="20"/>
        </w:rPr>
      </w:pPr>
      <w:r w:rsidRPr="00503303">
        <w:rPr>
          <w:color w:val="000000"/>
          <w:sz w:val="20"/>
          <w:szCs w:val="20"/>
        </w:rPr>
        <w:t xml:space="preserve"> в  </w:t>
      </w:r>
      <w:r w:rsidRPr="00503303">
        <w:rPr>
          <w:sz w:val="20"/>
          <w:szCs w:val="20"/>
        </w:rPr>
        <w:t>муниц</w:t>
      </w:r>
      <w:r>
        <w:rPr>
          <w:sz w:val="20"/>
          <w:szCs w:val="20"/>
        </w:rPr>
        <w:t>ипальном образовании «</w:t>
      </w:r>
      <w:proofErr w:type="spellStart"/>
      <w:r>
        <w:rPr>
          <w:sz w:val="20"/>
          <w:szCs w:val="20"/>
        </w:rPr>
        <w:t>Пакшеньгское</w:t>
      </w:r>
      <w:proofErr w:type="spellEnd"/>
      <w:r w:rsidRPr="00503303">
        <w:rPr>
          <w:sz w:val="20"/>
          <w:szCs w:val="20"/>
        </w:rPr>
        <w:t xml:space="preserve">» </w:t>
      </w:r>
    </w:p>
    <w:p w:rsidR="009D7F10" w:rsidRPr="00503303" w:rsidRDefault="009D7F10" w:rsidP="009D7F10">
      <w:pPr>
        <w:jc w:val="right"/>
        <w:rPr>
          <w:color w:val="000000"/>
          <w:sz w:val="20"/>
          <w:szCs w:val="20"/>
        </w:rPr>
      </w:pPr>
      <w:r w:rsidRPr="00503303">
        <w:rPr>
          <w:color w:val="000000"/>
          <w:sz w:val="20"/>
          <w:szCs w:val="20"/>
        </w:rPr>
        <w:t xml:space="preserve"> на 201</w:t>
      </w:r>
      <w:r w:rsidR="001938A9">
        <w:rPr>
          <w:color w:val="000000"/>
          <w:sz w:val="20"/>
          <w:szCs w:val="20"/>
        </w:rPr>
        <w:t>9</w:t>
      </w:r>
      <w:r w:rsidRPr="00503303">
        <w:rPr>
          <w:color w:val="000000"/>
          <w:sz w:val="20"/>
          <w:szCs w:val="20"/>
        </w:rPr>
        <w:t>-20</w:t>
      </w:r>
      <w:r w:rsidR="001938A9">
        <w:rPr>
          <w:color w:val="000000"/>
          <w:sz w:val="20"/>
          <w:szCs w:val="20"/>
        </w:rPr>
        <w:t>22</w:t>
      </w:r>
      <w:r w:rsidRPr="00503303">
        <w:rPr>
          <w:color w:val="000000"/>
          <w:sz w:val="20"/>
          <w:szCs w:val="20"/>
        </w:rPr>
        <w:t xml:space="preserve"> годы»</w:t>
      </w:r>
    </w:p>
    <w:p w:rsidR="009D7F10" w:rsidRPr="00A636A7" w:rsidRDefault="009D7F10" w:rsidP="009D7F10">
      <w:pPr>
        <w:outlineLvl w:val="0"/>
        <w:rPr>
          <w:b/>
          <w:bCs/>
          <w:color w:val="000000"/>
          <w:kern w:val="36"/>
        </w:rPr>
      </w:pPr>
      <w:r w:rsidRPr="00A636A7">
        <w:rPr>
          <w:b/>
          <w:bCs/>
          <w:color w:val="000000"/>
          <w:kern w:val="36"/>
        </w:rPr>
        <w:t> 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 w:rsidRPr="00A636A7">
        <w:rPr>
          <w:b/>
          <w:bCs/>
          <w:color w:val="000000"/>
          <w:kern w:val="36"/>
        </w:rPr>
        <w:t xml:space="preserve">Мероприятия по реализации Муниципальной программы </w:t>
      </w:r>
    </w:p>
    <w:p w:rsidR="009D7F10" w:rsidRPr="00A636A7" w:rsidRDefault="009D7F10" w:rsidP="009D7F10">
      <w:pPr>
        <w:jc w:val="center"/>
        <w:outlineLvl w:val="0"/>
        <w:rPr>
          <w:b/>
          <w:bCs/>
          <w:color w:val="000000"/>
          <w:kern w:val="36"/>
        </w:rPr>
      </w:pPr>
      <w:r w:rsidRPr="00A636A7">
        <w:rPr>
          <w:b/>
          <w:bCs/>
          <w:color w:val="000000"/>
          <w:kern w:val="36"/>
        </w:rPr>
        <w:t>«Развитие и поддержка малого и среднего предпринимательства</w:t>
      </w:r>
    </w:p>
    <w:p w:rsidR="009D7F10" w:rsidRPr="00A636A7" w:rsidRDefault="009D7F10" w:rsidP="009D7F10">
      <w:pPr>
        <w:jc w:val="center"/>
        <w:rPr>
          <w:b/>
          <w:bCs/>
          <w:color w:val="000000"/>
        </w:rPr>
      </w:pPr>
      <w:r w:rsidRPr="00A636A7">
        <w:rPr>
          <w:b/>
          <w:bCs/>
          <w:color w:val="000000"/>
        </w:rPr>
        <w:t xml:space="preserve">в  </w:t>
      </w:r>
      <w:r w:rsidRPr="00503303">
        <w:rPr>
          <w:b/>
        </w:rPr>
        <w:t>муниципальном</w:t>
      </w:r>
      <w:r>
        <w:t xml:space="preserve"> </w:t>
      </w:r>
      <w:r w:rsidRPr="00503303">
        <w:rPr>
          <w:b/>
        </w:rPr>
        <w:t xml:space="preserve">образовании </w:t>
      </w:r>
      <w:r w:rsidRPr="00A33E1E">
        <w:rPr>
          <w:b/>
        </w:rPr>
        <w:t>«</w:t>
      </w:r>
      <w:proofErr w:type="spellStart"/>
      <w:r>
        <w:rPr>
          <w:b/>
        </w:rPr>
        <w:t>Пакшеньгское</w:t>
      </w:r>
      <w:proofErr w:type="spellEnd"/>
      <w:r w:rsidRPr="00A33E1E">
        <w:rPr>
          <w:b/>
        </w:rPr>
        <w:t>»</w:t>
      </w:r>
    </w:p>
    <w:p w:rsidR="009D7F10" w:rsidRPr="00A636A7" w:rsidRDefault="009D7F10" w:rsidP="009D7F10">
      <w:pPr>
        <w:jc w:val="center"/>
        <w:rPr>
          <w:color w:val="000000"/>
        </w:rPr>
      </w:pPr>
      <w:r w:rsidRPr="00A636A7">
        <w:rPr>
          <w:b/>
          <w:bCs/>
          <w:color w:val="000000"/>
        </w:rPr>
        <w:t>на 201</w:t>
      </w:r>
      <w:r w:rsidR="001938A9">
        <w:rPr>
          <w:b/>
          <w:bCs/>
          <w:color w:val="000000"/>
        </w:rPr>
        <w:t>9-2022</w:t>
      </w:r>
      <w:r w:rsidRPr="00A636A7">
        <w:rPr>
          <w:b/>
          <w:bCs/>
          <w:color w:val="000000"/>
        </w:rPr>
        <w:t xml:space="preserve"> годы».</w:t>
      </w:r>
    </w:p>
    <w:tbl>
      <w:tblPr>
        <w:tblW w:w="10348" w:type="dxa"/>
        <w:tblCellSpacing w:w="0" w:type="dxa"/>
        <w:tblInd w:w="-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33"/>
        <w:gridCol w:w="3288"/>
        <w:gridCol w:w="934"/>
        <w:gridCol w:w="58"/>
        <w:gridCol w:w="602"/>
        <w:gridCol w:w="772"/>
        <w:gridCol w:w="890"/>
        <w:gridCol w:w="105"/>
        <w:gridCol w:w="623"/>
        <w:gridCol w:w="69"/>
        <w:gridCol w:w="1009"/>
        <w:gridCol w:w="1458"/>
      </w:tblGrid>
      <w:tr w:rsidR="009D7F10" w:rsidRPr="001D475C" w:rsidTr="008C2D6E">
        <w:trPr>
          <w:cantSplit/>
          <w:trHeight w:val="286"/>
          <w:tblCellSpacing w:w="0" w:type="dxa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№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proofErr w:type="gramStart"/>
            <w:r w:rsidRPr="00A636A7">
              <w:rPr>
                <w:sz w:val="20"/>
                <w:szCs w:val="20"/>
              </w:rPr>
              <w:t>п</w:t>
            </w:r>
            <w:proofErr w:type="gramEnd"/>
            <w:r w:rsidRPr="00A636A7">
              <w:rPr>
                <w:sz w:val="20"/>
                <w:szCs w:val="20"/>
              </w:rPr>
              <w:t>/п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9D7F10" w:rsidRPr="001D475C" w:rsidTr="008C2D6E">
        <w:trPr>
          <w:cantSplit/>
          <w:trHeight w:val="658"/>
          <w:tblCellSpacing w:w="0" w:type="dxa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ПРИВЛЕЧЕННЫЕ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cantSplit/>
          <w:trHeight w:val="555"/>
          <w:tblCellSpacing w:w="0" w:type="dxa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Default="009D7F10" w:rsidP="008C2D6E">
            <w:pPr>
              <w:jc w:val="center"/>
              <w:rPr>
                <w:b/>
                <w:bCs/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A636A7">
              <w:rPr>
                <w:b/>
                <w:bCs/>
                <w:sz w:val="20"/>
                <w:szCs w:val="20"/>
              </w:rPr>
              <w:t>предпри</w:t>
            </w:r>
            <w:proofErr w:type="spellEnd"/>
          </w:p>
          <w:p w:rsidR="009D7F10" w:rsidRPr="00F933EB" w:rsidRDefault="009D7F10" w:rsidP="008C2D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36A7">
              <w:rPr>
                <w:b/>
                <w:bCs/>
                <w:sz w:val="20"/>
                <w:szCs w:val="20"/>
              </w:rPr>
              <w:t>ятий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9D7F10" w:rsidRPr="001D475C" w:rsidTr="008C2D6E">
        <w:trPr>
          <w:tblCellSpacing w:w="0" w:type="dxa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1. Информационно -  правовое обеспечение малого предпринимательства</w:t>
            </w:r>
          </w:p>
        </w:tc>
      </w:tr>
      <w:tr w:rsidR="009D7F10" w:rsidRPr="001D475C" w:rsidTr="008C2D6E">
        <w:trPr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9</w:t>
            </w:r>
          </w:p>
        </w:tc>
      </w:tr>
      <w:tr w:rsidR="009D7F10" w:rsidRPr="001D475C" w:rsidTr="008C2D6E">
        <w:trPr>
          <w:trHeight w:val="540"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Ведение реестра субъектов малого предпринимательства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19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D7F10"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555"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Проведение мониторинга состояния малого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495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Доведение до субъектов малого и среднего предпринимательства правовой информации по вопросам применения норм и из</w:t>
            </w:r>
            <w:r>
              <w:rPr>
                <w:sz w:val="20"/>
                <w:szCs w:val="20"/>
              </w:rPr>
              <w:t>менения законодательства РФ и Архангельской области</w:t>
            </w:r>
            <w:r w:rsidRPr="00A636A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495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both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Принятие участия в разработке</w:t>
            </w:r>
          </w:p>
          <w:p w:rsidR="009D7F10" w:rsidRPr="00A636A7" w:rsidRDefault="009D7F10" w:rsidP="008C2D6E">
            <w:pPr>
              <w:jc w:val="both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нормативны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правовых актов Вельского </w:t>
            </w:r>
            <w:r w:rsidRPr="00A636A7">
              <w:rPr>
                <w:sz w:val="20"/>
                <w:szCs w:val="20"/>
              </w:rPr>
              <w:t xml:space="preserve"> муниципального района, регламентирующие</w:t>
            </w:r>
          </w:p>
          <w:p w:rsidR="009D7F10" w:rsidRPr="00A636A7" w:rsidRDefault="009D7F10" w:rsidP="008C2D6E">
            <w:pPr>
              <w:jc w:val="both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предпринимательскую</w:t>
            </w:r>
          </w:p>
          <w:p w:rsidR="009D7F10" w:rsidRPr="00A636A7" w:rsidRDefault="009D7F10" w:rsidP="008C2D6E">
            <w:pPr>
              <w:jc w:val="both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деятельность (при необходимости)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495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нормативных </w:t>
            </w:r>
            <w:r w:rsidRPr="00A636A7">
              <w:rPr>
                <w:sz w:val="20"/>
                <w:szCs w:val="20"/>
              </w:rPr>
              <w:t>правовых актов по поддержке субъектов малого и среднего бизнеса, осуществляющего</w:t>
            </w:r>
          </w:p>
          <w:p w:rsidR="009D7F10" w:rsidRPr="00503303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20"/>
                <w:szCs w:val="20"/>
              </w:rPr>
              <w:t>предпринимательскую деятельность на территории</w:t>
            </w:r>
            <w:r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Пакшеньгское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cantSplit/>
          <w:trHeight w:val="1404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 </w:t>
            </w: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  <w:p w:rsidR="009D7F10" w:rsidRDefault="009D7F10" w:rsidP="008C2D6E">
            <w:pPr>
              <w:jc w:val="center"/>
              <w:rPr>
                <w:sz w:val="20"/>
                <w:szCs w:val="20"/>
              </w:rPr>
            </w:pPr>
          </w:p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cantSplit/>
          <w:trHeight w:val="1122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cantSplit/>
          <w:trHeight w:val="997"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Содействие молодежи в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решении вопросов при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организации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собственного дела.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16"/>
                <w:szCs w:val="16"/>
              </w:rPr>
            </w:pPr>
          </w:p>
        </w:tc>
      </w:tr>
      <w:tr w:rsidR="009D7F10" w:rsidRPr="001D475C" w:rsidTr="008C2D6E">
        <w:trPr>
          <w:cantSplit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503303" w:rsidRDefault="009D7F10" w:rsidP="008C2D6E">
            <w:pPr>
              <w:jc w:val="center"/>
              <w:rPr>
                <w:b/>
                <w:sz w:val="20"/>
                <w:szCs w:val="20"/>
              </w:rPr>
            </w:pPr>
            <w:r w:rsidRPr="005033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360"/>
          <w:tblCellSpacing w:w="0" w:type="dxa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b/>
                <w:bCs/>
                <w:sz w:val="20"/>
                <w:szCs w:val="20"/>
              </w:rPr>
            </w:pPr>
          </w:p>
          <w:p w:rsidR="009D7F10" w:rsidRPr="00A636A7" w:rsidRDefault="009D7F10" w:rsidP="008C2D6E">
            <w:pPr>
              <w:rPr>
                <w:b/>
                <w:bCs/>
                <w:sz w:val="20"/>
                <w:szCs w:val="20"/>
              </w:rPr>
            </w:pP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2. Развитие инфраструктуры малого предпринимательства</w:t>
            </w:r>
          </w:p>
        </w:tc>
      </w:tr>
      <w:tr w:rsidR="009D7F10" w:rsidRPr="001D475C" w:rsidTr="008C2D6E">
        <w:trPr>
          <w:trHeight w:val="360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360"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Формирование и ведение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 xml:space="preserve">Реестра муниципального имущества для предоставления </w:t>
            </w:r>
            <w:proofErr w:type="gramStart"/>
            <w:r w:rsidRPr="00A636A7">
              <w:rPr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A636A7">
              <w:rPr>
                <w:sz w:val="20"/>
                <w:szCs w:val="20"/>
                <w:shd w:val="clear" w:color="auto" w:fill="FFFFFF"/>
              </w:rPr>
              <w:t>на долгосрочной основе, в т.ч. по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льготным ставкам арендной платы)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субъектам малого и среднего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360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Реализация комплекса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мероприятий по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устранению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административных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барьеров на пути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развития малого и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среднего</w:t>
            </w:r>
            <w:r w:rsidRPr="00A636A7">
              <w:rPr>
                <w:sz w:val="20"/>
                <w:szCs w:val="20"/>
              </w:rPr>
              <w:t xml:space="preserve"> </w:t>
            </w:r>
            <w:r w:rsidRPr="00A636A7">
              <w:rPr>
                <w:sz w:val="20"/>
                <w:szCs w:val="20"/>
                <w:shd w:val="clear" w:color="auto" w:fill="FFFFFF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449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525"/>
          <w:tblCellSpacing w:w="0" w:type="dxa"/>
        </w:trPr>
        <w:tc>
          <w:tcPr>
            <w:tcW w:w="10348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3.Финансовая и имущественная поддержка</w:t>
            </w:r>
          </w:p>
        </w:tc>
      </w:tr>
      <w:tr w:rsidR="009D7F10" w:rsidRPr="001D475C" w:rsidTr="008C2D6E">
        <w:trPr>
          <w:trHeight w:val="525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>Привлечение субъектов малого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  <w:shd w:val="clear" w:color="auto" w:fill="FFFFFF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A636A7">
              <w:rPr>
                <w:sz w:val="20"/>
                <w:szCs w:val="20"/>
                <w:shd w:val="clear" w:color="auto" w:fill="FFFFFF"/>
              </w:rPr>
              <w:t>лучших</w:t>
            </w:r>
            <w:proofErr w:type="gramEnd"/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proofErr w:type="gramStart"/>
            <w:r w:rsidRPr="00A636A7">
              <w:rPr>
                <w:sz w:val="20"/>
                <w:szCs w:val="20"/>
                <w:shd w:val="clear" w:color="auto" w:fill="FFFFFF"/>
              </w:rPr>
              <w:t>бизнес-проектов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420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 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16"/>
                <w:szCs w:val="16"/>
              </w:rPr>
            </w:pP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1890"/>
          <w:tblCellSpacing w:w="0" w:type="dxa"/>
        </w:trPr>
        <w:tc>
          <w:tcPr>
            <w:tcW w:w="507" w:type="dxa"/>
            <w:tcBorders>
              <w:top w:val="nil"/>
              <w:left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</w:p>
        </w:tc>
      </w:tr>
      <w:tr w:rsidR="009D7F10" w:rsidRPr="001D475C" w:rsidTr="008C2D6E">
        <w:trPr>
          <w:trHeight w:val="390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Создание условий для участия субъектов малого и среднего</w:t>
            </w:r>
          </w:p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предпринимательства в размещении муниципального заказа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270"/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                                                     </w:t>
            </w:r>
            <w:r w:rsidRPr="00A636A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</w:tr>
      <w:tr w:rsidR="009D7F10" w:rsidRPr="001D475C" w:rsidTr="008C2D6E">
        <w:trPr>
          <w:trHeight w:val="134"/>
          <w:tblCellSpacing w:w="0" w:type="dxa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1938A9" w:rsidP="008C2D6E">
            <w:pPr>
              <w:spacing w:line="1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636A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A636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 w:rsidRPr="00A636A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D7F10" w:rsidRPr="00A636A7" w:rsidRDefault="009D7F10" w:rsidP="008C2D6E">
            <w:pPr>
              <w:spacing w:line="134" w:lineRule="atLeast"/>
              <w:jc w:val="center"/>
              <w:rPr>
                <w:sz w:val="20"/>
                <w:szCs w:val="20"/>
              </w:rPr>
            </w:pPr>
            <w:r w:rsidRPr="00A636A7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F10" w:rsidRPr="00A636A7" w:rsidRDefault="009D7F10" w:rsidP="008C2D6E">
            <w:pPr>
              <w:rPr>
                <w:sz w:val="16"/>
                <w:szCs w:val="16"/>
              </w:rPr>
            </w:pPr>
            <w:r w:rsidRPr="00A636A7">
              <w:rPr>
                <w:b/>
                <w:bCs/>
                <w:sz w:val="20"/>
                <w:szCs w:val="20"/>
              </w:rPr>
              <w:t> </w:t>
            </w:r>
            <w:r w:rsidRPr="00A636A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A33E1E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Пакшеньгское</w:t>
            </w:r>
            <w:proofErr w:type="spellEnd"/>
            <w:r w:rsidRPr="00A33E1E">
              <w:rPr>
                <w:sz w:val="16"/>
                <w:szCs w:val="16"/>
              </w:rPr>
              <w:t>»</w:t>
            </w:r>
          </w:p>
          <w:p w:rsidR="009D7F10" w:rsidRPr="00A636A7" w:rsidRDefault="009D7F10" w:rsidP="008C2D6E">
            <w:pPr>
              <w:rPr>
                <w:sz w:val="16"/>
                <w:szCs w:val="16"/>
              </w:rPr>
            </w:pPr>
          </w:p>
          <w:p w:rsidR="009D7F10" w:rsidRPr="00A636A7" w:rsidRDefault="009D7F10" w:rsidP="008C2D6E">
            <w:pPr>
              <w:spacing w:line="134" w:lineRule="atLeast"/>
              <w:ind w:left="-57" w:right="-57"/>
              <w:rPr>
                <w:sz w:val="20"/>
                <w:szCs w:val="20"/>
              </w:rPr>
            </w:pPr>
          </w:p>
        </w:tc>
      </w:tr>
    </w:tbl>
    <w:p w:rsidR="009D7F10" w:rsidRPr="00A636A7" w:rsidRDefault="009D7F10" w:rsidP="009D7F10">
      <w:pPr>
        <w:rPr>
          <w:sz w:val="20"/>
          <w:szCs w:val="20"/>
        </w:rPr>
      </w:pPr>
    </w:p>
    <w:p w:rsidR="009D7F10" w:rsidRDefault="009D7F10" w:rsidP="009D7F10"/>
    <w:p w:rsidR="009D7F10" w:rsidRPr="005746D1" w:rsidRDefault="009D7F10" w:rsidP="005746D1">
      <w:pPr>
        <w:rPr>
          <w:sz w:val="28"/>
          <w:szCs w:val="28"/>
        </w:rPr>
      </w:pPr>
    </w:p>
    <w:p w:rsidR="00F9644F" w:rsidRPr="005746D1" w:rsidRDefault="00F9644F" w:rsidP="00F9644F">
      <w:pPr>
        <w:jc w:val="center"/>
        <w:rPr>
          <w:sz w:val="28"/>
          <w:szCs w:val="28"/>
        </w:rPr>
      </w:pPr>
    </w:p>
    <w:p w:rsidR="003D54CF" w:rsidRDefault="003D54CF">
      <w:bookmarkStart w:id="0" w:name="_GoBack"/>
      <w:bookmarkEnd w:id="0"/>
    </w:p>
    <w:sectPr w:rsidR="003D54CF" w:rsidSect="003D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0488"/>
    <w:multiLevelType w:val="hybridMultilevel"/>
    <w:tmpl w:val="3A2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4F"/>
    <w:rsid w:val="001824D7"/>
    <w:rsid w:val="001938A9"/>
    <w:rsid w:val="001C3C27"/>
    <w:rsid w:val="003D54CF"/>
    <w:rsid w:val="005746D1"/>
    <w:rsid w:val="00611B53"/>
    <w:rsid w:val="009D7F10"/>
    <w:rsid w:val="00C32FB5"/>
    <w:rsid w:val="00DA10B0"/>
    <w:rsid w:val="00F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10</cp:revision>
  <cp:lastPrinted>2019-04-01T07:30:00Z</cp:lastPrinted>
  <dcterms:created xsi:type="dcterms:W3CDTF">2016-03-30T08:43:00Z</dcterms:created>
  <dcterms:modified xsi:type="dcterms:W3CDTF">2019-04-01T12:14:00Z</dcterms:modified>
</cp:coreProperties>
</file>