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A" w:rsidRPr="00CD433A" w:rsidRDefault="00CD433A" w:rsidP="00CD433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D433A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CD433A" w:rsidRPr="00CD433A" w:rsidRDefault="00CD433A" w:rsidP="00CD433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433A">
        <w:rPr>
          <w:rFonts w:ascii="Times New Roman" w:hAnsi="Times New Roman"/>
          <w:sz w:val="28"/>
          <w:szCs w:val="28"/>
          <w:lang w:eastAsia="ru-RU"/>
        </w:rPr>
        <w:t>Глава Вельского муниципального района</w:t>
      </w:r>
    </w:p>
    <w:p w:rsidR="00CD433A" w:rsidRPr="00CD433A" w:rsidRDefault="00CD433A" w:rsidP="00CD433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433A">
        <w:rPr>
          <w:rFonts w:ascii="Times New Roman" w:hAnsi="Times New Roman"/>
          <w:sz w:val="28"/>
          <w:szCs w:val="28"/>
          <w:lang w:eastAsia="ru-RU"/>
        </w:rPr>
        <w:t>Архангельской области</w:t>
      </w:r>
    </w:p>
    <w:p w:rsidR="00CD433A" w:rsidRPr="00CD433A" w:rsidRDefault="00CD433A" w:rsidP="00CD433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D433A">
        <w:rPr>
          <w:rFonts w:ascii="Times New Roman" w:hAnsi="Times New Roman"/>
          <w:sz w:val="28"/>
          <w:szCs w:val="28"/>
          <w:lang w:eastAsia="ru-RU"/>
        </w:rPr>
        <w:t>Д.Ю. Дорофеев</w:t>
      </w:r>
    </w:p>
    <w:p w:rsidR="00CD433A" w:rsidRPr="00CD433A" w:rsidRDefault="00C37539" w:rsidP="00C375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12 д</w:t>
      </w:r>
      <w:r w:rsidR="00CD433A" w:rsidRPr="00CD433A">
        <w:rPr>
          <w:rFonts w:ascii="Times New Roman" w:hAnsi="Times New Roman"/>
          <w:sz w:val="28"/>
          <w:szCs w:val="28"/>
          <w:lang w:eastAsia="ru-RU"/>
        </w:rPr>
        <w:t>екабря 2020 год</w:t>
      </w:r>
    </w:p>
    <w:p w:rsidR="00CD433A" w:rsidRDefault="00CD433A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33A" w:rsidRDefault="00CD433A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5EA6" w:rsidRPr="00BB5EA6" w:rsidRDefault="00BB5EA6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практики осуществления деятельности 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>контроля</w:t>
      </w:r>
      <w:r w:rsidR="00347DC6">
        <w:rPr>
          <w:rFonts w:ascii="Times New Roman" w:hAnsi="Times New Roman"/>
          <w:b/>
          <w:sz w:val="28"/>
          <w:szCs w:val="28"/>
          <w:lang w:eastAsia="ru-RU"/>
        </w:rPr>
        <w:t xml:space="preserve"> за размещением и использованием рекламных </w:t>
      </w:r>
      <w:proofErr w:type="gramStart"/>
      <w:r w:rsidR="00347DC6">
        <w:rPr>
          <w:rFonts w:ascii="Times New Roman" w:hAnsi="Times New Roman"/>
          <w:b/>
          <w:sz w:val="28"/>
          <w:szCs w:val="28"/>
          <w:lang w:eastAsia="ru-RU"/>
        </w:rPr>
        <w:t>конструкций</w:t>
      </w:r>
      <w:proofErr w:type="gramEnd"/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индивидуальными предпринимателями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>в целях недоп</w:t>
      </w:r>
      <w:r w:rsidR="00DB536F">
        <w:rPr>
          <w:rFonts w:ascii="Times New Roman" w:hAnsi="Times New Roman"/>
          <w:b/>
          <w:sz w:val="28"/>
          <w:szCs w:val="28"/>
          <w:lang w:eastAsia="ru-RU"/>
        </w:rPr>
        <w:t>ущения таких нарушений за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B5EA6" w:rsidRDefault="00BB5EA6" w:rsidP="00A151E9">
      <w:pPr>
        <w:contextualSpacing/>
        <w:rPr>
          <w:rFonts w:ascii="Times New Roman" w:hAnsi="Times New Roman"/>
          <w:sz w:val="28"/>
          <w:szCs w:val="28"/>
        </w:rPr>
      </w:pPr>
    </w:p>
    <w:p w:rsidR="0003563E" w:rsidRDefault="005C4A0D" w:rsidP="0003563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A0D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5C4A0D">
        <w:rPr>
          <w:rFonts w:ascii="Times New Roman" w:hAnsi="Times New Roman"/>
          <w:sz w:val="28"/>
          <w:szCs w:val="28"/>
        </w:rPr>
        <w:t>контроль</w:t>
      </w:r>
      <w:r w:rsidR="00C60DC2">
        <w:rPr>
          <w:rFonts w:ascii="Times New Roman" w:hAnsi="Times New Roman"/>
          <w:sz w:val="28"/>
          <w:szCs w:val="28"/>
        </w:rPr>
        <w:t xml:space="preserve"> </w:t>
      </w:r>
      <w:r w:rsidRPr="005C4A0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C4A0D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рекламе на террито</w:t>
      </w:r>
      <w:r w:rsidR="006A1241">
        <w:rPr>
          <w:rFonts w:ascii="Times New Roman" w:hAnsi="Times New Roman"/>
          <w:sz w:val="28"/>
          <w:szCs w:val="28"/>
        </w:rPr>
        <w:t>рии Вельского муниципального района</w:t>
      </w:r>
      <w:r w:rsidRPr="005C4A0D">
        <w:rPr>
          <w:rFonts w:ascii="Times New Roman" w:hAnsi="Times New Roman"/>
          <w:sz w:val="28"/>
          <w:szCs w:val="28"/>
        </w:rPr>
        <w:t xml:space="preserve"> осуществляют должностные лица администр</w:t>
      </w:r>
      <w:r w:rsidR="006A1241">
        <w:rPr>
          <w:rFonts w:ascii="Times New Roman" w:hAnsi="Times New Roman"/>
          <w:sz w:val="28"/>
          <w:szCs w:val="28"/>
        </w:rPr>
        <w:t>ации Вельского муниципального района</w:t>
      </w:r>
      <w:r w:rsidRPr="005C4A0D">
        <w:rPr>
          <w:rFonts w:ascii="Times New Roman" w:hAnsi="Times New Roman"/>
          <w:sz w:val="28"/>
          <w:szCs w:val="28"/>
        </w:rPr>
        <w:t>, в лице Управления капитального строите</w:t>
      </w:r>
      <w:r w:rsidR="0003563E">
        <w:rPr>
          <w:rFonts w:ascii="Times New Roman" w:hAnsi="Times New Roman"/>
          <w:sz w:val="28"/>
          <w:szCs w:val="28"/>
        </w:rPr>
        <w:t xml:space="preserve">льства, архитектуры и экологии </w:t>
      </w:r>
      <w:r w:rsidR="0003563E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нормативными правовыми актами:</w:t>
      </w:r>
    </w:p>
    <w:p w:rsidR="0003563E" w:rsidRDefault="00C60DC2" w:rsidP="0003563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3563E">
        <w:rPr>
          <w:rFonts w:ascii="Times New Roman" w:hAnsi="Times New Roman"/>
          <w:bCs/>
          <w:sz w:val="28"/>
          <w:szCs w:val="28"/>
        </w:rPr>
        <w:t>- Кодекс Российской Федерации об административных правонарушениях;</w:t>
      </w:r>
    </w:p>
    <w:p w:rsidR="0003563E" w:rsidRDefault="00C60DC2" w:rsidP="0003563E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563E">
        <w:rPr>
          <w:rFonts w:ascii="Times New Roman" w:hAnsi="Times New Roman"/>
          <w:sz w:val="28"/>
          <w:szCs w:val="28"/>
        </w:rPr>
        <w:t>-  Федеральный закон от 13.03.2006 № 38-ФЗ «О рекламе»;</w:t>
      </w:r>
    </w:p>
    <w:p w:rsidR="0003563E" w:rsidRDefault="00C60DC2" w:rsidP="0003563E">
      <w:pPr>
        <w:pStyle w:val="2"/>
        <w:widowControl w:val="0"/>
        <w:autoSpaceDE/>
        <w:adjustRightInd/>
        <w:ind w:firstLine="0"/>
        <w:rPr>
          <w:szCs w:val="28"/>
        </w:rPr>
      </w:pPr>
      <w:r>
        <w:rPr>
          <w:szCs w:val="28"/>
        </w:rPr>
        <w:t xml:space="preserve">       </w:t>
      </w:r>
      <w:r w:rsidR="0003563E">
        <w:rPr>
          <w:szCs w:val="28"/>
        </w:rPr>
        <w:t>-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1241" w:rsidRDefault="006A1241" w:rsidP="0003563E">
      <w:pPr>
        <w:pStyle w:val="2"/>
        <w:widowControl w:val="0"/>
        <w:autoSpaceDE/>
        <w:adjustRightInd/>
        <w:ind w:firstLine="0"/>
        <w:rPr>
          <w:szCs w:val="28"/>
        </w:rPr>
      </w:pPr>
      <w:r>
        <w:rPr>
          <w:szCs w:val="28"/>
        </w:rPr>
        <w:t xml:space="preserve">       - Положения о порядке установки и эксплуатации рекламных конструкций на территории МО «Вельский муниципальный район»</w:t>
      </w:r>
      <w:r w:rsidR="00A844FA">
        <w:rPr>
          <w:szCs w:val="28"/>
        </w:rPr>
        <w:t xml:space="preserve">, утвержденного решением Собрания депутатов №525 от 06.09.2017 года. </w:t>
      </w:r>
      <w:r>
        <w:rPr>
          <w:szCs w:val="28"/>
        </w:rPr>
        <w:t xml:space="preserve"> </w:t>
      </w:r>
    </w:p>
    <w:p w:rsidR="00C60DC2" w:rsidRPr="00C60DC2" w:rsidRDefault="00C60DC2" w:rsidP="00C60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C60DC2">
        <w:t xml:space="preserve"> </w:t>
      </w:r>
      <w:r w:rsidRPr="00C60DC2">
        <w:rPr>
          <w:rFonts w:ascii="Times New Roman" w:hAnsi="Times New Roman"/>
          <w:sz w:val="28"/>
          <w:szCs w:val="28"/>
        </w:rPr>
        <w:t xml:space="preserve">Административный регламент по осуществлению муниципального  </w:t>
      </w:r>
      <w:proofErr w:type="gramStart"/>
      <w:r w:rsidRPr="00C60D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размещением и использованием</w:t>
      </w:r>
      <w:r w:rsidR="0038010C">
        <w:rPr>
          <w:rFonts w:ascii="Times New Roman" w:hAnsi="Times New Roman"/>
          <w:sz w:val="28"/>
          <w:szCs w:val="28"/>
        </w:rPr>
        <w:t xml:space="preserve"> рекламных конструкций </w:t>
      </w:r>
      <w:r w:rsidRPr="00C60DC2">
        <w:rPr>
          <w:rFonts w:ascii="Times New Roman" w:hAnsi="Times New Roman"/>
          <w:sz w:val="28"/>
          <w:szCs w:val="28"/>
        </w:rPr>
        <w:t>на территории муниципального образования «Вельский муниципальный район», утвержденный постановлением администрации муниципального образования «Вельский муниципальный район» № 241 от 19.03.2019.</w:t>
      </w:r>
    </w:p>
    <w:p w:rsidR="007A4486" w:rsidRDefault="00C60DC2" w:rsidP="006E33F7">
      <w:pPr>
        <w:pStyle w:val="a5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130D0">
        <w:rPr>
          <w:rFonts w:ascii="Times New Roman" w:eastAsia="Times New Roman" w:hAnsi="Times New Roman"/>
          <w:sz w:val="28"/>
          <w:szCs w:val="28"/>
        </w:rPr>
        <w:t xml:space="preserve">Муниципальный контроль </w:t>
      </w:r>
      <w:r w:rsidR="00A844FA">
        <w:rPr>
          <w:rFonts w:ascii="Times New Roman" w:eastAsia="Times New Roman" w:hAnsi="Times New Roman"/>
          <w:sz w:val="28"/>
          <w:szCs w:val="28"/>
        </w:rPr>
        <w:t xml:space="preserve">за размещением и использованием </w:t>
      </w:r>
      <w:proofErr w:type="gramStart"/>
      <w:r w:rsidR="00A844FA">
        <w:rPr>
          <w:rFonts w:ascii="Times New Roman" w:eastAsia="Times New Roman" w:hAnsi="Times New Roman"/>
          <w:sz w:val="28"/>
          <w:szCs w:val="28"/>
        </w:rPr>
        <w:t>рекламных</w:t>
      </w:r>
      <w:proofErr w:type="gramEnd"/>
      <w:r w:rsidR="00A844FA">
        <w:rPr>
          <w:rFonts w:ascii="Times New Roman" w:eastAsia="Times New Roman" w:hAnsi="Times New Roman"/>
          <w:sz w:val="28"/>
          <w:szCs w:val="28"/>
        </w:rPr>
        <w:t xml:space="preserve"> конструкций </w:t>
      </w:r>
      <w:r w:rsidR="004130D0">
        <w:rPr>
          <w:rFonts w:ascii="Times New Roman" w:eastAsia="Times New Roman" w:hAnsi="Times New Roman"/>
          <w:sz w:val="28"/>
          <w:szCs w:val="28"/>
        </w:rPr>
        <w:t xml:space="preserve">осуществляется за соблюдением </w:t>
      </w:r>
      <w:r w:rsidR="00A844FA">
        <w:rPr>
          <w:rFonts w:ascii="Times New Roman" w:eastAsia="Times New Roman" w:hAnsi="Times New Roman"/>
          <w:sz w:val="28"/>
          <w:szCs w:val="28"/>
        </w:rPr>
        <w:t>следующих о</w:t>
      </w:r>
      <w:r w:rsidR="007A4486">
        <w:rPr>
          <w:rFonts w:ascii="Times New Roman" w:eastAsia="Times New Roman" w:hAnsi="Times New Roman"/>
          <w:sz w:val="28"/>
          <w:szCs w:val="28"/>
        </w:rPr>
        <w:t>бязательных требований законодательства Российской Федерации, законодательства Архангельской области и муниципальных правовых актов, за нарушением которых законодательством Российской Федерации, Архангельской области, оценка соблюдения которых является предметом муниципального контроля:</w:t>
      </w:r>
    </w:p>
    <w:p w:rsidR="004130D0" w:rsidRPr="006E33F7" w:rsidRDefault="007A4486" w:rsidP="006E33F7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соблюдение </w:t>
      </w:r>
      <w:r w:rsidR="004130D0">
        <w:rPr>
          <w:rFonts w:ascii="Times New Roman" w:eastAsia="Times New Roman" w:hAnsi="Times New Roman"/>
          <w:sz w:val="28"/>
          <w:szCs w:val="28"/>
        </w:rPr>
        <w:t xml:space="preserve">порядка размещения и использования рекламных конструкций, установленных на объектах недвижимости, в том числе земельных участках, </w:t>
      </w:r>
      <w:r w:rsidR="00A844FA">
        <w:rPr>
          <w:rFonts w:ascii="Times New Roman" w:eastAsia="Times New Roman" w:hAnsi="Times New Roman"/>
          <w:sz w:val="28"/>
          <w:szCs w:val="28"/>
        </w:rPr>
        <w:t>расположенных на территории Вельского</w:t>
      </w:r>
      <w:r w:rsidR="004130D0">
        <w:rPr>
          <w:rFonts w:ascii="Times New Roman" w:eastAsia="Times New Roman" w:hAnsi="Times New Roman"/>
          <w:sz w:val="28"/>
          <w:szCs w:val="28"/>
        </w:rPr>
        <w:t xml:space="preserve"> </w:t>
      </w:r>
      <w:r w:rsidR="00A844FA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4130D0">
        <w:rPr>
          <w:rFonts w:ascii="Times New Roman" w:eastAsia="Times New Roman" w:hAnsi="Times New Roman"/>
          <w:sz w:val="28"/>
          <w:szCs w:val="28"/>
        </w:rPr>
        <w:t>.</w:t>
      </w:r>
    </w:p>
    <w:p w:rsidR="004130D0" w:rsidRDefault="004130D0" w:rsidP="004130D0">
      <w:pPr>
        <w:widowControl w:val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и использованием рекламных конструкций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4130D0" w:rsidRDefault="006E33F7" w:rsidP="004130D0">
      <w:pPr>
        <w:widowControl w:val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130D0">
        <w:rPr>
          <w:rFonts w:ascii="Times New Roman" w:hAnsi="Times New Roman"/>
          <w:color w:val="000000"/>
          <w:sz w:val="28"/>
          <w:szCs w:val="28"/>
        </w:rPr>
        <w:t xml:space="preserve"> своевременное и в полной мере исполнение предоставленных в </w:t>
      </w:r>
      <w:r w:rsidR="004130D0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 полномочий по предупреждению, выявлению и пресечению нарушений обяз</w:t>
      </w:r>
      <w:r w:rsidR="0038010C">
        <w:rPr>
          <w:rFonts w:ascii="Times New Roman" w:hAnsi="Times New Roman"/>
          <w:color w:val="000000"/>
          <w:sz w:val="28"/>
          <w:szCs w:val="28"/>
        </w:rPr>
        <w:t>ательных требований</w:t>
      </w:r>
      <w:r w:rsidR="004130D0">
        <w:rPr>
          <w:rFonts w:ascii="Times New Roman" w:hAnsi="Times New Roman"/>
          <w:color w:val="000000"/>
          <w:sz w:val="28"/>
          <w:szCs w:val="28"/>
        </w:rPr>
        <w:t>, установленных муниципальными правовыми актами;</w:t>
      </w:r>
    </w:p>
    <w:p w:rsidR="004130D0" w:rsidRDefault="006E33F7" w:rsidP="004130D0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0D0">
        <w:rPr>
          <w:color w:val="000000"/>
          <w:sz w:val="28"/>
          <w:szCs w:val="28"/>
        </w:rPr>
        <w:t xml:space="preserve"> соблюдение законодательства Российской Федерации, прав и законных интересов юридического лица, индивидуального предпринимателя, физического лица, в отношении которых проводится проверка;</w:t>
      </w:r>
    </w:p>
    <w:p w:rsidR="008004D1" w:rsidRDefault="008004D1" w:rsidP="004130D0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004D1" w:rsidRDefault="006161DF" w:rsidP="006161DF">
      <w:pPr>
        <w:widowControl w:val="0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004D1"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в форме проверок выполнения индивидуальными предпринимателями  и юридическими лицами  обязательных требований, установленных федеральными законами в соответствии с иными нормативными правовыми актами в установленной сфере деятельности.</w:t>
      </w:r>
    </w:p>
    <w:p w:rsidR="006161DF" w:rsidRPr="006161DF" w:rsidRDefault="006161DF" w:rsidP="006161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61DF">
        <w:rPr>
          <w:rFonts w:ascii="Times New Roman" w:hAnsi="Times New Roman"/>
          <w:sz w:val="28"/>
          <w:szCs w:val="28"/>
        </w:rPr>
        <w:t xml:space="preserve">            Осуществление муниципального контроля включает в себя следующие административные процедуры:</w:t>
      </w:r>
    </w:p>
    <w:p w:rsidR="006161DF" w:rsidRPr="006161DF" w:rsidRDefault="006161DF" w:rsidP="006161D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161DF">
        <w:rPr>
          <w:rFonts w:ascii="Times New Roman" w:hAnsi="Times New Roman"/>
          <w:sz w:val="28"/>
          <w:szCs w:val="28"/>
        </w:rPr>
        <w:t xml:space="preserve"> подготовка к проведению плановой проверки;</w:t>
      </w:r>
    </w:p>
    <w:p w:rsidR="006161DF" w:rsidRPr="006161DF" w:rsidRDefault="006161DF" w:rsidP="00616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161DF">
        <w:rPr>
          <w:rFonts w:ascii="Times New Roman" w:hAnsi="Times New Roman"/>
          <w:sz w:val="28"/>
          <w:szCs w:val="28"/>
        </w:rPr>
        <w:t xml:space="preserve"> организация проведения внеплановой проверки;</w:t>
      </w:r>
    </w:p>
    <w:p w:rsidR="006161DF" w:rsidRPr="006161DF" w:rsidRDefault="006161DF" w:rsidP="00616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161DF">
        <w:rPr>
          <w:rFonts w:ascii="Times New Roman" w:hAnsi="Times New Roman"/>
          <w:sz w:val="28"/>
          <w:szCs w:val="28"/>
        </w:rPr>
        <w:t xml:space="preserve"> проведение проверки и оформление ее результатов;</w:t>
      </w:r>
    </w:p>
    <w:p w:rsidR="006161DF" w:rsidRPr="006161DF" w:rsidRDefault="006161DF" w:rsidP="00616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6161DF">
        <w:rPr>
          <w:rFonts w:ascii="Times New Roman" w:hAnsi="Times New Roman"/>
          <w:sz w:val="28"/>
          <w:szCs w:val="28"/>
        </w:rPr>
        <w:t xml:space="preserve"> проведение  планового (рейдового) осмотра;</w:t>
      </w:r>
    </w:p>
    <w:p w:rsidR="006161DF" w:rsidRPr="006161DF" w:rsidRDefault="006161DF" w:rsidP="006161DF">
      <w:p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161DF">
        <w:rPr>
          <w:rFonts w:ascii="Times New Roman" w:hAnsi="Times New Roman"/>
          <w:sz w:val="28"/>
          <w:szCs w:val="28"/>
        </w:rPr>
        <w:t>принятие мер в отношении выявленных фактов нарушений обязательных требований;</w:t>
      </w:r>
    </w:p>
    <w:p w:rsidR="006161DF" w:rsidRDefault="006161DF" w:rsidP="006161D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6161DF">
        <w:rPr>
          <w:rFonts w:ascii="Times New Roman" w:hAnsi="Times New Roman"/>
          <w:sz w:val="28"/>
          <w:szCs w:val="28"/>
        </w:rPr>
        <w:t xml:space="preserve"> составление и направление п</w:t>
      </w:r>
      <w:r>
        <w:rPr>
          <w:rFonts w:ascii="Times New Roman" w:hAnsi="Times New Roman"/>
          <w:sz w:val="28"/>
          <w:szCs w:val="28"/>
        </w:rPr>
        <w:t>редостережений о недопустимости</w:t>
      </w:r>
    </w:p>
    <w:p w:rsidR="006161DF" w:rsidRPr="006161DF" w:rsidRDefault="006161DF" w:rsidP="006161DF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61DF">
        <w:rPr>
          <w:rFonts w:ascii="Times New Roman" w:hAnsi="Times New Roman"/>
          <w:sz w:val="28"/>
          <w:szCs w:val="28"/>
        </w:rPr>
        <w:t>нарушений обязательных требований, рассмотрение возражений на предостережения и уведомлений об исполнении предостережений;</w:t>
      </w:r>
    </w:p>
    <w:p w:rsidR="006161DF" w:rsidRPr="006161DF" w:rsidRDefault="006161DF" w:rsidP="00616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6161DF">
        <w:rPr>
          <w:rFonts w:ascii="Times New Roman" w:hAnsi="Times New Roman"/>
          <w:sz w:val="28"/>
          <w:szCs w:val="28"/>
        </w:rPr>
        <w:t xml:space="preserve"> внесудебное (административное) обжалование действий (бездействия) должностных лиц органа муниципального контроля и их решений.</w:t>
      </w:r>
    </w:p>
    <w:p w:rsidR="004130D0" w:rsidRDefault="006161DF" w:rsidP="006161DF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30D0">
        <w:rPr>
          <w:color w:val="000000"/>
          <w:sz w:val="28"/>
          <w:szCs w:val="28"/>
        </w:rPr>
        <w:t>В случае выявления при проведении проверки нарушений должностные лица обязаны:</w:t>
      </w:r>
    </w:p>
    <w:p w:rsidR="0038010C" w:rsidRDefault="004130D0" w:rsidP="0038010C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вреда, предупреждению возникновения чрезвычайных ситуаций природного и техногенного характера, а также  других мероприятий, предусмотренных федеральными законами.</w:t>
      </w:r>
    </w:p>
    <w:p w:rsidR="0078260B" w:rsidRDefault="0038010C" w:rsidP="006161DF">
      <w:pPr>
        <w:pStyle w:val="ad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30D0">
        <w:rPr>
          <w:color w:val="000000"/>
          <w:sz w:val="28"/>
          <w:szCs w:val="28"/>
        </w:rPr>
        <w:t xml:space="preserve">2) принять меры по </w:t>
      </w:r>
      <w:proofErr w:type="gramStart"/>
      <w:r w:rsidR="004130D0">
        <w:rPr>
          <w:color w:val="000000"/>
          <w:sz w:val="28"/>
          <w:szCs w:val="28"/>
        </w:rPr>
        <w:t>контролю за</w:t>
      </w:r>
      <w:proofErr w:type="gramEnd"/>
      <w:r w:rsidR="004130D0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78260B" w:rsidRDefault="0038010C" w:rsidP="0078260B">
      <w:pPr>
        <w:pStyle w:val="ad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010C">
        <w:rPr>
          <w:color w:val="000000" w:themeColor="text1"/>
          <w:sz w:val="28"/>
          <w:szCs w:val="28"/>
        </w:rPr>
        <w:t>3)</w:t>
      </w:r>
      <w:r w:rsidR="009B7BED" w:rsidRPr="0038010C">
        <w:rPr>
          <w:color w:val="000000" w:themeColor="text1"/>
        </w:rPr>
        <w:t xml:space="preserve"> </w:t>
      </w:r>
      <w:r w:rsidRPr="0038010C">
        <w:rPr>
          <w:color w:val="000000" w:themeColor="text1"/>
          <w:sz w:val="28"/>
          <w:szCs w:val="28"/>
        </w:rPr>
        <w:t>Составить</w:t>
      </w:r>
      <w:r w:rsidR="009B7BED" w:rsidRPr="0038010C">
        <w:rPr>
          <w:color w:val="000000" w:themeColor="text1"/>
          <w:sz w:val="28"/>
          <w:szCs w:val="28"/>
        </w:rPr>
        <w:t xml:space="preserve"> протоколы об административных правонарушениях в случаях, установленных законодательством.</w:t>
      </w:r>
    </w:p>
    <w:p w:rsidR="009F2626" w:rsidRPr="0078260B" w:rsidRDefault="0038010C" w:rsidP="0078260B">
      <w:pPr>
        <w:pStyle w:val="ad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38010C">
        <w:rPr>
          <w:color w:val="000000" w:themeColor="text1"/>
          <w:sz w:val="28"/>
          <w:szCs w:val="28"/>
        </w:rPr>
        <w:t>4)Направить</w:t>
      </w:r>
      <w:r w:rsidR="009B7BED" w:rsidRPr="0038010C">
        <w:rPr>
          <w:color w:val="000000" w:themeColor="text1"/>
          <w:sz w:val="28"/>
          <w:szCs w:val="28"/>
        </w:rPr>
        <w:t xml:space="preserve"> материалы проверок в органы, уполномоченные на решение вопросов привлечения виновных лиц к ответственности, устранение выявленных нарушений в соответствии с законодательством Российской Федерации и нормативными правовыми актами.</w:t>
      </w:r>
    </w:p>
    <w:p w:rsidR="009F2626" w:rsidRDefault="009F2626" w:rsidP="009F2626">
      <w:pPr>
        <w:pStyle w:val="ad"/>
        <w:spacing w:after="360" w:afterAutospacing="0" w:line="240" w:lineRule="atLeas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4130D0">
        <w:rPr>
          <w:sz w:val="28"/>
          <w:szCs w:val="28"/>
        </w:rPr>
        <w:t xml:space="preserve">Субъектами, в отношении которых осуществляется муниципальный </w:t>
      </w:r>
      <w:proofErr w:type="gramStart"/>
      <w:r w:rsidR="004130D0">
        <w:rPr>
          <w:sz w:val="28"/>
          <w:szCs w:val="28"/>
        </w:rPr>
        <w:t>контроль за</w:t>
      </w:r>
      <w:proofErr w:type="gramEnd"/>
      <w:r w:rsidR="004130D0">
        <w:rPr>
          <w:sz w:val="28"/>
          <w:szCs w:val="28"/>
        </w:rPr>
        <w:t xml:space="preserve"> размещением и использованием рекламных конструкций на террит</w:t>
      </w:r>
      <w:r>
        <w:rPr>
          <w:sz w:val="28"/>
          <w:szCs w:val="28"/>
        </w:rPr>
        <w:t xml:space="preserve">ории </w:t>
      </w:r>
      <w:r w:rsidR="009B7BED">
        <w:rPr>
          <w:sz w:val="28"/>
          <w:szCs w:val="28"/>
        </w:rPr>
        <w:t>Вель</w:t>
      </w:r>
      <w:r>
        <w:rPr>
          <w:sz w:val="28"/>
          <w:szCs w:val="28"/>
        </w:rPr>
        <w:t>ского муниципального района</w:t>
      </w:r>
      <w:r w:rsidR="004130D0">
        <w:rPr>
          <w:sz w:val="28"/>
          <w:szCs w:val="28"/>
        </w:rPr>
        <w:t>, являются:</w:t>
      </w:r>
    </w:p>
    <w:p w:rsidR="009F2626" w:rsidRPr="009F2626" w:rsidRDefault="009F2626" w:rsidP="009F2626">
      <w:pPr>
        <w:pStyle w:val="ad"/>
        <w:spacing w:after="360" w:afterAutospacing="0"/>
        <w:rPr>
          <w:sz w:val="28"/>
          <w:szCs w:val="28"/>
        </w:rPr>
      </w:pPr>
      <w:r w:rsidRPr="009F2626">
        <w:rPr>
          <w:sz w:val="28"/>
          <w:szCs w:val="28"/>
        </w:rPr>
        <w:t xml:space="preserve">       </w:t>
      </w:r>
      <w:r w:rsidR="0038010C" w:rsidRPr="009F2626">
        <w:rPr>
          <w:sz w:val="28"/>
          <w:szCs w:val="28"/>
        </w:rPr>
        <w:t xml:space="preserve">   </w:t>
      </w:r>
      <w:r w:rsidR="004130D0" w:rsidRPr="009F2626">
        <w:rPr>
          <w:sz w:val="28"/>
          <w:szCs w:val="28"/>
        </w:rPr>
        <w:t>- Юридические лица;</w:t>
      </w:r>
    </w:p>
    <w:p w:rsidR="004130D0" w:rsidRPr="009F2626" w:rsidRDefault="009F2626" w:rsidP="009F2626">
      <w:pPr>
        <w:pStyle w:val="ad"/>
        <w:spacing w:after="360" w:afterAutospacing="0"/>
        <w:rPr>
          <w:color w:val="000000" w:themeColor="text1"/>
          <w:sz w:val="28"/>
          <w:szCs w:val="28"/>
        </w:rPr>
      </w:pPr>
      <w:r w:rsidRPr="009F2626">
        <w:rPr>
          <w:sz w:val="28"/>
          <w:szCs w:val="28"/>
        </w:rPr>
        <w:t xml:space="preserve">          </w:t>
      </w:r>
      <w:r w:rsidR="004130D0" w:rsidRPr="009F2626">
        <w:rPr>
          <w:sz w:val="28"/>
          <w:szCs w:val="28"/>
        </w:rPr>
        <w:t>- Индивидуальные предприниматели;</w:t>
      </w:r>
    </w:p>
    <w:p w:rsidR="006A1241" w:rsidRPr="009F2626" w:rsidRDefault="0038010C" w:rsidP="009F26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130D0" w:rsidRDefault="004130D0" w:rsidP="0038010C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Объектами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и использованием рекламных конструкций на территории </w:t>
      </w:r>
      <w:r w:rsidR="00DC1B4C">
        <w:rPr>
          <w:rFonts w:ascii="Times New Roman" w:hAnsi="Times New Roman"/>
          <w:sz w:val="28"/>
          <w:szCs w:val="28"/>
        </w:rPr>
        <w:t>Вельского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здания, строения, сооружения</w:t>
      </w:r>
      <w:r>
        <w:rPr>
          <w:rFonts w:ascii="Times New Roman" w:eastAsia="Times New Roman" w:hAnsi="Times New Roman"/>
          <w:sz w:val="28"/>
          <w:szCs w:val="28"/>
        </w:rPr>
        <w:t>, в том числе земельные участки на которых расположены рекламные конструкции.</w:t>
      </w:r>
    </w:p>
    <w:p w:rsidR="004130D0" w:rsidRDefault="004130D0" w:rsidP="004130D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130D0" w:rsidRDefault="004130D0" w:rsidP="00413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Фактические показатели реализации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размещением и использован</w:t>
      </w:r>
      <w:r w:rsidR="00DB536F">
        <w:rPr>
          <w:rFonts w:ascii="Times New Roman" w:hAnsi="Times New Roman"/>
          <w:b/>
          <w:sz w:val="28"/>
          <w:szCs w:val="28"/>
        </w:rPr>
        <w:t>ием рекламных конструкций в 2020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130D0" w:rsidRDefault="004130D0" w:rsidP="004130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0D0" w:rsidRDefault="004130D0" w:rsidP="004130D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675"/>
        <w:gridCol w:w="6946"/>
        <w:gridCol w:w="2126"/>
      </w:tblGrid>
      <w:tr w:rsidR="004130D0" w:rsidTr="008C7641">
        <w:tc>
          <w:tcPr>
            <w:tcW w:w="675" w:type="dxa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4130D0" w:rsidTr="008C7641">
        <w:tc>
          <w:tcPr>
            <w:tcW w:w="675" w:type="dxa"/>
            <w:vAlign w:val="center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4130D0" w:rsidRPr="00A27F6F" w:rsidRDefault="004130D0" w:rsidP="008C76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ЮЛ и ИП</w:t>
            </w:r>
          </w:p>
        </w:tc>
        <w:tc>
          <w:tcPr>
            <w:tcW w:w="2126" w:type="dxa"/>
            <w:vAlign w:val="center"/>
          </w:tcPr>
          <w:p w:rsidR="004130D0" w:rsidRPr="00A27F6F" w:rsidRDefault="00DB536F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30D0" w:rsidTr="008C7641">
        <w:tc>
          <w:tcPr>
            <w:tcW w:w="675" w:type="dxa"/>
            <w:vAlign w:val="center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4130D0" w:rsidRPr="00A27F6F" w:rsidRDefault="004130D0" w:rsidP="008C76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из них: внеплановых</w:t>
            </w:r>
          </w:p>
        </w:tc>
        <w:tc>
          <w:tcPr>
            <w:tcW w:w="2126" w:type="dxa"/>
            <w:vAlign w:val="center"/>
          </w:tcPr>
          <w:p w:rsidR="004130D0" w:rsidRPr="00A27F6F" w:rsidRDefault="00DB536F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30D0" w:rsidTr="008C7641">
        <w:tc>
          <w:tcPr>
            <w:tcW w:w="675" w:type="dxa"/>
            <w:vAlign w:val="center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4130D0" w:rsidRPr="00A27F6F" w:rsidRDefault="004130D0" w:rsidP="008C76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957">
              <w:rPr>
                <w:rFonts w:ascii="Times New Roman" w:hAnsi="Times New Roman"/>
                <w:sz w:val="28"/>
                <w:szCs w:val="28"/>
              </w:rPr>
              <w:t>Количество мероприятий по муниципальному контролю, проведенных без вза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725957">
              <w:rPr>
                <w:rFonts w:ascii="Times New Roman" w:hAnsi="Times New Roman"/>
                <w:sz w:val="28"/>
                <w:szCs w:val="28"/>
              </w:rPr>
              <w:t>одействия с юридическими лицами, индивидуальными предпринимателями</w:t>
            </w:r>
          </w:p>
        </w:tc>
        <w:tc>
          <w:tcPr>
            <w:tcW w:w="2126" w:type="dxa"/>
            <w:vAlign w:val="center"/>
          </w:tcPr>
          <w:p w:rsidR="004130D0" w:rsidRPr="00A27F6F" w:rsidRDefault="00DB536F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130D0" w:rsidTr="008C7641">
        <w:tc>
          <w:tcPr>
            <w:tcW w:w="675" w:type="dxa"/>
            <w:vAlign w:val="center"/>
          </w:tcPr>
          <w:p w:rsidR="004130D0" w:rsidRPr="00A27F6F" w:rsidRDefault="004130D0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4130D0" w:rsidRPr="00A27F6F" w:rsidRDefault="004130D0" w:rsidP="008C76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957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профилактику нарушений обязательных тр</w:t>
            </w:r>
            <w:r>
              <w:rPr>
                <w:rFonts w:ascii="Times New Roman" w:hAnsi="Times New Roman"/>
                <w:sz w:val="28"/>
                <w:szCs w:val="28"/>
              </w:rPr>
              <w:t>ебований.</w:t>
            </w:r>
          </w:p>
        </w:tc>
        <w:tc>
          <w:tcPr>
            <w:tcW w:w="2126" w:type="dxa"/>
            <w:vAlign w:val="center"/>
          </w:tcPr>
          <w:p w:rsidR="004130D0" w:rsidRPr="00A27F6F" w:rsidRDefault="00DC1B4C" w:rsidP="008C764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130D0" w:rsidRDefault="004130D0" w:rsidP="004130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30D0" w:rsidRDefault="004130D0" w:rsidP="004130D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43D38" w:rsidRDefault="00A27F6F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Наиболее ч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гражданами 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в целях недопущения таких нарушений</w:t>
      </w:r>
    </w:p>
    <w:p w:rsidR="001A4FFD" w:rsidRDefault="001A4FFD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FFD" w:rsidRDefault="001A4FFD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FFD" w:rsidRDefault="001A4FFD" w:rsidP="001A4FF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1.Установка и эксплуатация рекламной конструкции</w:t>
      </w:r>
      <w:r w:rsidR="003B40B6" w:rsidRPr="003B40B6">
        <w:rPr>
          <w:rFonts w:ascii="Times New Roman" w:hAnsi="Times New Roman"/>
          <w:sz w:val="28"/>
          <w:szCs w:val="28"/>
        </w:rPr>
        <w:t xml:space="preserve"> </w:t>
      </w:r>
      <w:r w:rsidR="00D87F8D" w:rsidRPr="00D87F8D">
        <w:rPr>
          <w:rFonts w:ascii="Times New Roman" w:hAnsi="Times New Roman"/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="00D87F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без разрешения на установку и эксплуатацию рекламной конструкции.</w:t>
      </w:r>
    </w:p>
    <w:p w:rsidR="004130D0" w:rsidRDefault="004130D0" w:rsidP="001A4FF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130D0" w:rsidRDefault="00063976" w:rsidP="004130D0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4130D0">
        <w:rPr>
          <w:rFonts w:ascii="Times New Roman" w:hAnsi="Times New Roman"/>
          <w:sz w:val="28"/>
          <w:szCs w:val="28"/>
        </w:rPr>
        <w:t>В</w:t>
      </w:r>
      <w:r w:rsidR="004130D0">
        <w:rPr>
          <w:rFonts w:ascii="Times New Roman" w:hAnsi="Times New Roman"/>
          <w:sz w:val="28"/>
          <w:szCs w:val="28"/>
          <w:lang w:eastAsia="ru-RU"/>
        </w:rPr>
        <w:t xml:space="preserve"> целях предупреждения нарушений </w:t>
      </w:r>
      <w:r w:rsidR="004130D0" w:rsidRPr="005C4A0D">
        <w:rPr>
          <w:rFonts w:ascii="Times New Roman" w:hAnsi="Times New Roman"/>
          <w:color w:val="000000" w:themeColor="text1"/>
          <w:sz w:val="28"/>
          <w:szCs w:val="28"/>
        </w:rPr>
        <w:t>юридическими лицами и индивидуальными предпринимателями обязательных требований</w:t>
      </w:r>
      <w:r w:rsidR="004130D0" w:rsidRPr="00736512">
        <w:rPr>
          <w:color w:val="000000" w:themeColor="text1"/>
        </w:rPr>
        <w:t xml:space="preserve">, </w:t>
      </w:r>
      <w:r w:rsidR="004130D0">
        <w:rPr>
          <w:rFonts w:ascii="Times New Roman" w:hAnsi="Times New Roman"/>
          <w:sz w:val="28"/>
          <w:szCs w:val="28"/>
          <w:lang w:eastAsia="ru-RU"/>
        </w:rPr>
        <w:t xml:space="preserve">устранения причин, факторов и условий, способствующих нарушениям указанных </w:t>
      </w:r>
      <w:r w:rsidR="004130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требований, </w:t>
      </w:r>
      <w:r w:rsidR="004130D0" w:rsidRPr="000769A1">
        <w:rPr>
          <w:rFonts w:ascii="Times New Roman" w:hAnsi="Times New Roman"/>
          <w:color w:val="000000" w:themeColor="text1"/>
          <w:sz w:val="28"/>
          <w:szCs w:val="28"/>
        </w:rPr>
        <w:t>Управлением капитального строительства, архитектуры и эк</w:t>
      </w:r>
      <w:r w:rsidR="00DC1B4C">
        <w:rPr>
          <w:rFonts w:ascii="Times New Roman" w:hAnsi="Times New Roman"/>
          <w:color w:val="000000" w:themeColor="text1"/>
          <w:sz w:val="28"/>
          <w:szCs w:val="28"/>
        </w:rPr>
        <w:t>ологии администрации  Вельского муниципального</w:t>
      </w:r>
      <w:r w:rsidR="004130D0" w:rsidRPr="000769A1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DC1B4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130D0" w:rsidRPr="00736512">
        <w:rPr>
          <w:color w:val="000000" w:themeColor="text1"/>
        </w:rPr>
        <w:t xml:space="preserve"> </w:t>
      </w:r>
      <w:r w:rsidR="004130D0">
        <w:rPr>
          <w:rFonts w:ascii="Times New Roman" w:hAnsi="Times New Roman"/>
          <w:sz w:val="28"/>
          <w:szCs w:val="28"/>
          <w:lang w:eastAsia="ru-RU"/>
        </w:rPr>
        <w:t>осуществлены мероприятия по профилактике нарушений обязательных требований в соответствии с утвержденной программой профилактики нарушений, а именно:</w:t>
      </w:r>
    </w:p>
    <w:p w:rsidR="004130D0" w:rsidRPr="00552EE4" w:rsidRDefault="004130D0" w:rsidP="004130D0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C1B4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Вельского муниципального района</w:t>
      </w:r>
      <w:r w:rsidR="00434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A0E95">
          <w:rPr>
            <w:rStyle w:val="ac"/>
            <w:rFonts w:ascii="Times New Roman" w:hAnsi="Times New Roman"/>
            <w:sz w:val="28"/>
            <w:szCs w:val="28"/>
            <w:lang w:eastAsia="ru-RU"/>
          </w:rPr>
          <w:t>www.movelsk.ru</w:t>
        </w:r>
      </w:hyperlink>
      <w:r w:rsidR="00434C0B"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нормативных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содержащих обязательные требования, оценка соблюдения которых является пр</w:t>
      </w:r>
      <w:r w:rsidR="00434C0B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едметом муниципального 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4130D0" w:rsidRPr="00392E36" w:rsidRDefault="004130D0" w:rsidP="004130D0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392E36">
        <w:rPr>
          <w:rFonts w:ascii="Times New Roman" w:hAnsi="Times New Roman"/>
          <w:sz w:val="28"/>
          <w:szCs w:val="28"/>
        </w:rPr>
        <w:t>нформирование подконтрольных субъектов по вопросам соблюдения обязательных требований по средствам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30D0" w:rsidRDefault="004130D0" w:rsidP="004130D0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</w:t>
      </w:r>
      <w:r w:rsidRPr="00392E36">
        <w:rPr>
          <w:rFonts w:ascii="Times New Roman" w:hAnsi="Times New Roman"/>
          <w:sz w:val="28"/>
          <w:szCs w:val="28"/>
        </w:rPr>
        <w:t>роведение консультаций  с подконтрольными субъектами по разъяснению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4130D0" w:rsidRDefault="004130D0" w:rsidP="004130D0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2E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92E36">
        <w:rPr>
          <w:rFonts w:ascii="Times New Roman" w:hAnsi="Times New Roman"/>
          <w:sz w:val="28"/>
          <w:szCs w:val="28"/>
        </w:rPr>
        <w:t>оставление ежегодного плана проведения плановых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063976" w:rsidRPr="00D87F8D" w:rsidRDefault="00063976" w:rsidP="00063976">
      <w:pPr>
        <w:pStyle w:val="pj"/>
        <w:shd w:val="clear" w:color="auto" w:fill="FFFFFF"/>
        <w:tabs>
          <w:tab w:val="left" w:pos="993"/>
        </w:tabs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Проводятся </w:t>
      </w:r>
      <w:r w:rsidRPr="00D87F8D">
        <w:rPr>
          <w:color w:val="000000" w:themeColor="text1"/>
          <w:sz w:val="28"/>
          <w:szCs w:val="28"/>
        </w:rPr>
        <w:t>профилактическ</w:t>
      </w:r>
      <w:r>
        <w:rPr>
          <w:color w:val="000000" w:themeColor="text1"/>
          <w:sz w:val="28"/>
          <w:szCs w:val="28"/>
        </w:rPr>
        <w:t>ие мероприятия, направленные</w:t>
      </w:r>
      <w:r w:rsidRPr="00D87F8D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предупреждение нарушений</w:t>
      </w:r>
      <w:r w:rsidRPr="00D87F8D">
        <w:rPr>
          <w:color w:val="000000" w:themeColor="text1"/>
          <w:sz w:val="28"/>
          <w:szCs w:val="28"/>
        </w:rPr>
        <w:t xml:space="preserve"> обязательных требований, установленных федеральными законами и иными нормативными правовыми актами Российской Федерации, при осуществлении муниципального </w:t>
      </w:r>
      <w:proofErr w:type="gramStart"/>
      <w:r w:rsidRPr="00D87F8D">
        <w:rPr>
          <w:color w:val="000000" w:themeColor="text1"/>
          <w:sz w:val="28"/>
          <w:szCs w:val="28"/>
        </w:rPr>
        <w:t>контроля за</w:t>
      </w:r>
      <w:proofErr w:type="gramEnd"/>
      <w:r w:rsidRPr="00D87F8D">
        <w:rPr>
          <w:color w:val="000000" w:themeColor="text1"/>
          <w:sz w:val="28"/>
          <w:szCs w:val="28"/>
        </w:rPr>
        <w:t xml:space="preserve"> деятельностью юридических лиц и индивидуальных предпринимателей в сфере рекламы. </w:t>
      </w:r>
    </w:p>
    <w:p w:rsidR="001A4FFD" w:rsidRPr="00D87F8D" w:rsidRDefault="001A4FFD" w:rsidP="00D87F8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33A" w:rsidRDefault="00CD433A" w:rsidP="00CD433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 w:rsidRPr="00CD433A">
        <w:rPr>
          <w:rFonts w:ascii="Times New Roman" w:hAnsi="Times New Roman"/>
          <w:bCs/>
          <w:sz w:val="28"/>
          <w:szCs w:val="28"/>
          <w:lang w:eastAsia="ru-RU"/>
        </w:rPr>
        <w:t>Начальник отдела архитектуры и экологии</w:t>
      </w:r>
    </w:p>
    <w:p w:rsidR="00CD433A" w:rsidRDefault="00CD433A" w:rsidP="00CD433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Управления капитального строительства, архитектуры и экологии</w:t>
      </w:r>
    </w:p>
    <w:p w:rsidR="00B43D38" w:rsidRPr="00CD433A" w:rsidRDefault="00CD433A" w:rsidP="00CD433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Вельского муниципального района</w:t>
      </w:r>
      <w:r w:rsidRPr="00CD433A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</w:t>
      </w:r>
      <w:r w:rsidRPr="00CD433A">
        <w:rPr>
          <w:rFonts w:ascii="Times New Roman" w:hAnsi="Times New Roman"/>
          <w:bCs/>
          <w:sz w:val="28"/>
          <w:szCs w:val="28"/>
          <w:lang w:eastAsia="ru-RU"/>
        </w:rPr>
        <w:t xml:space="preserve"> В.А. Чистякова</w:t>
      </w: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51E9" w:rsidRDefault="00A151E9" w:rsidP="00771FB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FA3502" w:rsidRDefault="00FA3502" w:rsidP="00A91DC6">
      <w:pPr>
        <w:rPr>
          <w:rFonts w:ascii="Times New Roman" w:hAnsi="Times New Roman"/>
          <w:i/>
          <w:sz w:val="20"/>
          <w:szCs w:val="20"/>
        </w:rPr>
      </w:pPr>
    </w:p>
    <w:p w:rsidR="00771FB5" w:rsidRPr="00B43D38" w:rsidRDefault="00771FB5" w:rsidP="00A91DC6">
      <w:pPr>
        <w:rPr>
          <w:rFonts w:ascii="Times New Roman" w:hAnsi="Times New Roman"/>
          <w:b/>
          <w:sz w:val="28"/>
          <w:szCs w:val="28"/>
        </w:rPr>
      </w:pPr>
    </w:p>
    <w:sectPr w:rsidR="00771FB5" w:rsidRPr="00B43D38" w:rsidSect="00715CA0">
      <w:footerReference w:type="default" r:id="rId9"/>
      <w:pgSz w:w="11906" w:h="16838"/>
      <w:pgMar w:top="1134" w:right="851" w:bottom="1134" w:left="1418" w:header="709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46" w:rsidRDefault="00136D46" w:rsidP="00715CA0">
      <w:r>
        <w:separator/>
      </w:r>
    </w:p>
  </w:endnote>
  <w:endnote w:type="continuationSeparator" w:id="0">
    <w:p w:rsidR="00136D46" w:rsidRDefault="00136D46" w:rsidP="0071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099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6E57" w:rsidRPr="00715CA0" w:rsidRDefault="00AF090C">
        <w:pPr>
          <w:pStyle w:val="a9"/>
          <w:jc w:val="center"/>
          <w:rPr>
            <w:rFonts w:ascii="Times New Roman" w:hAnsi="Times New Roman"/>
          </w:rPr>
        </w:pPr>
        <w:r w:rsidRPr="00715CA0">
          <w:rPr>
            <w:rFonts w:ascii="Times New Roman" w:hAnsi="Times New Roman"/>
          </w:rPr>
          <w:fldChar w:fldCharType="begin"/>
        </w:r>
        <w:r w:rsidR="00B76E57" w:rsidRPr="00715CA0">
          <w:rPr>
            <w:rFonts w:ascii="Times New Roman" w:hAnsi="Times New Roman"/>
          </w:rPr>
          <w:instrText>PAGE   \* MERGEFORMAT</w:instrText>
        </w:r>
        <w:r w:rsidRPr="00715CA0">
          <w:rPr>
            <w:rFonts w:ascii="Times New Roman" w:hAnsi="Times New Roman"/>
          </w:rPr>
          <w:fldChar w:fldCharType="separate"/>
        </w:r>
        <w:r w:rsidR="00C37539">
          <w:rPr>
            <w:rFonts w:ascii="Times New Roman" w:hAnsi="Times New Roman"/>
            <w:noProof/>
          </w:rPr>
          <w:t>1</w:t>
        </w:r>
        <w:r w:rsidRPr="00715CA0">
          <w:rPr>
            <w:rFonts w:ascii="Times New Roman" w:hAnsi="Times New Roman"/>
          </w:rPr>
          <w:fldChar w:fldCharType="end"/>
        </w:r>
      </w:p>
    </w:sdtContent>
  </w:sdt>
  <w:p w:rsidR="00B76E57" w:rsidRDefault="00B76E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46" w:rsidRDefault="00136D46" w:rsidP="00715CA0">
      <w:r>
        <w:separator/>
      </w:r>
    </w:p>
  </w:footnote>
  <w:footnote w:type="continuationSeparator" w:id="0">
    <w:p w:rsidR="00136D46" w:rsidRDefault="00136D46" w:rsidP="0071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4F4"/>
    <w:multiLevelType w:val="hybridMultilevel"/>
    <w:tmpl w:val="53F06E1C"/>
    <w:lvl w:ilvl="0" w:tplc="A31268B0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048"/>
    <w:multiLevelType w:val="hybridMultilevel"/>
    <w:tmpl w:val="CDF4992E"/>
    <w:lvl w:ilvl="0" w:tplc="DEDC3544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5BA1"/>
    <w:multiLevelType w:val="hybridMultilevel"/>
    <w:tmpl w:val="F6966A36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A38D7"/>
    <w:multiLevelType w:val="hybridMultilevel"/>
    <w:tmpl w:val="8154F09E"/>
    <w:lvl w:ilvl="0" w:tplc="46000470">
      <w:start w:val="1"/>
      <w:numFmt w:val="bullet"/>
      <w:lvlText w:val="­"/>
      <w:lvlJc w:val="left"/>
      <w:pPr>
        <w:ind w:left="180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0D3ED3"/>
    <w:multiLevelType w:val="hybridMultilevel"/>
    <w:tmpl w:val="E9F4C130"/>
    <w:lvl w:ilvl="0" w:tplc="46000470">
      <w:start w:val="1"/>
      <w:numFmt w:val="bullet"/>
      <w:lvlText w:val="­"/>
      <w:lvlJc w:val="left"/>
      <w:pPr>
        <w:ind w:left="12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7F17DD"/>
    <w:multiLevelType w:val="hybridMultilevel"/>
    <w:tmpl w:val="432EA680"/>
    <w:lvl w:ilvl="0" w:tplc="46000470">
      <w:start w:val="1"/>
      <w:numFmt w:val="bullet"/>
      <w:lvlText w:val="­"/>
      <w:lvlJc w:val="left"/>
      <w:pPr>
        <w:ind w:left="1211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DA77F1"/>
    <w:multiLevelType w:val="hybridMultilevel"/>
    <w:tmpl w:val="14566EAC"/>
    <w:lvl w:ilvl="0" w:tplc="1A1A9B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D37A6"/>
    <w:multiLevelType w:val="hybridMultilevel"/>
    <w:tmpl w:val="CE7E751E"/>
    <w:lvl w:ilvl="0" w:tplc="46000470">
      <w:start w:val="1"/>
      <w:numFmt w:val="bullet"/>
      <w:lvlText w:val="­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4937"/>
    <w:multiLevelType w:val="hybridMultilevel"/>
    <w:tmpl w:val="2A66E1B0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A87F81"/>
    <w:multiLevelType w:val="hybridMultilevel"/>
    <w:tmpl w:val="2A66DB76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10297"/>
    <w:multiLevelType w:val="hybridMultilevel"/>
    <w:tmpl w:val="095A049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BD1B63"/>
    <w:multiLevelType w:val="hybridMultilevel"/>
    <w:tmpl w:val="BCFEEE04"/>
    <w:lvl w:ilvl="0" w:tplc="46000470">
      <w:start w:val="1"/>
      <w:numFmt w:val="bullet"/>
      <w:lvlText w:val="­"/>
      <w:lvlJc w:val="left"/>
      <w:pPr>
        <w:ind w:left="21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384A5B"/>
    <w:multiLevelType w:val="hybridMultilevel"/>
    <w:tmpl w:val="A51CB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AF52DE"/>
    <w:multiLevelType w:val="hybridMultilevel"/>
    <w:tmpl w:val="FAAE6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1B4C47"/>
    <w:multiLevelType w:val="hybridMultilevel"/>
    <w:tmpl w:val="F35487C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11916"/>
    <w:rsid w:val="00010BDB"/>
    <w:rsid w:val="000144C7"/>
    <w:rsid w:val="0002124F"/>
    <w:rsid w:val="00022BB4"/>
    <w:rsid w:val="0003563E"/>
    <w:rsid w:val="0004289A"/>
    <w:rsid w:val="00061D4C"/>
    <w:rsid w:val="00063976"/>
    <w:rsid w:val="00064290"/>
    <w:rsid w:val="00064792"/>
    <w:rsid w:val="000769A1"/>
    <w:rsid w:val="00087094"/>
    <w:rsid w:val="0008725F"/>
    <w:rsid w:val="000B0A5F"/>
    <w:rsid w:val="000B35B2"/>
    <w:rsid w:val="000B5F09"/>
    <w:rsid w:val="000C5DA1"/>
    <w:rsid w:val="000D7755"/>
    <w:rsid w:val="000E55C2"/>
    <w:rsid w:val="000E784B"/>
    <w:rsid w:val="001001E0"/>
    <w:rsid w:val="00100427"/>
    <w:rsid w:val="00110BD0"/>
    <w:rsid w:val="00111DCE"/>
    <w:rsid w:val="0012080B"/>
    <w:rsid w:val="001230FF"/>
    <w:rsid w:val="00123B83"/>
    <w:rsid w:val="001254C7"/>
    <w:rsid w:val="00131FE9"/>
    <w:rsid w:val="00136D46"/>
    <w:rsid w:val="00143F23"/>
    <w:rsid w:val="0016296A"/>
    <w:rsid w:val="00166989"/>
    <w:rsid w:val="00167679"/>
    <w:rsid w:val="001723D3"/>
    <w:rsid w:val="001A2CAE"/>
    <w:rsid w:val="001A4FFD"/>
    <w:rsid w:val="001A714C"/>
    <w:rsid w:val="001C0EEE"/>
    <w:rsid w:val="001E03F9"/>
    <w:rsid w:val="001E0F84"/>
    <w:rsid w:val="001F5F6C"/>
    <w:rsid w:val="00211916"/>
    <w:rsid w:val="00212566"/>
    <w:rsid w:val="002146AA"/>
    <w:rsid w:val="00235CF3"/>
    <w:rsid w:val="002437A1"/>
    <w:rsid w:val="002446DA"/>
    <w:rsid w:val="002453B8"/>
    <w:rsid w:val="00250468"/>
    <w:rsid w:val="00252025"/>
    <w:rsid w:val="00254F0E"/>
    <w:rsid w:val="002600FA"/>
    <w:rsid w:val="00261CEA"/>
    <w:rsid w:val="002624A5"/>
    <w:rsid w:val="00262AE9"/>
    <w:rsid w:val="00270C02"/>
    <w:rsid w:val="0028441B"/>
    <w:rsid w:val="00292F67"/>
    <w:rsid w:val="002B054E"/>
    <w:rsid w:val="002B2E0B"/>
    <w:rsid w:val="002B766E"/>
    <w:rsid w:val="002C3E55"/>
    <w:rsid w:val="002C5944"/>
    <w:rsid w:val="002D3D34"/>
    <w:rsid w:val="002D57E4"/>
    <w:rsid w:val="002E2EF3"/>
    <w:rsid w:val="002F611E"/>
    <w:rsid w:val="00305895"/>
    <w:rsid w:val="00311330"/>
    <w:rsid w:val="00334FC9"/>
    <w:rsid w:val="00343AE3"/>
    <w:rsid w:val="003444BB"/>
    <w:rsid w:val="00347DC6"/>
    <w:rsid w:val="003538A2"/>
    <w:rsid w:val="00353E4A"/>
    <w:rsid w:val="00362A71"/>
    <w:rsid w:val="0036417A"/>
    <w:rsid w:val="00373E7B"/>
    <w:rsid w:val="0037720A"/>
    <w:rsid w:val="0038010C"/>
    <w:rsid w:val="003864A8"/>
    <w:rsid w:val="00392E36"/>
    <w:rsid w:val="003965B5"/>
    <w:rsid w:val="003A0E95"/>
    <w:rsid w:val="003A3F6E"/>
    <w:rsid w:val="003A4A42"/>
    <w:rsid w:val="003B26E9"/>
    <w:rsid w:val="003B40B6"/>
    <w:rsid w:val="003C020A"/>
    <w:rsid w:val="003D0CBC"/>
    <w:rsid w:val="003F2DBE"/>
    <w:rsid w:val="003F34AB"/>
    <w:rsid w:val="004011E0"/>
    <w:rsid w:val="00406743"/>
    <w:rsid w:val="004069CC"/>
    <w:rsid w:val="004130D0"/>
    <w:rsid w:val="004213E3"/>
    <w:rsid w:val="004271E5"/>
    <w:rsid w:val="0043491E"/>
    <w:rsid w:val="00434C0B"/>
    <w:rsid w:val="00441031"/>
    <w:rsid w:val="0045049A"/>
    <w:rsid w:val="00453A10"/>
    <w:rsid w:val="00472E00"/>
    <w:rsid w:val="00475607"/>
    <w:rsid w:val="00486EA9"/>
    <w:rsid w:val="0049110B"/>
    <w:rsid w:val="004A5887"/>
    <w:rsid w:val="004B3D50"/>
    <w:rsid w:val="004C1279"/>
    <w:rsid w:val="004D784E"/>
    <w:rsid w:val="00500DE4"/>
    <w:rsid w:val="00506A36"/>
    <w:rsid w:val="00511F04"/>
    <w:rsid w:val="00512D93"/>
    <w:rsid w:val="005135DB"/>
    <w:rsid w:val="00530641"/>
    <w:rsid w:val="00541078"/>
    <w:rsid w:val="00546124"/>
    <w:rsid w:val="005505FA"/>
    <w:rsid w:val="00552C81"/>
    <w:rsid w:val="00552EE4"/>
    <w:rsid w:val="00554DF5"/>
    <w:rsid w:val="005558D6"/>
    <w:rsid w:val="00556F09"/>
    <w:rsid w:val="0057421D"/>
    <w:rsid w:val="00581066"/>
    <w:rsid w:val="005908F4"/>
    <w:rsid w:val="0059240E"/>
    <w:rsid w:val="00594CFC"/>
    <w:rsid w:val="005971DE"/>
    <w:rsid w:val="00597767"/>
    <w:rsid w:val="005A282A"/>
    <w:rsid w:val="005A6056"/>
    <w:rsid w:val="005A649B"/>
    <w:rsid w:val="005A6B92"/>
    <w:rsid w:val="005C0440"/>
    <w:rsid w:val="005C4A0D"/>
    <w:rsid w:val="005D5EF4"/>
    <w:rsid w:val="005E0C15"/>
    <w:rsid w:val="005F05D9"/>
    <w:rsid w:val="005F5784"/>
    <w:rsid w:val="00606F43"/>
    <w:rsid w:val="00612B26"/>
    <w:rsid w:val="006161DF"/>
    <w:rsid w:val="00646817"/>
    <w:rsid w:val="00655DA8"/>
    <w:rsid w:val="00657A38"/>
    <w:rsid w:val="00680F4C"/>
    <w:rsid w:val="0068438C"/>
    <w:rsid w:val="006A1241"/>
    <w:rsid w:val="006B4199"/>
    <w:rsid w:val="006B50E5"/>
    <w:rsid w:val="006B7BC7"/>
    <w:rsid w:val="006D1C77"/>
    <w:rsid w:val="006D2E6B"/>
    <w:rsid w:val="006D6850"/>
    <w:rsid w:val="006E1E76"/>
    <w:rsid w:val="006E33F7"/>
    <w:rsid w:val="006E4341"/>
    <w:rsid w:val="006E5479"/>
    <w:rsid w:val="006E70BF"/>
    <w:rsid w:val="00705456"/>
    <w:rsid w:val="00707B22"/>
    <w:rsid w:val="00715CA0"/>
    <w:rsid w:val="00721DE6"/>
    <w:rsid w:val="00725104"/>
    <w:rsid w:val="00725957"/>
    <w:rsid w:val="00732137"/>
    <w:rsid w:val="007375F7"/>
    <w:rsid w:val="00741920"/>
    <w:rsid w:val="007420AA"/>
    <w:rsid w:val="0074412E"/>
    <w:rsid w:val="00744D2D"/>
    <w:rsid w:val="00746A17"/>
    <w:rsid w:val="00770513"/>
    <w:rsid w:val="00771FB5"/>
    <w:rsid w:val="0078260B"/>
    <w:rsid w:val="007847CA"/>
    <w:rsid w:val="00794E79"/>
    <w:rsid w:val="007A4486"/>
    <w:rsid w:val="007B28D2"/>
    <w:rsid w:val="007B3F63"/>
    <w:rsid w:val="007C1665"/>
    <w:rsid w:val="007C1A42"/>
    <w:rsid w:val="007D0544"/>
    <w:rsid w:val="007D2A6C"/>
    <w:rsid w:val="007E7D57"/>
    <w:rsid w:val="008004D1"/>
    <w:rsid w:val="008025DC"/>
    <w:rsid w:val="008032F1"/>
    <w:rsid w:val="00803D5B"/>
    <w:rsid w:val="00807E36"/>
    <w:rsid w:val="00817E04"/>
    <w:rsid w:val="00822890"/>
    <w:rsid w:val="00830498"/>
    <w:rsid w:val="0083293C"/>
    <w:rsid w:val="00833A41"/>
    <w:rsid w:val="008431BA"/>
    <w:rsid w:val="0084519E"/>
    <w:rsid w:val="0085501F"/>
    <w:rsid w:val="00855385"/>
    <w:rsid w:val="008564EB"/>
    <w:rsid w:val="00857D73"/>
    <w:rsid w:val="00861F46"/>
    <w:rsid w:val="00867D04"/>
    <w:rsid w:val="008A0EAD"/>
    <w:rsid w:val="008A7924"/>
    <w:rsid w:val="008B7F8C"/>
    <w:rsid w:val="008D6E27"/>
    <w:rsid w:val="008E46DE"/>
    <w:rsid w:val="008F690B"/>
    <w:rsid w:val="00900917"/>
    <w:rsid w:val="00904D8E"/>
    <w:rsid w:val="00926BE1"/>
    <w:rsid w:val="00940579"/>
    <w:rsid w:val="00954B2E"/>
    <w:rsid w:val="0096296D"/>
    <w:rsid w:val="00975526"/>
    <w:rsid w:val="00984C94"/>
    <w:rsid w:val="009B731B"/>
    <w:rsid w:val="009B7BED"/>
    <w:rsid w:val="009C71A0"/>
    <w:rsid w:val="009E0BA2"/>
    <w:rsid w:val="009F1F1B"/>
    <w:rsid w:val="009F2626"/>
    <w:rsid w:val="009F3A8F"/>
    <w:rsid w:val="009F42AD"/>
    <w:rsid w:val="009F475B"/>
    <w:rsid w:val="00A151E9"/>
    <w:rsid w:val="00A15723"/>
    <w:rsid w:val="00A174E0"/>
    <w:rsid w:val="00A21778"/>
    <w:rsid w:val="00A22259"/>
    <w:rsid w:val="00A26FC1"/>
    <w:rsid w:val="00A27F6F"/>
    <w:rsid w:val="00A33542"/>
    <w:rsid w:val="00A3679B"/>
    <w:rsid w:val="00A50B25"/>
    <w:rsid w:val="00A55FAA"/>
    <w:rsid w:val="00A60145"/>
    <w:rsid w:val="00A657DB"/>
    <w:rsid w:val="00A71311"/>
    <w:rsid w:val="00A73ECC"/>
    <w:rsid w:val="00A836C0"/>
    <w:rsid w:val="00A844FA"/>
    <w:rsid w:val="00A91DC6"/>
    <w:rsid w:val="00AA7247"/>
    <w:rsid w:val="00AB04E3"/>
    <w:rsid w:val="00AB17D6"/>
    <w:rsid w:val="00AE433C"/>
    <w:rsid w:val="00AE6DC2"/>
    <w:rsid w:val="00AF090C"/>
    <w:rsid w:val="00AF3563"/>
    <w:rsid w:val="00AF6B02"/>
    <w:rsid w:val="00B277AB"/>
    <w:rsid w:val="00B3007A"/>
    <w:rsid w:val="00B37D0F"/>
    <w:rsid w:val="00B43D38"/>
    <w:rsid w:val="00B552DE"/>
    <w:rsid w:val="00B6189B"/>
    <w:rsid w:val="00B740DA"/>
    <w:rsid w:val="00B74CF9"/>
    <w:rsid w:val="00B75209"/>
    <w:rsid w:val="00B75F4C"/>
    <w:rsid w:val="00B76E57"/>
    <w:rsid w:val="00B835FB"/>
    <w:rsid w:val="00B92545"/>
    <w:rsid w:val="00B96D34"/>
    <w:rsid w:val="00BA3BF0"/>
    <w:rsid w:val="00BA656D"/>
    <w:rsid w:val="00BB3455"/>
    <w:rsid w:val="00BB5EA6"/>
    <w:rsid w:val="00BB6A89"/>
    <w:rsid w:val="00BD7624"/>
    <w:rsid w:val="00BE1687"/>
    <w:rsid w:val="00BE3115"/>
    <w:rsid w:val="00BE4C43"/>
    <w:rsid w:val="00BF35B7"/>
    <w:rsid w:val="00BF5C95"/>
    <w:rsid w:val="00C130A3"/>
    <w:rsid w:val="00C137FE"/>
    <w:rsid w:val="00C13A42"/>
    <w:rsid w:val="00C16576"/>
    <w:rsid w:val="00C2138E"/>
    <w:rsid w:val="00C220AF"/>
    <w:rsid w:val="00C324EA"/>
    <w:rsid w:val="00C337D1"/>
    <w:rsid w:val="00C37539"/>
    <w:rsid w:val="00C42D5F"/>
    <w:rsid w:val="00C51699"/>
    <w:rsid w:val="00C60DC2"/>
    <w:rsid w:val="00C7296A"/>
    <w:rsid w:val="00C77041"/>
    <w:rsid w:val="00C85E1B"/>
    <w:rsid w:val="00C8610B"/>
    <w:rsid w:val="00C90CC6"/>
    <w:rsid w:val="00CB60F6"/>
    <w:rsid w:val="00CD1DBF"/>
    <w:rsid w:val="00CD433A"/>
    <w:rsid w:val="00CD7B8B"/>
    <w:rsid w:val="00CF54D1"/>
    <w:rsid w:val="00D150EE"/>
    <w:rsid w:val="00D24433"/>
    <w:rsid w:val="00D26531"/>
    <w:rsid w:val="00D32C39"/>
    <w:rsid w:val="00D34CE2"/>
    <w:rsid w:val="00D5291D"/>
    <w:rsid w:val="00D56CF8"/>
    <w:rsid w:val="00D63C3F"/>
    <w:rsid w:val="00D642A4"/>
    <w:rsid w:val="00D77706"/>
    <w:rsid w:val="00D803C9"/>
    <w:rsid w:val="00D873A8"/>
    <w:rsid w:val="00D87F8D"/>
    <w:rsid w:val="00D94427"/>
    <w:rsid w:val="00DA2E95"/>
    <w:rsid w:val="00DA5BE0"/>
    <w:rsid w:val="00DB08BE"/>
    <w:rsid w:val="00DB536F"/>
    <w:rsid w:val="00DC1B4C"/>
    <w:rsid w:val="00DC6BFE"/>
    <w:rsid w:val="00DD42B6"/>
    <w:rsid w:val="00DD4392"/>
    <w:rsid w:val="00DD4CA7"/>
    <w:rsid w:val="00DF00C5"/>
    <w:rsid w:val="00DF629D"/>
    <w:rsid w:val="00DF76FB"/>
    <w:rsid w:val="00E049C4"/>
    <w:rsid w:val="00E06558"/>
    <w:rsid w:val="00E07F5D"/>
    <w:rsid w:val="00E07FDA"/>
    <w:rsid w:val="00E1212E"/>
    <w:rsid w:val="00E2398C"/>
    <w:rsid w:val="00E353F4"/>
    <w:rsid w:val="00E3649D"/>
    <w:rsid w:val="00E42DE4"/>
    <w:rsid w:val="00E632C1"/>
    <w:rsid w:val="00E66792"/>
    <w:rsid w:val="00E70F18"/>
    <w:rsid w:val="00E72773"/>
    <w:rsid w:val="00EA2CC0"/>
    <w:rsid w:val="00EA6350"/>
    <w:rsid w:val="00EB0496"/>
    <w:rsid w:val="00EB2355"/>
    <w:rsid w:val="00EB2B98"/>
    <w:rsid w:val="00ED5773"/>
    <w:rsid w:val="00EF5064"/>
    <w:rsid w:val="00EF66F0"/>
    <w:rsid w:val="00F0217B"/>
    <w:rsid w:val="00F04EA7"/>
    <w:rsid w:val="00F15B0A"/>
    <w:rsid w:val="00F16708"/>
    <w:rsid w:val="00F21AF7"/>
    <w:rsid w:val="00F24814"/>
    <w:rsid w:val="00F32DA4"/>
    <w:rsid w:val="00F42F10"/>
    <w:rsid w:val="00F552ED"/>
    <w:rsid w:val="00F56BE5"/>
    <w:rsid w:val="00F66F66"/>
    <w:rsid w:val="00F72311"/>
    <w:rsid w:val="00F73A9E"/>
    <w:rsid w:val="00F746C8"/>
    <w:rsid w:val="00F74A6E"/>
    <w:rsid w:val="00F76851"/>
    <w:rsid w:val="00F94CBE"/>
    <w:rsid w:val="00FA3502"/>
    <w:rsid w:val="00FC2E5D"/>
    <w:rsid w:val="00FC7BF8"/>
    <w:rsid w:val="00FD1AF6"/>
    <w:rsid w:val="00FD5D9D"/>
    <w:rsid w:val="00FD6BF1"/>
    <w:rsid w:val="00FF1F63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1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784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1D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211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D784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basedOn w:val="a"/>
    <w:rsid w:val="007E7D5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F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2AE9"/>
    <w:pPr>
      <w:ind w:left="720"/>
      <w:contextualSpacing/>
    </w:pPr>
  </w:style>
  <w:style w:type="paragraph" w:customStyle="1" w:styleId="ConsPlusNormal">
    <w:name w:val="ConsPlusNormal"/>
    <w:rsid w:val="00FF1F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uiPriority w:val="59"/>
    <w:locked/>
    <w:rsid w:val="001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C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CA0"/>
    <w:rPr>
      <w:sz w:val="22"/>
      <w:szCs w:val="22"/>
      <w:lang w:eastAsia="en-US"/>
    </w:rPr>
  </w:style>
  <w:style w:type="paragraph" w:customStyle="1" w:styleId="western">
    <w:name w:val="western"/>
    <w:basedOn w:val="a"/>
    <w:rsid w:val="00500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500DE4"/>
    <w:rPr>
      <w:b/>
      <w:bCs/>
    </w:rPr>
  </w:style>
  <w:style w:type="character" w:styleId="ac">
    <w:name w:val="Hyperlink"/>
    <w:basedOn w:val="a0"/>
    <w:uiPriority w:val="99"/>
    <w:unhideWhenUsed/>
    <w:rsid w:val="003A0E95"/>
    <w:rPr>
      <w:color w:val="0000FF" w:themeColor="hyperlink"/>
      <w:u w:val="single"/>
    </w:rPr>
  </w:style>
  <w:style w:type="paragraph" w:customStyle="1" w:styleId="pj">
    <w:name w:val="pj"/>
    <w:basedOn w:val="a"/>
    <w:rsid w:val="00D87F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3563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3563E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unhideWhenUsed/>
    <w:rsid w:val="004130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B83F-5426-4A6F-B7D5-7626A5A6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Парская</dc:creator>
  <cp:lastModifiedBy>Ксения</cp:lastModifiedBy>
  <cp:revision>6</cp:revision>
  <cp:lastPrinted>2020-12-03T08:04:00Z</cp:lastPrinted>
  <dcterms:created xsi:type="dcterms:W3CDTF">2020-11-10T13:36:00Z</dcterms:created>
  <dcterms:modified xsi:type="dcterms:W3CDTF">2020-12-24T06:12:00Z</dcterms:modified>
</cp:coreProperties>
</file>