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70" w:rsidRPr="00614470" w:rsidRDefault="00172317" w:rsidP="00172317">
      <w:pPr>
        <w:jc w:val="right"/>
        <w:rPr>
          <w:rFonts w:ascii="Times New Roman" w:hAnsi="Times New Roman" w:cs="Times New Roman"/>
          <w:sz w:val="28"/>
          <w:szCs w:val="28"/>
        </w:rPr>
      </w:pPr>
      <w:r>
        <w:rPr>
          <w:rFonts w:ascii="Times New Roman" w:hAnsi="Times New Roman" w:cs="Times New Roman"/>
          <w:sz w:val="28"/>
          <w:szCs w:val="28"/>
        </w:rPr>
        <w:t>ПРОЕКТ</w:t>
      </w:r>
    </w:p>
    <w:p w:rsidR="00172317" w:rsidRDefault="00172317" w:rsidP="00614470">
      <w:pPr>
        <w:jc w:val="center"/>
        <w:rPr>
          <w:rFonts w:ascii="Times New Roman" w:hAnsi="Times New Roman" w:cs="Times New Roman"/>
          <w:b/>
          <w:sz w:val="28"/>
          <w:szCs w:val="28"/>
        </w:rPr>
      </w:pPr>
    </w:p>
    <w:p w:rsidR="00172317" w:rsidRDefault="00172317" w:rsidP="00614470">
      <w:pPr>
        <w:jc w:val="center"/>
        <w:rPr>
          <w:rFonts w:ascii="Times New Roman" w:hAnsi="Times New Roman" w:cs="Times New Roman"/>
          <w:b/>
          <w:sz w:val="28"/>
          <w:szCs w:val="28"/>
        </w:rPr>
      </w:pPr>
    </w:p>
    <w:p w:rsidR="00172317" w:rsidRDefault="00172317" w:rsidP="00614470">
      <w:pPr>
        <w:jc w:val="center"/>
        <w:rPr>
          <w:rFonts w:ascii="Times New Roman" w:hAnsi="Times New Roman" w:cs="Times New Roman"/>
          <w:b/>
          <w:sz w:val="28"/>
          <w:szCs w:val="28"/>
        </w:rPr>
      </w:pPr>
    </w:p>
    <w:p w:rsidR="00614470" w:rsidRPr="00172317" w:rsidRDefault="00172317" w:rsidP="00614470">
      <w:pPr>
        <w:jc w:val="center"/>
        <w:rPr>
          <w:rFonts w:ascii="Times New Roman" w:hAnsi="Times New Roman" w:cs="Times New Roman"/>
          <w:b/>
          <w:sz w:val="28"/>
          <w:szCs w:val="28"/>
        </w:rPr>
      </w:pPr>
      <w:r w:rsidRPr="00172317">
        <w:rPr>
          <w:rFonts w:ascii="Times New Roman" w:hAnsi="Times New Roman" w:cs="Times New Roman"/>
          <w:b/>
          <w:sz w:val="28"/>
          <w:szCs w:val="28"/>
        </w:rPr>
        <w:t>ПОСТАНОВЛЕНИЕ</w:t>
      </w:r>
    </w:p>
    <w:p w:rsidR="00CF274E" w:rsidRDefault="00CF274E"/>
    <w:p w:rsidR="00CF274E" w:rsidRPr="00973E74" w:rsidRDefault="00CF274E" w:rsidP="007F5C36">
      <w:pPr>
        <w:ind w:firstLine="0"/>
        <w:jc w:val="center"/>
        <w:rPr>
          <w:rFonts w:ascii="Times New Roman" w:hAnsi="Times New Roman" w:cs="Times New Roman"/>
          <w:b/>
          <w:sz w:val="28"/>
          <w:szCs w:val="28"/>
        </w:rPr>
      </w:pPr>
      <w:r w:rsidRPr="00973E74">
        <w:rPr>
          <w:rFonts w:ascii="Times New Roman" w:hAnsi="Times New Roman" w:cs="Times New Roman"/>
          <w:b/>
          <w:sz w:val="28"/>
          <w:szCs w:val="28"/>
        </w:rPr>
        <w:t xml:space="preserve">Об утверждении </w:t>
      </w:r>
      <w:r w:rsidR="002C4270" w:rsidRPr="00973E74">
        <w:rPr>
          <w:rFonts w:ascii="Times New Roman" w:hAnsi="Times New Roman" w:cs="Times New Roman"/>
          <w:b/>
          <w:sz w:val="28"/>
          <w:szCs w:val="28"/>
        </w:rPr>
        <w:t>П</w:t>
      </w:r>
      <w:r w:rsidRPr="00973E74">
        <w:rPr>
          <w:rFonts w:ascii="Times New Roman" w:hAnsi="Times New Roman" w:cs="Times New Roman"/>
          <w:b/>
          <w:sz w:val="28"/>
          <w:szCs w:val="28"/>
        </w:rPr>
        <w:t>рограммы</w:t>
      </w:r>
      <w:r w:rsidR="00871EFC">
        <w:rPr>
          <w:rFonts w:ascii="Times New Roman" w:hAnsi="Times New Roman" w:cs="Times New Roman"/>
          <w:b/>
          <w:sz w:val="28"/>
          <w:szCs w:val="28"/>
        </w:rPr>
        <w:t xml:space="preserve"> </w:t>
      </w:r>
      <w:r w:rsidRPr="00973E74">
        <w:rPr>
          <w:rFonts w:ascii="Times New Roman" w:hAnsi="Times New Roman" w:cs="Times New Roman"/>
          <w:b/>
          <w:sz w:val="28"/>
          <w:szCs w:val="28"/>
        </w:rPr>
        <w:t>социально-экономического развития</w:t>
      </w:r>
    </w:p>
    <w:p w:rsidR="00FD7AA3" w:rsidRDefault="00973E74" w:rsidP="007F5C36">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Усть-Вельского сельского поселения Вельского района </w:t>
      </w:r>
    </w:p>
    <w:p w:rsidR="00CF274E" w:rsidRPr="00FD7AA3" w:rsidRDefault="00973E74" w:rsidP="007F5C36">
      <w:pPr>
        <w:ind w:firstLine="0"/>
        <w:jc w:val="center"/>
        <w:rPr>
          <w:rFonts w:ascii="Times New Roman" w:hAnsi="Times New Roman" w:cs="Times New Roman"/>
          <w:b/>
          <w:sz w:val="28"/>
          <w:szCs w:val="28"/>
        </w:rPr>
      </w:pPr>
      <w:r>
        <w:rPr>
          <w:rFonts w:ascii="Times New Roman" w:hAnsi="Times New Roman" w:cs="Times New Roman"/>
          <w:b/>
          <w:sz w:val="28"/>
          <w:szCs w:val="28"/>
        </w:rPr>
        <w:t>Архангельской области</w:t>
      </w:r>
      <w:r w:rsidR="00871EFC">
        <w:rPr>
          <w:rFonts w:ascii="Times New Roman" w:hAnsi="Times New Roman" w:cs="Times New Roman"/>
          <w:b/>
          <w:sz w:val="28"/>
          <w:szCs w:val="28"/>
        </w:rPr>
        <w:t xml:space="preserve"> </w:t>
      </w:r>
      <w:r w:rsidR="00FD7AA3" w:rsidRPr="00FD7AA3">
        <w:rPr>
          <w:rFonts w:ascii="Times New Roman" w:hAnsi="Times New Roman" w:cs="Times New Roman"/>
          <w:b/>
          <w:sz w:val="28"/>
          <w:szCs w:val="28"/>
        </w:rPr>
        <w:t>на 2018-2022 годы</w:t>
      </w:r>
    </w:p>
    <w:p w:rsidR="00693179" w:rsidRDefault="00693179" w:rsidP="00CF274E">
      <w:pPr>
        <w:ind w:firstLine="0"/>
        <w:rPr>
          <w:rFonts w:ascii="Times New Roman" w:hAnsi="Times New Roman" w:cs="Times New Roman"/>
          <w:sz w:val="28"/>
          <w:szCs w:val="28"/>
        </w:rPr>
      </w:pPr>
    </w:p>
    <w:p w:rsidR="00693179" w:rsidRDefault="00693179" w:rsidP="00CF274E">
      <w:pPr>
        <w:ind w:firstLine="0"/>
        <w:rPr>
          <w:rFonts w:ascii="Times New Roman" w:hAnsi="Times New Roman" w:cs="Times New Roman"/>
          <w:sz w:val="28"/>
          <w:szCs w:val="28"/>
        </w:rPr>
      </w:pPr>
    </w:p>
    <w:p w:rsidR="0073738F" w:rsidRPr="007F5C36" w:rsidRDefault="0073738F" w:rsidP="0073738F">
      <w:pPr>
        <w:ind w:firstLine="708"/>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№131-ФЗ от 06.10.2003 года «Об общих принципах организации местного самоуправления в Российской Федерации» администрация муниципального образования «</w:t>
      </w:r>
      <w:r w:rsidR="007F5C36">
        <w:rPr>
          <w:rFonts w:ascii="Times New Roman" w:hAnsi="Times New Roman" w:cs="Times New Roman"/>
          <w:sz w:val="28"/>
          <w:szCs w:val="28"/>
        </w:rPr>
        <w:t>Вельский муниципальный район</w:t>
      </w:r>
      <w:r>
        <w:rPr>
          <w:rFonts w:ascii="Times New Roman" w:hAnsi="Times New Roman" w:cs="Times New Roman"/>
          <w:sz w:val="28"/>
          <w:szCs w:val="28"/>
        </w:rPr>
        <w:t>»</w:t>
      </w:r>
      <w:r w:rsidR="007F5C36">
        <w:rPr>
          <w:rFonts w:ascii="Times New Roman" w:hAnsi="Times New Roman" w:cs="Times New Roman"/>
          <w:sz w:val="28"/>
          <w:szCs w:val="28"/>
        </w:rPr>
        <w:t xml:space="preserve"> Архангельской области</w:t>
      </w:r>
      <w:r w:rsidR="00871EFC">
        <w:rPr>
          <w:rFonts w:ascii="Times New Roman" w:hAnsi="Times New Roman" w:cs="Times New Roman"/>
          <w:sz w:val="28"/>
          <w:szCs w:val="28"/>
        </w:rPr>
        <w:t xml:space="preserve"> </w:t>
      </w:r>
      <w:r w:rsidRPr="007F5C36">
        <w:rPr>
          <w:rFonts w:ascii="Times New Roman" w:hAnsi="Times New Roman" w:cs="Times New Roman"/>
          <w:sz w:val="28"/>
          <w:szCs w:val="28"/>
        </w:rPr>
        <w:t>ПОСТАНОВЛЯЕТ:</w:t>
      </w:r>
    </w:p>
    <w:p w:rsidR="00147DE0" w:rsidRDefault="00147DE0" w:rsidP="0073738F">
      <w:pPr>
        <w:ind w:firstLine="708"/>
        <w:rPr>
          <w:rFonts w:ascii="Times New Roman" w:hAnsi="Times New Roman" w:cs="Times New Roman"/>
          <w:sz w:val="28"/>
          <w:szCs w:val="28"/>
        </w:rPr>
      </w:pPr>
    </w:p>
    <w:p w:rsidR="00147DE0" w:rsidRDefault="00147DE0" w:rsidP="004E34E6">
      <w:pPr>
        <w:ind w:firstLine="708"/>
        <w:rPr>
          <w:rFonts w:ascii="Times New Roman" w:hAnsi="Times New Roman" w:cs="Times New Roman"/>
          <w:sz w:val="28"/>
          <w:szCs w:val="28"/>
        </w:rPr>
      </w:pPr>
      <w:r w:rsidRPr="00934A6B">
        <w:rPr>
          <w:rFonts w:ascii="Times New Roman" w:hAnsi="Times New Roman" w:cs="Times New Roman"/>
          <w:sz w:val="28"/>
          <w:szCs w:val="28"/>
        </w:rPr>
        <w:t xml:space="preserve">Утвердить программу социально-экономического развития </w:t>
      </w:r>
      <w:r w:rsidR="00934A6B" w:rsidRPr="00934A6B">
        <w:rPr>
          <w:rFonts w:ascii="Times New Roman" w:hAnsi="Times New Roman" w:cs="Times New Roman"/>
          <w:sz w:val="28"/>
          <w:szCs w:val="28"/>
        </w:rPr>
        <w:t>Усть-Вельского сельского поселения Вельского района Архангельской области</w:t>
      </w:r>
      <w:r>
        <w:rPr>
          <w:rFonts w:ascii="Times New Roman" w:hAnsi="Times New Roman" w:cs="Times New Roman"/>
          <w:sz w:val="28"/>
          <w:szCs w:val="28"/>
        </w:rPr>
        <w:t xml:space="preserve"> на 2018-2022 годы (прилагается).</w:t>
      </w:r>
    </w:p>
    <w:p w:rsidR="0046293C" w:rsidRDefault="0046293C" w:rsidP="0046293C">
      <w:pPr>
        <w:rPr>
          <w:rFonts w:ascii="Times New Roman" w:hAnsi="Times New Roman" w:cs="Times New Roman"/>
          <w:sz w:val="28"/>
          <w:szCs w:val="28"/>
        </w:rPr>
      </w:pPr>
    </w:p>
    <w:p w:rsidR="003A00B5" w:rsidRDefault="003A00B5" w:rsidP="0046293C">
      <w:pPr>
        <w:rPr>
          <w:rFonts w:ascii="Times New Roman" w:hAnsi="Times New Roman" w:cs="Times New Roman"/>
          <w:sz w:val="28"/>
          <w:szCs w:val="28"/>
        </w:rPr>
      </w:pPr>
    </w:p>
    <w:p w:rsidR="00172317" w:rsidRDefault="003A00B5" w:rsidP="007F5C36">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172317">
        <w:rPr>
          <w:rFonts w:ascii="Times New Roman" w:hAnsi="Times New Roman" w:cs="Times New Roman"/>
          <w:sz w:val="28"/>
          <w:szCs w:val="28"/>
        </w:rPr>
        <w:t>муниципального образования</w:t>
      </w:r>
    </w:p>
    <w:p w:rsidR="00172317" w:rsidRDefault="003A00B5" w:rsidP="007F5C36">
      <w:pPr>
        <w:ind w:firstLine="0"/>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125A31">
        <w:rPr>
          <w:rFonts w:ascii="Times New Roman" w:hAnsi="Times New Roman" w:cs="Times New Roman"/>
          <w:sz w:val="28"/>
          <w:szCs w:val="28"/>
        </w:rPr>
        <w:t xml:space="preserve">Вельский муниципальный район» </w:t>
      </w:r>
    </w:p>
    <w:p w:rsidR="003A00B5" w:rsidRPr="0046293C" w:rsidRDefault="00125A31" w:rsidP="007F5C36">
      <w:pPr>
        <w:ind w:firstLine="0"/>
        <w:rPr>
          <w:rFonts w:ascii="Times New Roman" w:hAnsi="Times New Roman" w:cs="Times New Roman"/>
          <w:sz w:val="28"/>
          <w:szCs w:val="28"/>
        </w:rPr>
      </w:pPr>
      <w:r>
        <w:rPr>
          <w:rFonts w:ascii="Times New Roman" w:hAnsi="Times New Roman" w:cs="Times New Roman"/>
          <w:sz w:val="28"/>
          <w:szCs w:val="28"/>
        </w:rPr>
        <w:t>Архангельской области</w:t>
      </w:r>
      <w:r w:rsidR="007F5C36">
        <w:rPr>
          <w:rFonts w:ascii="Times New Roman" w:hAnsi="Times New Roman" w:cs="Times New Roman"/>
          <w:sz w:val="28"/>
          <w:szCs w:val="28"/>
        </w:rPr>
        <w:t>В.Г. Шерягин</w:t>
      </w:r>
    </w:p>
    <w:p w:rsidR="00693179" w:rsidRDefault="00693179"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4785"/>
      </w:tblGrid>
      <w:tr w:rsidR="007F5C36" w:rsidTr="007F5C36">
        <w:tc>
          <w:tcPr>
            <w:tcW w:w="3190" w:type="dxa"/>
          </w:tcPr>
          <w:p w:rsidR="007F5C36" w:rsidRDefault="007F5C36" w:rsidP="00CF274E">
            <w:pPr>
              <w:ind w:firstLine="0"/>
              <w:rPr>
                <w:rFonts w:ascii="Times New Roman" w:hAnsi="Times New Roman" w:cs="Times New Roman"/>
                <w:sz w:val="28"/>
                <w:szCs w:val="28"/>
              </w:rPr>
            </w:pPr>
          </w:p>
        </w:tc>
        <w:tc>
          <w:tcPr>
            <w:tcW w:w="1596" w:type="dxa"/>
          </w:tcPr>
          <w:p w:rsidR="007F5C36" w:rsidRDefault="007F5C36" w:rsidP="00CF274E">
            <w:pPr>
              <w:ind w:firstLine="0"/>
              <w:rPr>
                <w:rFonts w:ascii="Times New Roman" w:hAnsi="Times New Roman" w:cs="Times New Roman"/>
                <w:sz w:val="28"/>
                <w:szCs w:val="28"/>
              </w:rPr>
            </w:pPr>
          </w:p>
        </w:tc>
        <w:tc>
          <w:tcPr>
            <w:tcW w:w="4785" w:type="dxa"/>
          </w:tcPr>
          <w:p w:rsidR="007F5C36" w:rsidRDefault="007F5C36" w:rsidP="007F5C36">
            <w:pPr>
              <w:ind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7F5C36" w:rsidRDefault="007F5C36" w:rsidP="007F5C36">
            <w:pPr>
              <w:ind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p>
          <w:p w:rsidR="00172317" w:rsidRDefault="007F5C36" w:rsidP="00280FB9">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172317">
              <w:rPr>
                <w:rFonts w:ascii="Times New Roman" w:hAnsi="Times New Roman" w:cs="Times New Roman"/>
                <w:sz w:val="28"/>
                <w:szCs w:val="28"/>
              </w:rPr>
              <w:t>Вельский муниципальный район»</w:t>
            </w:r>
          </w:p>
          <w:p w:rsidR="00280FB9" w:rsidRDefault="00172317" w:rsidP="00280FB9">
            <w:pPr>
              <w:ind w:firstLine="0"/>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7F5C36" w:rsidRDefault="007F5C36" w:rsidP="00F24618">
            <w:pPr>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F24618">
              <w:rPr>
                <w:rFonts w:ascii="Times New Roman" w:hAnsi="Times New Roman" w:cs="Times New Roman"/>
                <w:sz w:val="28"/>
                <w:szCs w:val="28"/>
              </w:rPr>
              <w:t>____________</w:t>
            </w:r>
            <w:r w:rsidR="00280FB9">
              <w:rPr>
                <w:rFonts w:ascii="Times New Roman" w:hAnsi="Times New Roman" w:cs="Times New Roman"/>
                <w:sz w:val="28"/>
                <w:szCs w:val="28"/>
              </w:rPr>
              <w:t xml:space="preserve"> года № </w:t>
            </w:r>
            <w:r w:rsidR="00F24618">
              <w:rPr>
                <w:rFonts w:ascii="Times New Roman" w:hAnsi="Times New Roman" w:cs="Times New Roman"/>
                <w:sz w:val="28"/>
                <w:szCs w:val="28"/>
              </w:rPr>
              <w:t>_____</w:t>
            </w:r>
          </w:p>
        </w:tc>
      </w:tr>
    </w:tbl>
    <w:p w:rsidR="00614470" w:rsidRDefault="00614470"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r w:rsidRPr="007E5CBB">
        <w:rPr>
          <w:rFonts w:ascii="Times New Roman" w:hAnsi="Times New Roman"/>
          <w:b/>
          <w:caps/>
          <w:sz w:val="28"/>
          <w:szCs w:val="28"/>
        </w:rPr>
        <w:t>Программа</w:t>
      </w:r>
    </w:p>
    <w:p w:rsidR="00A54E2C" w:rsidRDefault="00934A6B" w:rsidP="00A54E2C">
      <w:pPr>
        <w:jc w:val="center"/>
        <w:rPr>
          <w:rFonts w:ascii="Times New Roman" w:hAnsi="Times New Roman"/>
          <w:b/>
          <w:caps/>
          <w:sz w:val="28"/>
          <w:szCs w:val="28"/>
        </w:rPr>
      </w:pPr>
      <w:r>
        <w:rPr>
          <w:rFonts w:ascii="Times New Roman" w:hAnsi="Times New Roman"/>
          <w:b/>
          <w:caps/>
          <w:sz w:val="28"/>
          <w:szCs w:val="28"/>
        </w:rPr>
        <w:t xml:space="preserve">СОЦИАЛЬНО-ЭКОНОМИЧЕСКОГО </w:t>
      </w:r>
      <w:r w:rsidR="00A54E2C" w:rsidRPr="007E5CBB">
        <w:rPr>
          <w:rFonts w:ascii="Times New Roman" w:hAnsi="Times New Roman"/>
          <w:b/>
          <w:caps/>
          <w:sz w:val="28"/>
          <w:szCs w:val="28"/>
        </w:rPr>
        <w:t xml:space="preserve"> развития</w:t>
      </w:r>
    </w:p>
    <w:p w:rsidR="00A54E2C" w:rsidRDefault="00A54E2C" w:rsidP="00A54E2C">
      <w:pPr>
        <w:jc w:val="center"/>
        <w:rPr>
          <w:rFonts w:ascii="Times New Roman" w:hAnsi="Times New Roman"/>
          <w:b/>
          <w:caps/>
          <w:sz w:val="28"/>
          <w:szCs w:val="28"/>
        </w:rPr>
      </w:pPr>
      <w:r>
        <w:rPr>
          <w:rFonts w:ascii="Times New Roman" w:hAnsi="Times New Roman"/>
          <w:b/>
          <w:caps/>
          <w:sz w:val="28"/>
          <w:szCs w:val="28"/>
        </w:rPr>
        <w:t>УСТЬ-ВЕЛЬСКОГО СЕЛЬСКОГО</w:t>
      </w:r>
      <w:r w:rsidRPr="007E5CBB">
        <w:rPr>
          <w:rFonts w:ascii="Times New Roman" w:hAnsi="Times New Roman"/>
          <w:b/>
          <w:caps/>
          <w:sz w:val="28"/>
          <w:szCs w:val="28"/>
        </w:rPr>
        <w:t xml:space="preserve"> поселения</w:t>
      </w:r>
    </w:p>
    <w:p w:rsidR="00A54E2C" w:rsidRDefault="00A54E2C" w:rsidP="00A54E2C">
      <w:pPr>
        <w:jc w:val="center"/>
        <w:rPr>
          <w:rFonts w:ascii="Times New Roman" w:hAnsi="Times New Roman"/>
          <w:b/>
          <w:caps/>
          <w:sz w:val="28"/>
          <w:szCs w:val="28"/>
        </w:rPr>
      </w:pPr>
      <w:r>
        <w:rPr>
          <w:rFonts w:ascii="Times New Roman" w:hAnsi="Times New Roman"/>
          <w:b/>
          <w:caps/>
          <w:sz w:val="28"/>
          <w:szCs w:val="28"/>
        </w:rPr>
        <w:t>ВЕЛЬСКОГО</w:t>
      </w:r>
      <w:r w:rsidRPr="007E5CBB">
        <w:rPr>
          <w:rFonts w:ascii="Times New Roman" w:hAnsi="Times New Roman"/>
          <w:b/>
          <w:caps/>
          <w:sz w:val="28"/>
          <w:szCs w:val="28"/>
        </w:rPr>
        <w:t xml:space="preserve"> района </w:t>
      </w:r>
      <w:r>
        <w:rPr>
          <w:rFonts w:ascii="Times New Roman" w:hAnsi="Times New Roman"/>
          <w:b/>
          <w:caps/>
          <w:sz w:val="28"/>
          <w:szCs w:val="28"/>
        </w:rPr>
        <w:t>АРХАНГЕЛЬСКОЙ</w:t>
      </w:r>
      <w:r w:rsidRPr="007E5CBB">
        <w:rPr>
          <w:rFonts w:ascii="Times New Roman" w:hAnsi="Times New Roman"/>
          <w:b/>
          <w:caps/>
          <w:sz w:val="28"/>
          <w:szCs w:val="28"/>
        </w:rPr>
        <w:t xml:space="preserve"> области</w:t>
      </w:r>
    </w:p>
    <w:p w:rsidR="00A54E2C" w:rsidRPr="007E5CBB" w:rsidRDefault="00A54E2C" w:rsidP="00A54E2C">
      <w:pPr>
        <w:jc w:val="center"/>
        <w:rPr>
          <w:rFonts w:ascii="Times New Roman" w:hAnsi="Times New Roman"/>
          <w:b/>
          <w:caps/>
          <w:sz w:val="28"/>
          <w:szCs w:val="28"/>
        </w:rPr>
      </w:pPr>
      <w:r>
        <w:rPr>
          <w:rFonts w:ascii="Times New Roman" w:hAnsi="Times New Roman"/>
          <w:b/>
          <w:caps/>
          <w:sz w:val="28"/>
          <w:szCs w:val="28"/>
        </w:rPr>
        <w:t>на 2018 – 202</w:t>
      </w:r>
      <w:r w:rsidR="00934A6B">
        <w:rPr>
          <w:rFonts w:ascii="Times New Roman" w:hAnsi="Times New Roman"/>
          <w:b/>
          <w:caps/>
          <w:sz w:val="28"/>
          <w:szCs w:val="28"/>
        </w:rPr>
        <w:t>2</w:t>
      </w:r>
      <w:r>
        <w:rPr>
          <w:rFonts w:ascii="Times New Roman" w:hAnsi="Times New Roman"/>
          <w:b/>
          <w:caps/>
          <w:sz w:val="28"/>
          <w:szCs w:val="28"/>
        </w:rPr>
        <w:t xml:space="preserve"> годы</w:t>
      </w:r>
    </w:p>
    <w:p w:rsidR="00A54E2C" w:rsidRDefault="00A54E2C" w:rsidP="00A54E2C">
      <w:pPr>
        <w:rPr>
          <w:rFonts w:ascii="Times New Roman" w:hAnsi="Times New Roman"/>
          <w:b/>
          <w:sz w:val="28"/>
          <w:szCs w:val="28"/>
        </w:rPr>
      </w:pPr>
      <w:r>
        <w:rPr>
          <w:rFonts w:ascii="Times New Roman" w:hAnsi="Times New Roman"/>
          <w:b/>
          <w:sz w:val="28"/>
          <w:szCs w:val="28"/>
        </w:rPr>
        <w:br w:type="page"/>
      </w:r>
    </w:p>
    <w:p w:rsidR="0009107B" w:rsidRDefault="0009107B" w:rsidP="00F44E31">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09107B" w:rsidRDefault="00F44E31" w:rsidP="00F44E31">
      <w:pPr>
        <w:ind w:firstLine="0"/>
        <w:jc w:val="center"/>
        <w:rPr>
          <w:rFonts w:ascii="Times New Roman" w:hAnsi="Times New Roman" w:cs="Times New Roman"/>
          <w:b/>
          <w:sz w:val="28"/>
          <w:szCs w:val="28"/>
        </w:rPr>
      </w:pPr>
      <w:r w:rsidRPr="00B42073">
        <w:rPr>
          <w:rFonts w:ascii="Times New Roman" w:hAnsi="Times New Roman" w:cs="Times New Roman"/>
          <w:b/>
          <w:sz w:val="28"/>
          <w:szCs w:val="28"/>
        </w:rPr>
        <w:t>программы социально-экономического развит</w:t>
      </w:r>
      <w:r w:rsidR="006B2A5B" w:rsidRPr="00B42073">
        <w:rPr>
          <w:rFonts w:ascii="Times New Roman" w:hAnsi="Times New Roman" w:cs="Times New Roman"/>
          <w:b/>
          <w:sz w:val="28"/>
          <w:szCs w:val="28"/>
        </w:rPr>
        <w:t xml:space="preserve">ия </w:t>
      </w:r>
      <w:r w:rsidR="00B42073" w:rsidRPr="00B42073">
        <w:rPr>
          <w:rFonts w:ascii="Times New Roman" w:hAnsi="Times New Roman" w:cs="Times New Roman"/>
          <w:b/>
          <w:sz w:val="28"/>
          <w:szCs w:val="28"/>
        </w:rPr>
        <w:t xml:space="preserve">Усть-Вельского сельского поселения Вельского района Архангельской области </w:t>
      </w:r>
    </w:p>
    <w:p w:rsidR="00F36AE3" w:rsidRPr="00B42073" w:rsidRDefault="00F44E31" w:rsidP="00F44E31">
      <w:pPr>
        <w:ind w:firstLine="0"/>
        <w:jc w:val="center"/>
        <w:rPr>
          <w:rFonts w:ascii="Times New Roman" w:hAnsi="Times New Roman" w:cs="Times New Roman"/>
          <w:b/>
          <w:sz w:val="28"/>
          <w:szCs w:val="28"/>
        </w:rPr>
      </w:pPr>
      <w:r w:rsidRPr="00B42073">
        <w:rPr>
          <w:rFonts w:ascii="Times New Roman" w:hAnsi="Times New Roman" w:cs="Times New Roman"/>
          <w:b/>
          <w:sz w:val="28"/>
          <w:szCs w:val="28"/>
        </w:rPr>
        <w:t>на 2018-2022 годы</w:t>
      </w:r>
    </w:p>
    <w:p w:rsidR="00F44E31" w:rsidRDefault="00F44E31" w:rsidP="00F44E31">
      <w:pPr>
        <w:ind w:firstLine="0"/>
        <w:jc w:val="center"/>
        <w:rPr>
          <w:rFonts w:ascii="Times New Roman" w:hAnsi="Times New Roman" w:cs="Times New Roman"/>
          <w:b/>
          <w:sz w:val="28"/>
          <w:szCs w:val="28"/>
        </w:rPr>
      </w:pPr>
    </w:p>
    <w:tbl>
      <w:tblPr>
        <w:tblStyle w:val="a6"/>
        <w:tblW w:w="0" w:type="auto"/>
        <w:tblLook w:val="04A0"/>
      </w:tblPr>
      <w:tblGrid>
        <w:gridCol w:w="2093"/>
        <w:gridCol w:w="7478"/>
      </w:tblGrid>
      <w:tr w:rsidR="00F44E31" w:rsidTr="00F44E31">
        <w:tc>
          <w:tcPr>
            <w:tcW w:w="2093" w:type="dxa"/>
          </w:tcPr>
          <w:p w:rsidR="00F44E31" w:rsidRPr="00F44E31" w:rsidRDefault="00F44E31" w:rsidP="00312C07">
            <w:pPr>
              <w:ind w:firstLine="0"/>
              <w:jc w:val="center"/>
              <w:rPr>
                <w:rFonts w:ascii="Times New Roman" w:hAnsi="Times New Roman" w:cs="Times New Roman"/>
                <w:b/>
                <w:sz w:val="24"/>
                <w:szCs w:val="24"/>
              </w:rPr>
            </w:pPr>
            <w:r w:rsidRPr="00F44E31">
              <w:rPr>
                <w:rFonts w:ascii="Times New Roman" w:hAnsi="Times New Roman" w:cs="Times New Roman"/>
                <w:b/>
                <w:sz w:val="24"/>
                <w:szCs w:val="24"/>
              </w:rPr>
              <w:t>Наименование программы</w:t>
            </w:r>
          </w:p>
        </w:tc>
        <w:tc>
          <w:tcPr>
            <w:tcW w:w="7478" w:type="dxa"/>
          </w:tcPr>
          <w:p w:rsidR="00F44E31" w:rsidRPr="00B42073" w:rsidRDefault="00F44E31" w:rsidP="00B42073">
            <w:pPr>
              <w:ind w:firstLine="0"/>
              <w:rPr>
                <w:rFonts w:ascii="Times New Roman" w:hAnsi="Times New Roman" w:cs="Times New Roman"/>
                <w:sz w:val="24"/>
                <w:szCs w:val="24"/>
              </w:rPr>
            </w:pPr>
            <w:r w:rsidRPr="00B42073">
              <w:rPr>
                <w:rFonts w:ascii="Times New Roman" w:hAnsi="Times New Roman" w:cs="Times New Roman"/>
                <w:sz w:val="24"/>
                <w:szCs w:val="24"/>
              </w:rPr>
              <w:t xml:space="preserve">Программа социально-экономического развития </w:t>
            </w:r>
            <w:r w:rsidR="00B42073" w:rsidRPr="00B42073">
              <w:rPr>
                <w:rFonts w:ascii="Times New Roman" w:hAnsi="Times New Roman" w:cs="Times New Roman"/>
                <w:sz w:val="24"/>
                <w:szCs w:val="24"/>
              </w:rPr>
              <w:t xml:space="preserve">Усть-Вельского сельского поселения Вельского района Архангельской области </w:t>
            </w:r>
            <w:r w:rsidRPr="00B42073">
              <w:rPr>
                <w:rFonts w:ascii="Times New Roman" w:hAnsi="Times New Roman" w:cs="Times New Roman"/>
                <w:sz w:val="24"/>
                <w:szCs w:val="24"/>
              </w:rPr>
              <w:t>на 2018-2022 годы</w:t>
            </w:r>
          </w:p>
        </w:tc>
      </w:tr>
      <w:tr w:rsidR="00F44E31" w:rsidTr="00F44E31">
        <w:tc>
          <w:tcPr>
            <w:tcW w:w="2093" w:type="dxa"/>
          </w:tcPr>
          <w:p w:rsidR="00F44E31" w:rsidRPr="00290254" w:rsidRDefault="00290254" w:rsidP="00312C07">
            <w:pPr>
              <w:ind w:firstLine="0"/>
              <w:jc w:val="center"/>
              <w:rPr>
                <w:rFonts w:ascii="Times New Roman" w:hAnsi="Times New Roman" w:cs="Times New Roman"/>
                <w:b/>
                <w:sz w:val="24"/>
                <w:szCs w:val="24"/>
              </w:rPr>
            </w:pPr>
            <w:r>
              <w:rPr>
                <w:rFonts w:ascii="Times New Roman" w:hAnsi="Times New Roman" w:cs="Times New Roman"/>
                <w:b/>
                <w:sz w:val="24"/>
                <w:szCs w:val="24"/>
              </w:rPr>
              <w:t>Основание разработки программы</w:t>
            </w:r>
          </w:p>
        </w:tc>
        <w:tc>
          <w:tcPr>
            <w:tcW w:w="7478" w:type="dxa"/>
          </w:tcPr>
          <w:p w:rsidR="00F44E31" w:rsidRPr="00F44E31" w:rsidRDefault="0010014D" w:rsidP="007F5C36">
            <w:pPr>
              <w:ind w:firstLine="0"/>
              <w:rPr>
                <w:rFonts w:ascii="Times New Roman" w:hAnsi="Times New Roman" w:cs="Times New Roman"/>
                <w:sz w:val="24"/>
                <w:szCs w:val="24"/>
              </w:rPr>
            </w:pPr>
            <w:r>
              <w:rPr>
                <w:rFonts w:ascii="Times New Roman" w:hAnsi="Times New Roman" w:cs="Times New Roman"/>
                <w:sz w:val="24"/>
                <w:szCs w:val="24"/>
              </w:rPr>
              <w:t>Федеральный закон №131-ФЗ от 06.10.2003 г. «Об общих принципах организации местного самоуправления в Российской Федерации»</w:t>
            </w:r>
          </w:p>
        </w:tc>
      </w:tr>
      <w:tr w:rsidR="00F44E31" w:rsidTr="00F44E31">
        <w:tc>
          <w:tcPr>
            <w:tcW w:w="2093" w:type="dxa"/>
          </w:tcPr>
          <w:p w:rsidR="00F44E31" w:rsidRPr="00F44E31" w:rsidRDefault="00290254" w:rsidP="00312C07">
            <w:pPr>
              <w:ind w:firstLine="0"/>
              <w:jc w:val="center"/>
              <w:rPr>
                <w:rFonts w:ascii="Times New Roman" w:hAnsi="Times New Roman" w:cs="Times New Roman"/>
                <w:sz w:val="24"/>
                <w:szCs w:val="24"/>
              </w:rPr>
            </w:pPr>
            <w:r>
              <w:rPr>
                <w:rFonts w:ascii="Times New Roman" w:hAnsi="Times New Roman" w:cs="Times New Roman"/>
                <w:b/>
                <w:sz w:val="24"/>
                <w:szCs w:val="24"/>
              </w:rPr>
              <w:t>Заказчик программы</w:t>
            </w:r>
          </w:p>
        </w:tc>
        <w:tc>
          <w:tcPr>
            <w:tcW w:w="7478" w:type="dxa"/>
          </w:tcPr>
          <w:p w:rsidR="007F5C36" w:rsidRDefault="007F5C36" w:rsidP="007F5C36">
            <w:pPr>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
          <w:p w:rsidR="00F44E31" w:rsidRPr="00F44E31" w:rsidRDefault="007F5C36" w:rsidP="00CE2585">
            <w:pPr>
              <w:ind w:firstLine="0"/>
              <w:rPr>
                <w:rFonts w:ascii="Times New Roman" w:hAnsi="Times New Roman" w:cs="Times New Roman"/>
                <w:sz w:val="24"/>
                <w:szCs w:val="24"/>
              </w:rPr>
            </w:pPr>
            <w:r>
              <w:rPr>
                <w:rFonts w:ascii="Times New Roman" w:hAnsi="Times New Roman" w:cs="Times New Roman"/>
                <w:sz w:val="24"/>
                <w:szCs w:val="24"/>
              </w:rPr>
              <w:t>«</w:t>
            </w:r>
            <w:r w:rsidR="00CE2585">
              <w:rPr>
                <w:rFonts w:ascii="Times New Roman" w:hAnsi="Times New Roman" w:cs="Times New Roman"/>
                <w:sz w:val="24"/>
                <w:szCs w:val="24"/>
              </w:rPr>
              <w:t>Вельский муниципальный район</w:t>
            </w:r>
            <w:r>
              <w:rPr>
                <w:rFonts w:ascii="Times New Roman" w:hAnsi="Times New Roman" w:cs="Times New Roman"/>
                <w:sz w:val="24"/>
                <w:szCs w:val="24"/>
              </w:rPr>
              <w:t>» Архангельской области</w:t>
            </w:r>
          </w:p>
        </w:tc>
      </w:tr>
      <w:tr w:rsidR="0009107B" w:rsidTr="00F44E31">
        <w:tc>
          <w:tcPr>
            <w:tcW w:w="2093" w:type="dxa"/>
          </w:tcPr>
          <w:p w:rsidR="0009107B" w:rsidRPr="00290254" w:rsidRDefault="0009107B" w:rsidP="00312C07">
            <w:pPr>
              <w:ind w:firstLine="0"/>
              <w:jc w:val="center"/>
              <w:rPr>
                <w:rFonts w:ascii="Times New Roman" w:hAnsi="Times New Roman" w:cs="Times New Roman"/>
                <w:b/>
                <w:sz w:val="24"/>
                <w:szCs w:val="24"/>
              </w:rPr>
            </w:pPr>
            <w:r w:rsidRPr="00290254">
              <w:rPr>
                <w:rFonts w:ascii="Times New Roman" w:hAnsi="Times New Roman" w:cs="Times New Roman"/>
                <w:b/>
                <w:sz w:val="24"/>
                <w:szCs w:val="24"/>
              </w:rPr>
              <w:t>Разработчик программы</w:t>
            </w:r>
          </w:p>
        </w:tc>
        <w:tc>
          <w:tcPr>
            <w:tcW w:w="7478" w:type="dxa"/>
          </w:tcPr>
          <w:p w:rsidR="0009107B" w:rsidRDefault="0009107B" w:rsidP="00BD75FF">
            <w:pPr>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
          <w:p w:rsidR="0009107B" w:rsidRPr="00F44E31" w:rsidRDefault="0009107B" w:rsidP="00BD75FF">
            <w:pPr>
              <w:ind w:firstLine="0"/>
              <w:rPr>
                <w:rFonts w:ascii="Times New Roman" w:hAnsi="Times New Roman" w:cs="Times New Roman"/>
                <w:sz w:val="24"/>
                <w:szCs w:val="24"/>
              </w:rPr>
            </w:pPr>
            <w:r>
              <w:rPr>
                <w:rFonts w:ascii="Times New Roman" w:hAnsi="Times New Roman" w:cs="Times New Roman"/>
                <w:sz w:val="24"/>
                <w:szCs w:val="24"/>
              </w:rPr>
              <w:t>«Усть-Вельское» Архангельской области</w:t>
            </w:r>
          </w:p>
        </w:tc>
      </w:tr>
      <w:tr w:rsidR="0009107B" w:rsidTr="00F44E31">
        <w:tc>
          <w:tcPr>
            <w:tcW w:w="2093" w:type="dxa"/>
          </w:tcPr>
          <w:p w:rsidR="0009107B" w:rsidRPr="00290254" w:rsidRDefault="0009107B" w:rsidP="00312C07">
            <w:pPr>
              <w:ind w:firstLine="0"/>
              <w:jc w:val="center"/>
              <w:rPr>
                <w:rFonts w:ascii="Times New Roman" w:hAnsi="Times New Roman" w:cs="Times New Roman"/>
                <w:b/>
                <w:sz w:val="24"/>
                <w:szCs w:val="24"/>
              </w:rPr>
            </w:pPr>
            <w:r>
              <w:rPr>
                <w:rFonts w:ascii="Times New Roman" w:hAnsi="Times New Roman" w:cs="Times New Roman"/>
                <w:b/>
                <w:sz w:val="24"/>
                <w:szCs w:val="24"/>
              </w:rPr>
              <w:t>Основная цель программы</w:t>
            </w:r>
          </w:p>
        </w:tc>
        <w:tc>
          <w:tcPr>
            <w:tcW w:w="7478" w:type="dxa"/>
          </w:tcPr>
          <w:p w:rsidR="0009107B" w:rsidRPr="00F44E31"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09107B" w:rsidTr="00F44E31">
        <w:tc>
          <w:tcPr>
            <w:tcW w:w="2093" w:type="dxa"/>
          </w:tcPr>
          <w:p w:rsidR="0009107B" w:rsidRPr="00290254" w:rsidRDefault="0009107B" w:rsidP="00312C07">
            <w:pPr>
              <w:ind w:firstLine="0"/>
              <w:jc w:val="center"/>
              <w:rPr>
                <w:rFonts w:ascii="Times New Roman" w:hAnsi="Times New Roman" w:cs="Times New Roman"/>
                <w:b/>
                <w:sz w:val="24"/>
                <w:szCs w:val="24"/>
              </w:rPr>
            </w:pPr>
            <w:r>
              <w:rPr>
                <w:rFonts w:ascii="Times New Roman" w:hAnsi="Times New Roman" w:cs="Times New Roman"/>
                <w:b/>
                <w:sz w:val="24"/>
                <w:szCs w:val="24"/>
              </w:rPr>
              <w:t>Задачи программы</w:t>
            </w:r>
          </w:p>
        </w:tc>
        <w:tc>
          <w:tcPr>
            <w:tcW w:w="7478" w:type="dxa"/>
          </w:tcPr>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Развитие и расширение информационно-консультационного и правового обслуживания населения;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Ремонт водопроводной сети, благоустройство дорог поселения;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Развитие социальной инфраструктуры, культуры, физкультуры и спорта: повышение роли физкультуры и спорта в деле профилактики правонарушений</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Ремонт объектов культуры и активация культурной деятельности;</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Развитие личных подсобных хозяйств;</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Содействие в привлечении молодых специалистов в поселение (медицинских работников, учителей, работников культуры и пр.)</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Содействие в обеспечении социальной поддержки слабозащищенным слоям населения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Содействие развитию малого бизнеса;</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 xml:space="preserve">Привлечение средств из бюджетов различных уровней на: укрепление жилищно-коммунальной сферы, на ремонт внутренних дорог поселения, благоустройство поселения. </w:t>
            </w:r>
          </w:p>
          <w:p w:rsidR="0009107B" w:rsidRPr="00A54E2C" w:rsidRDefault="0009107B" w:rsidP="00A54E2C">
            <w:pPr>
              <w:tabs>
                <w:tab w:val="left" w:pos="742"/>
              </w:tabs>
              <w:ind w:left="317" w:firstLine="0"/>
              <w:rPr>
                <w:rFonts w:ascii="Times New Roman" w:hAnsi="Times New Roman" w:cs="Times New Roman"/>
                <w:sz w:val="24"/>
                <w:szCs w:val="24"/>
              </w:rPr>
            </w:pP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t>Сроки реализации программы</w:t>
            </w:r>
          </w:p>
        </w:tc>
        <w:tc>
          <w:tcPr>
            <w:tcW w:w="7478" w:type="dxa"/>
          </w:tcPr>
          <w:p w:rsidR="0009107B" w:rsidRPr="00F44E31" w:rsidRDefault="0009107B" w:rsidP="00935CF3">
            <w:pPr>
              <w:ind w:firstLine="0"/>
              <w:jc w:val="left"/>
              <w:rPr>
                <w:rFonts w:ascii="Times New Roman" w:hAnsi="Times New Roman" w:cs="Times New Roman"/>
                <w:sz w:val="24"/>
                <w:szCs w:val="24"/>
              </w:rPr>
            </w:pPr>
            <w:r>
              <w:rPr>
                <w:rFonts w:ascii="Times New Roman" w:hAnsi="Times New Roman" w:cs="Times New Roman"/>
                <w:sz w:val="24"/>
                <w:szCs w:val="24"/>
              </w:rPr>
              <w:t>2018-2022 годы</w:t>
            </w: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Основные исполнители программы</w:t>
            </w:r>
          </w:p>
        </w:tc>
        <w:tc>
          <w:tcPr>
            <w:tcW w:w="7478" w:type="dxa"/>
          </w:tcPr>
          <w:p w:rsidR="0009107B"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xml:space="preserve">- администрация муниципального образования </w:t>
            </w:r>
          </w:p>
          <w:p w:rsidR="0009107B"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«Вельский муниципальный район» Архангельской области;</w:t>
            </w:r>
            <w:r w:rsidR="00172317">
              <w:rPr>
                <w:rFonts w:ascii="Times New Roman" w:hAnsi="Times New Roman" w:cs="Times New Roman"/>
                <w:sz w:val="24"/>
                <w:szCs w:val="24"/>
              </w:rPr>
              <w:t xml:space="preserve"> администрация МО «Усть-Вельское»</w:t>
            </w:r>
          </w:p>
          <w:p w:rsidR="0009107B"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предприятия, организации, предприниматели муниципального образования «Усть-Вельское»;</w:t>
            </w:r>
          </w:p>
          <w:p w:rsidR="0009107B" w:rsidRPr="00F44E31"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население</w:t>
            </w: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Источники </w:t>
            </w:r>
            <w:r>
              <w:rPr>
                <w:rFonts w:ascii="Times New Roman" w:hAnsi="Times New Roman" w:cs="Times New Roman"/>
                <w:b/>
                <w:sz w:val="24"/>
                <w:szCs w:val="24"/>
              </w:rPr>
              <w:lastRenderedPageBreak/>
              <w:t>финансирования программы</w:t>
            </w:r>
          </w:p>
        </w:tc>
        <w:tc>
          <w:tcPr>
            <w:tcW w:w="7478" w:type="dxa"/>
          </w:tcPr>
          <w:p w:rsidR="0009107B" w:rsidRPr="00F44E31" w:rsidRDefault="0009107B" w:rsidP="007F5C36">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финансируется из районного, областного и федерального </w:t>
            </w:r>
            <w:r>
              <w:rPr>
                <w:rFonts w:ascii="Times New Roman" w:hAnsi="Times New Roman" w:cs="Times New Roman"/>
                <w:sz w:val="24"/>
                <w:szCs w:val="24"/>
              </w:rPr>
              <w:lastRenderedPageBreak/>
              <w:t>бюджетов, предприятий, организаций, предпринимателей, средств граждан</w:t>
            </w: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Система контроля за исполнением программы</w:t>
            </w:r>
          </w:p>
        </w:tc>
        <w:tc>
          <w:tcPr>
            <w:tcW w:w="7478" w:type="dxa"/>
          </w:tcPr>
          <w:p w:rsidR="0009107B" w:rsidRDefault="00CE2585" w:rsidP="00B42073">
            <w:pPr>
              <w:ind w:firstLine="0"/>
              <w:rPr>
                <w:rFonts w:ascii="Times New Roman" w:hAnsi="Times New Roman" w:cs="Times New Roman"/>
                <w:sz w:val="24"/>
                <w:szCs w:val="24"/>
              </w:rPr>
            </w:pPr>
            <w:r>
              <w:rPr>
                <w:rFonts w:ascii="Times New Roman" w:hAnsi="Times New Roman" w:cs="Times New Roman"/>
                <w:sz w:val="24"/>
                <w:szCs w:val="24"/>
              </w:rPr>
              <w:t>Собрание депутатов</w:t>
            </w:r>
            <w:r w:rsidR="0009107B">
              <w:rPr>
                <w:rFonts w:ascii="Times New Roman" w:hAnsi="Times New Roman" w:cs="Times New Roman"/>
                <w:sz w:val="24"/>
                <w:szCs w:val="24"/>
              </w:rPr>
              <w:t xml:space="preserve"> муниципального образования </w:t>
            </w:r>
          </w:p>
          <w:p w:rsidR="0009107B" w:rsidRPr="00F44E31" w:rsidRDefault="0009107B" w:rsidP="00CE2585">
            <w:pPr>
              <w:ind w:firstLine="0"/>
              <w:rPr>
                <w:rFonts w:ascii="Times New Roman" w:hAnsi="Times New Roman" w:cs="Times New Roman"/>
                <w:sz w:val="24"/>
                <w:szCs w:val="24"/>
              </w:rPr>
            </w:pPr>
            <w:r>
              <w:rPr>
                <w:rFonts w:ascii="Times New Roman" w:hAnsi="Times New Roman" w:cs="Times New Roman"/>
                <w:sz w:val="24"/>
                <w:szCs w:val="24"/>
              </w:rPr>
              <w:t>«</w:t>
            </w:r>
            <w:r w:rsidR="00CE2585">
              <w:rPr>
                <w:rFonts w:ascii="Times New Roman" w:hAnsi="Times New Roman" w:cs="Times New Roman"/>
                <w:sz w:val="24"/>
                <w:szCs w:val="24"/>
              </w:rPr>
              <w:t>Вельский муниципальный район</w:t>
            </w:r>
            <w:r w:rsidR="007F220B">
              <w:rPr>
                <w:rFonts w:ascii="Times New Roman" w:hAnsi="Times New Roman" w:cs="Times New Roman"/>
                <w:sz w:val="24"/>
                <w:szCs w:val="24"/>
              </w:rPr>
              <w:t>»</w:t>
            </w:r>
            <w:r w:rsidR="00CE2585">
              <w:rPr>
                <w:rFonts w:ascii="Times New Roman" w:hAnsi="Times New Roman" w:cs="Times New Roman"/>
                <w:sz w:val="24"/>
                <w:szCs w:val="24"/>
              </w:rPr>
              <w:t xml:space="preserve"> Архангельской области</w:t>
            </w:r>
          </w:p>
        </w:tc>
      </w:tr>
    </w:tbl>
    <w:p w:rsidR="00087F82" w:rsidRPr="00144BE3" w:rsidRDefault="00087F82" w:rsidP="005F556F">
      <w:pPr>
        <w:ind w:firstLine="0"/>
        <w:jc w:val="center"/>
        <w:rPr>
          <w:rFonts w:ascii="Times New Roman" w:hAnsi="Times New Roman" w:cs="Times New Roman"/>
          <w:b/>
          <w:sz w:val="24"/>
          <w:szCs w:val="24"/>
        </w:rPr>
      </w:pPr>
    </w:p>
    <w:p w:rsidR="00087F82" w:rsidRPr="00144BE3" w:rsidRDefault="00087F82" w:rsidP="005F556F">
      <w:pPr>
        <w:ind w:firstLine="0"/>
        <w:jc w:val="center"/>
        <w:rPr>
          <w:rFonts w:ascii="Times New Roman" w:hAnsi="Times New Roman" w:cs="Times New Roman"/>
          <w:b/>
          <w:sz w:val="24"/>
          <w:szCs w:val="24"/>
        </w:rPr>
      </w:pPr>
    </w:p>
    <w:p w:rsidR="00F36AE3" w:rsidRDefault="00487E0C" w:rsidP="005F556F">
      <w:pPr>
        <w:ind w:firstLine="0"/>
        <w:jc w:val="center"/>
        <w:rPr>
          <w:rFonts w:ascii="Times New Roman" w:hAnsi="Times New Roman" w:cs="Times New Roman"/>
          <w:b/>
          <w:sz w:val="24"/>
          <w:szCs w:val="24"/>
        </w:rPr>
      </w:pPr>
      <w:r w:rsidRPr="00824624">
        <w:rPr>
          <w:rFonts w:ascii="Times New Roman" w:hAnsi="Times New Roman" w:cs="Times New Roman"/>
          <w:b/>
          <w:sz w:val="24"/>
          <w:szCs w:val="24"/>
        </w:rPr>
        <w:t>1.Введение</w:t>
      </w:r>
    </w:p>
    <w:p w:rsidR="005F556F" w:rsidRPr="005F556F" w:rsidRDefault="005F556F" w:rsidP="005F556F">
      <w:pPr>
        <w:ind w:firstLine="0"/>
        <w:jc w:val="center"/>
        <w:rPr>
          <w:rFonts w:ascii="Times New Roman" w:hAnsi="Times New Roman" w:cs="Times New Roman"/>
          <w:b/>
          <w:sz w:val="16"/>
          <w:szCs w:val="24"/>
        </w:rPr>
      </w:pPr>
    </w:p>
    <w:p w:rsidR="00824624" w:rsidRDefault="0011590B" w:rsidP="0011590B">
      <w:pPr>
        <w:ind w:firstLine="708"/>
        <w:rPr>
          <w:rFonts w:ascii="Times New Roman" w:hAnsi="Times New Roman" w:cs="Times New Roman"/>
          <w:sz w:val="24"/>
          <w:szCs w:val="24"/>
        </w:rPr>
      </w:pPr>
      <w:r>
        <w:rPr>
          <w:rFonts w:ascii="Times New Roman" w:hAnsi="Times New Roman" w:cs="Times New Roman"/>
          <w:sz w:val="24"/>
          <w:szCs w:val="24"/>
        </w:rPr>
        <w:t>Стратегический план развития муниципального образования отвечает потребностям  проживающего на его территории населения, и объективно происходящих на его территории процессов.</w:t>
      </w:r>
      <w:r w:rsidR="0015737C">
        <w:rPr>
          <w:rFonts w:ascii="Times New Roman" w:hAnsi="Times New Roman" w:cs="Times New Roman"/>
          <w:sz w:val="24"/>
          <w:szCs w:val="24"/>
        </w:rPr>
        <w:t xml:space="preserve"> Программа социально-экономического развития муниципального образования «</w:t>
      </w:r>
      <w:r w:rsidR="00754A19">
        <w:rPr>
          <w:rFonts w:ascii="Times New Roman" w:hAnsi="Times New Roman" w:cs="Times New Roman"/>
          <w:sz w:val="24"/>
          <w:szCs w:val="24"/>
        </w:rPr>
        <w:t>Усть-Вельское</w:t>
      </w:r>
      <w:r w:rsidR="0015737C">
        <w:rPr>
          <w:rFonts w:ascii="Times New Roman" w:hAnsi="Times New Roman" w:cs="Times New Roman"/>
          <w:sz w:val="24"/>
          <w:szCs w:val="24"/>
        </w:rPr>
        <w:t>» (далее-Программа)</w:t>
      </w:r>
      <w:r w:rsidR="00815D5B">
        <w:rPr>
          <w:rFonts w:ascii="Times New Roman" w:hAnsi="Times New Roman" w:cs="Times New Roman"/>
          <w:sz w:val="24"/>
          <w:szCs w:val="24"/>
        </w:rPr>
        <w:t xml:space="preserve"> содержит четкое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w:t>
      </w:r>
    </w:p>
    <w:p w:rsidR="00640D45" w:rsidRDefault="00640D45" w:rsidP="0011590B">
      <w:pPr>
        <w:ind w:firstLine="708"/>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765CB" w:rsidRDefault="00F765CB" w:rsidP="0011590B">
      <w:pPr>
        <w:ind w:firstLine="708"/>
        <w:rPr>
          <w:rFonts w:ascii="Times New Roman" w:hAnsi="Times New Roman" w:cs="Times New Roman"/>
          <w:sz w:val="24"/>
          <w:szCs w:val="24"/>
        </w:rPr>
      </w:pPr>
      <w:r>
        <w:rPr>
          <w:rFonts w:ascii="Times New Roman" w:hAnsi="Times New Roman" w:cs="Times New Roman"/>
          <w:sz w:val="24"/>
          <w:szCs w:val="24"/>
        </w:rPr>
        <w:t>Программа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и решению остро стоящих социальных проблем.</w:t>
      </w:r>
    </w:p>
    <w:p w:rsidR="00CE302A" w:rsidRDefault="00CE302A" w:rsidP="0011590B">
      <w:pPr>
        <w:ind w:firstLine="708"/>
        <w:rPr>
          <w:rFonts w:ascii="Times New Roman" w:hAnsi="Times New Roman" w:cs="Times New Roman"/>
          <w:sz w:val="24"/>
          <w:szCs w:val="24"/>
        </w:rPr>
      </w:pPr>
      <w:r>
        <w:rPr>
          <w:rFonts w:ascii="Times New Roman" w:hAnsi="Times New Roman" w:cs="Times New Roman"/>
          <w:sz w:val="24"/>
          <w:szCs w:val="24"/>
        </w:rPr>
        <w:t>Основными целями программы являются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83547E" w:rsidRPr="00B42073" w:rsidRDefault="0083547E" w:rsidP="00B42073">
      <w:pPr>
        <w:pStyle w:val="a5"/>
        <w:numPr>
          <w:ilvl w:val="0"/>
          <w:numId w:val="33"/>
        </w:numPr>
        <w:rPr>
          <w:rFonts w:ascii="Times New Roman" w:hAnsi="Times New Roman" w:cs="Times New Roman"/>
          <w:sz w:val="24"/>
          <w:szCs w:val="24"/>
        </w:rPr>
      </w:pPr>
      <w:r w:rsidRPr="00B42073">
        <w:rPr>
          <w:rFonts w:ascii="Times New Roman" w:hAnsi="Times New Roman" w:cs="Times New Roman"/>
          <w:sz w:val="24"/>
          <w:szCs w:val="24"/>
        </w:rPr>
        <w:t>повышение инвестиционной привлекательности территории;</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сохранение и развитие культурного потенциала населения;</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повышение организации и осуществления мероприятий по работе с детьми и молодежью;</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создание условий для развития физической культуры и массового спорта;</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создание условий для комфортного и безопасного проживания граждан;</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снижение социальной напряженности;</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улучшение демографической ситуации на территории поселения.</w:t>
      </w:r>
    </w:p>
    <w:p w:rsidR="00E328A3" w:rsidRDefault="00E328A3"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В результате выполнения мероприятий программы ожидается улучшение условий жизни населения, создание комфортных условий проживания.</w:t>
      </w:r>
    </w:p>
    <w:p w:rsidR="00BF1C5F" w:rsidRDefault="00BF1C5F"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Индикаторы организации </w:t>
      </w:r>
      <w:r w:rsidR="0070437B">
        <w:rPr>
          <w:rFonts w:ascii="Times New Roman" w:hAnsi="Times New Roman" w:cs="Times New Roman"/>
          <w:sz w:val="24"/>
          <w:szCs w:val="24"/>
        </w:rPr>
        <w:t>решения вопросов местного значения:</w:t>
      </w:r>
    </w:p>
    <w:p w:rsidR="0070437B" w:rsidRDefault="0070437B"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 сокращение правонарушений, преступлений на территории муниципального образования «</w:t>
      </w:r>
      <w:r w:rsidR="00754A19">
        <w:rPr>
          <w:rFonts w:ascii="Times New Roman" w:hAnsi="Times New Roman" w:cs="Times New Roman"/>
          <w:sz w:val="24"/>
          <w:szCs w:val="24"/>
        </w:rPr>
        <w:t>Усть-Вельское</w:t>
      </w:r>
      <w:r>
        <w:rPr>
          <w:rFonts w:ascii="Times New Roman" w:hAnsi="Times New Roman" w:cs="Times New Roman"/>
          <w:sz w:val="24"/>
          <w:szCs w:val="24"/>
        </w:rPr>
        <w:t>», в т.ч. среди несовершеннолетних;</w:t>
      </w:r>
    </w:p>
    <w:p w:rsidR="0070437B" w:rsidRDefault="0070437B"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 сокращение затрат на уличное освещение;</w:t>
      </w:r>
    </w:p>
    <w:p w:rsidR="00AF138D" w:rsidRDefault="00031827" w:rsidP="00AF138D">
      <w:pPr>
        <w:pStyle w:val="a5"/>
        <w:ind w:left="0" w:firstLine="709"/>
        <w:rPr>
          <w:rFonts w:ascii="Times New Roman" w:hAnsi="Times New Roman" w:cs="Times New Roman"/>
          <w:sz w:val="24"/>
          <w:szCs w:val="24"/>
        </w:rPr>
      </w:pPr>
      <w:r>
        <w:rPr>
          <w:rFonts w:ascii="Times New Roman" w:hAnsi="Times New Roman" w:cs="Times New Roman"/>
          <w:sz w:val="24"/>
          <w:szCs w:val="24"/>
        </w:rPr>
        <w:t>- сокращение количества правонарушений в области пожарной безопасности.</w:t>
      </w:r>
    </w:p>
    <w:p w:rsidR="00AF138D" w:rsidRDefault="007C62C6" w:rsidP="00AF138D">
      <w:pPr>
        <w:pStyle w:val="a5"/>
        <w:ind w:left="0" w:firstLine="709"/>
        <w:rPr>
          <w:rFonts w:ascii="Times New Roman" w:eastAsia="Arial Unicode MS" w:hAnsi="Times New Roman"/>
          <w:sz w:val="24"/>
          <w:szCs w:val="24"/>
        </w:rPr>
      </w:pPr>
      <w:r w:rsidRPr="005004A6">
        <w:rPr>
          <w:rFonts w:ascii="Times New Roman" w:eastAsia="Arial Unicode MS" w:hAnsi="Times New Roman"/>
          <w:b/>
          <w:sz w:val="24"/>
          <w:szCs w:val="24"/>
        </w:rPr>
        <w:t>Муниципальное образование «Усть-Вельское»</w:t>
      </w:r>
      <w:r w:rsidRPr="00DB446C">
        <w:rPr>
          <w:rFonts w:ascii="Times New Roman" w:eastAsia="Arial Unicode MS" w:hAnsi="Times New Roman"/>
          <w:sz w:val="24"/>
          <w:szCs w:val="24"/>
        </w:rPr>
        <w:t xml:space="preserve"> - сельское поселение с административным центром в д. Дюковская.</w:t>
      </w:r>
    </w:p>
    <w:p w:rsidR="005004A6" w:rsidRDefault="005004A6" w:rsidP="00AF138D">
      <w:pPr>
        <w:pStyle w:val="a5"/>
        <w:ind w:left="0" w:firstLine="709"/>
        <w:rPr>
          <w:rFonts w:ascii="Times New Roman" w:eastAsia="Arial Unicode MS" w:hAnsi="Times New Roman"/>
          <w:sz w:val="24"/>
          <w:szCs w:val="24"/>
        </w:rPr>
      </w:pPr>
      <w:r w:rsidRPr="00DB446C">
        <w:rPr>
          <w:rFonts w:ascii="Times New Roman" w:hAnsi="Times New Roman"/>
          <w:sz w:val="24"/>
          <w:szCs w:val="24"/>
        </w:rPr>
        <w:t>Границы муниципального образования «Усть-Вельское» установлены областным законом  от 27 сентября 2006 года № 220-12-ОЗ «Об описании границ территорий  муниципального образования Вельский муниципальный район и вновь образованных в его составе муниципальных образований»</w:t>
      </w:r>
      <w:r>
        <w:rPr>
          <w:rFonts w:ascii="Times New Roman" w:hAnsi="Times New Roman"/>
          <w:sz w:val="24"/>
          <w:szCs w:val="24"/>
        </w:rPr>
        <w:t>.</w:t>
      </w:r>
    </w:p>
    <w:p w:rsidR="00AF138D" w:rsidRDefault="007C62C6" w:rsidP="00AF138D">
      <w:pPr>
        <w:pStyle w:val="a5"/>
        <w:ind w:left="0" w:firstLine="709"/>
        <w:rPr>
          <w:rFonts w:ascii="Times New Roman" w:eastAsia="Arial Unicode MS" w:hAnsi="Times New Roman"/>
          <w:sz w:val="24"/>
          <w:szCs w:val="24"/>
        </w:rPr>
      </w:pPr>
      <w:r w:rsidRPr="00DB446C">
        <w:rPr>
          <w:rFonts w:ascii="Times New Roman" w:eastAsia="Arial Unicode MS" w:hAnsi="Times New Roman"/>
          <w:sz w:val="24"/>
          <w:szCs w:val="24"/>
        </w:rPr>
        <w:t xml:space="preserve">Муниципальное образование «Усть-Вельское» располагается в центральной части Вельского района Архангельской области и граничит на севере с </w:t>
      </w:r>
      <w:hyperlink r:id="rId8" w:tooltip="Коношский район" w:history="1">
        <w:r w:rsidRPr="00DB446C">
          <w:rPr>
            <w:rFonts w:ascii="Times New Roman" w:hAnsi="Times New Roman"/>
            <w:sz w:val="24"/>
            <w:szCs w:val="24"/>
            <w:u w:val="single"/>
          </w:rPr>
          <w:t>муниципальным</w:t>
        </w:r>
      </w:hyperlink>
      <w:r w:rsidRPr="00DB446C">
        <w:rPr>
          <w:rFonts w:ascii="Times New Roman" w:hAnsi="Times New Roman"/>
          <w:sz w:val="24"/>
          <w:szCs w:val="24"/>
        </w:rPr>
        <w:t>и образованиями «Муравьевское»</w:t>
      </w:r>
      <w:r w:rsidRPr="00DB446C">
        <w:rPr>
          <w:rFonts w:ascii="Times New Roman" w:eastAsia="Arial Unicode MS" w:hAnsi="Times New Roman"/>
          <w:sz w:val="24"/>
          <w:szCs w:val="24"/>
        </w:rPr>
        <w:t>,</w:t>
      </w:r>
      <w:r w:rsidRPr="00DB446C">
        <w:rPr>
          <w:rFonts w:ascii="Times New Roman" w:hAnsi="Times New Roman"/>
          <w:sz w:val="24"/>
          <w:szCs w:val="24"/>
        </w:rPr>
        <w:t xml:space="preserve"> «Вельское», на северо-востоке  - с </w:t>
      </w:r>
      <w:hyperlink r:id="rId9" w:tooltip="Коношский район" w:history="1">
        <w:r w:rsidRPr="00DB446C">
          <w:rPr>
            <w:rFonts w:ascii="Times New Roman" w:hAnsi="Times New Roman"/>
            <w:sz w:val="24"/>
            <w:szCs w:val="24"/>
            <w:u w:val="single"/>
          </w:rPr>
          <w:t>муниципальным</w:t>
        </w:r>
      </w:hyperlink>
      <w:r w:rsidRPr="00DB446C">
        <w:rPr>
          <w:rFonts w:ascii="Times New Roman" w:hAnsi="Times New Roman"/>
          <w:sz w:val="24"/>
          <w:szCs w:val="24"/>
        </w:rPr>
        <w:t xml:space="preserve">и образованиями «Верхнеустькулойское», «Низовское», на юге  с </w:t>
      </w:r>
      <w:hyperlink r:id="rId10" w:tooltip="Коношский район" w:history="1">
        <w:r w:rsidRPr="00DB446C">
          <w:rPr>
            <w:rFonts w:ascii="Times New Roman" w:hAnsi="Times New Roman"/>
            <w:sz w:val="24"/>
            <w:szCs w:val="24"/>
            <w:u w:val="single"/>
          </w:rPr>
          <w:t>муниципальным</w:t>
        </w:r>
      </w:hyperlink>
      <w:r w:rsidRPr="00DB446C">
        <w:rPr>
          <w:rFonts w:ascii="Times New Roman" w:hAnsi="Times New Roman"/>
          <w:sz w:val="24"/>
          <w:szCs w:val="24"/>
        </w:rPr>
        <w:t xml:space="preserve">образованием «Пежемское», на западе – с </w:t>
      </w:r>
      <w:hyperlink r:id="rId11" w:tooltip="Коношский район" w:history="1">
        <w:r w:rsidRPr="00DB446C">
          <w:rPr>
            <w:rFonts w:ascii="Times New Roman" w:hAnsi="Times New Roman"/>
            <w:sz w:val="24"/>
            <w:szCs w:val="24"/>
            <w:u w:val="single"/>
          </w:rPr>
          <w:t>муниципальным</w:t>
        </w:r>
      </w:hyperlink>
      <w:r w:rsidRPr="00DB446C">
        <w:rPr>
          <w:rFonts w:ascii="Times New Roman" w:hAnsi="Times New Roman"/>
          <w:sz w:val="24"/>
          <w:szCs w:val="24"/>
        </w:rPr>
        <w:t xml:space="preserve">и </w:t>
      </w:r>
      <w:r w:rsidRPr="00DB446C">
        <w:rPr>
          <w:rFonts w:ascii="Times New Roman" w:hAnsi="Times New Roman"/>
          <w:sz w:val="24"/>
          <w:szCs w:val="24"/>
        </w:rPr>
        <w:lastRenderedPageBreak/>
        <w:t>образованиями «Солгинское» и «</w:t>
      </w:r>
      <w:r>
        <w:rPr>
          <w:rFonts w:ascii="Times New Roman" w:hAnsi="Times New Roman"/>
          <w:sz w:val="24"/>
          <w:szCs w:val="24"/>
        </w:rPr>
        <w:t>Шадреньгское</w:t>
      </w:r>
      <w:r w:rsidRPr="00DB446C">
        <w:rPr>
          <w:rFonts w:ascii="Times New Roman" w:hAnsi="Times New Roman"/>
          <w:sz w:val="24"/>
          <w:szCs w:val="24"/>
        </w:rPr>
        <w:t>»</w:t>
      </w:r>
      <w:r w:rsidRPr="00DB446C">
        <w:rPr>
          <w:rFonts w:ascii="Times New Roman" w:eastAsia="Arial Unicode MS" w:hAnsi="Times New Roman"/>
          <w:sz w:val="24"/>
          <w:szCs w:val="24"/>
        </w:rPr>
        <w:t xml:space="preserve">. </w:t>
      </w:r>
    </w:p>
    <w:p w:rsidR="00AF138D" w:rsidRDefault="007C62C6" w:rsidP="00AF138D">
      <w:pPr>
        <w:pStyle w:val="a5"/>
        <w:ind w:left="0" w:firstLine="709"/>
        <w:rPr>
          <w:rFonts w:ascii="Times New Roman" w:hAnsi="Times New Roman"/>
          <w:sz w:val="24"/>
          <w:szCs w:val="24"/>
        </w:rPr>
      </w:pPr>
      <w:r w:rsidRPr="00DB446C">
        <w:rPr>
          <w:rFonts w:ascii="Times New Roman" w:hAnsi="Times New Roman"/>
          <w:sz w:val="24"/>
          <w:szCs w:val="24"/>
        </w:rPr>
        <w:t>На территории поселения расположено 3</w:t>
      </w:r>
      <w:r w:rsidR="00AF138D">
        <w:rPr>
          <w:rFonts w:ascii="Times New Roman" w:hAnsi="Times New Roman"/>
          <w:sz w:val="24"/>
          <w:szCs w:val="24"/>
        </w:rPr>
        <w:t>4</w:t>
      </w:r>
      <w:r w:rsidRPr="00DB446C">
        <w:rPr>
          <w:rFonts w:ascii="Times New Roman" w:hAnsi="Times New Roman"/>
          <w:sz w:val="24"/>
          <w:szCs w:val="24"/>
        </w:rPr>
        <w:t xml:space="preserve"> сельских населенных пункт</w:t>
      </w:r>
      <w:r w:rsidR="00AF138D">
        <w:rPr>
          <w:rFonts w:ascii="Times New Roman" w:hAnsi="Times New Roman"/>
          <w:sz w:val="24"/>
          <w:szCs w:val="24"/>
        </w:rPr>
        <w:t>а</w:t>
      </w:r>
      <w:r w:rsidRPr="00DB446C">
        <w:rPr>
          <w:rFonts w:ascii="Times New Roman" w:hAnsi="Times New Roman"/>
          <w:sz w:val="24"/>
          <w:szCs w:val="24"/>
        </w:rPr>
        <w:t xml:space="preserve">: дер. Возгрецовская, дер. Ежевская, дер. Ельциновская, дер. Ленино-Ульяновская, дер. Прилуцкая, пос. Синега, дер. Савинская, дер. Есяковская, дер. Злодеево, дер. Скомовская, дер. Пахотинская, дер. Никифорово, ер. Шелюбинская, дер. Заручевская, дер. Шиловская, дер. Костинская, дер. Колтовская, дер. Погореловская, дер. Мироминская, дер. Мининская, дер. Карповская, дер. Фоминская-1, дер. Фоминская-2, дер. Павловская, дер. Хорошевская, дер. Ереминская, дер. Тарасовская, пос. Зеленый Бор, </w:t>
      </w:r>
      <w:smartTag w:uri="urn:schemas-microsoft-com:office:smarttags" w:element="metricconverter">
        <w:smartTagPr>
          <w:attr w:name="ProductID" w:val="91 км"/>
        </w:smartTagPr>
        <w:r w:rsidRPr="00DB446C">
          <w:rPr>
            <w:rFonts w:ascii="Times New Roman" w:hAnsi="Times New Roman"/>
            <w:sz w:val="24"/>
            <w:szCs w:val="24"/>
          </w:rPr>
          <w:t>91 км</w:t>
        </w:r>
      </w:smartTag>
      <w:r w:rsidRPr="00DB446C">
        <w:rPr>
          <w:rFonts w:ascii="Times New Roman" w:hAnsi="Times New Roman"/>
          <w:sz w:val="24"/>
          <w:szCs w:val="24"/>
        </w:rPr>
        <w:t xml:space="preserve"> ж.д., </w:t>
      </w:r>
      <w:smartTag w:uri="urn:schemas-microsoft-com:office:smarttags" w:element="metricconverter">
        <w:smartTagPr>
          <w:attr w:name="ProductID" w:val="95 км"/>
        </w:smartTagPr>
        <w:r w:rsidRPr="00DB446C">
          <w:rPr>
            <w:rFonts w:ascii="Times New Roman" w:hAnsi="Times New Roman"/>
            <w:sz w:val="24"/>
            <w:szCs w:val="24"/>
          </w:rPr>
          <w:t>95 км</w:t>
        </w:r>
      </w:smartTag>
      <w:r w:rsidRPr="00DB446C">
        <w:rPr>
          <w:rFonts w:ascii="Times New Roman" w:hAnsi="Times New Roman"/>
          <w:sz w:val="24"/>
          <w:szCs w:val="24"/>
        </w:rPr>
        <w:t xml:space="preserve"> ж.д, </w:t>
      </w:r>
      <w:smartTag w:uri="urn:schemas-microsoft-com:office:smarttags" w:element="metricconverter">
        <w:smartTagPr>
          <w:attr w:name="ProductID" w:val="100 км"/>
        </w:smartTagPr>
        <w:r w:rsidRPr="00DB446C">
          <w:rPr>
            <w:rFonts w:ascii="Times New Roman" w:hAnsi="Times New Roman"/>
            <w:sz w:val="24"/>
            <w:szCs w:val="24"/>
          </w:rPr>
          <w:t>100 км</w:t>
        </w:r>
      </w:smartTag>
      <w:r w:rsidRPr="00DB446C">
        <w:rPr>
          <w:rFonts w:ascii="Times New Roman" w:hAnsi="Times New Roman"/>
          <w:sz w:val="24"/>
          <w:szCs w:val="24"/>
        </w:rPr>
        <w:t xml:space="preserve"> ж.д. и железнодорожная станция Синега.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4917"/>
        <w:gridCol w:w="3611"/>
      </w:tblGrid>
      <w:tr w:rsidR="00B355BF" w:rsidRPr="00043E26" w:rsidTr="00614470">
        <w:tc>
          <w:tcPr>
            <w:tcW w:w="935" w:type="dxa"/>
          </w:tcPr>
          <w:p w:rsidR="00B355BF" w:rsidRPr="00043E26" w:rsidRDefault="00B355BF" w:rsidP="00B355BF">
            <w:pPr>
              <w:keepNext/>
              <w:keepLines/>
              <w:ind w:firstLine="0"/>
              <w:rPr>
                <w:rFonts w:ascii="Times New Roman" w:hAnsi="Times New Roman"/>
                <w:sz w:val="24"/>
                <w:szCs w:val="24"/>
              </w:rPr>
            </w:pPr>
            <w:r w:rsidRPr="00043E26">
              <w:rPr>
                <w:rFonts w:ascii="Times New Roman" w:hAnsi="Times New Roman"/>
                <w:sz w:val="24"/>
                <w:szCs w:val="24"/>
              </w:rPr>
              <w:t>№ п/п</w:t>
            </w:r>
          </w:p>
        </w:tc>
        <w:tc>
          <w:tcPr>
            <w:tcW w:w="4917"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Наименование населенных пунктов</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Численность постоянного населения (человек)</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1</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Возгрецовская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5</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2</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Ежевская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173</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3</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Ельциновская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14</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4</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Есяковская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12</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5</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Ереминская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97</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6</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Заручевская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28</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7</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пос. Зеленый Бор</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143</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8</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Злодеево</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5</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9</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Карповская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7</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10</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Колтовская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34</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11</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Костинская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40</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12</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Ленино-Ульяновская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68</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13</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Мининская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0</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14</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Мироминская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32</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15</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Никифорово</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271</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16</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Овчинниковская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0</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17</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Павловская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65</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18</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Пахотинская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4</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19</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Погореловская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60</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20</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Прилуцкая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329</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21</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 xml:space="preserve">дер. Савинская    </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18</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22</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Селютинская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18</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23</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Синега-Лесопункт</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287</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24</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ж.-д.ст. Синега</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71</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25</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Скомовская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22</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26</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Тарасовская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106</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27</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Фоминская-1</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47</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28</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Фоминская-2</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14</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29</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Хорошевская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212</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30</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Шелюбинская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56</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31</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дер. Шиловская</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405</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32</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 xml:space="preserve">дер. </w:t>
            </w:r>
            <w:smartTag w:uri="urn:schemas-microsoft-com:office:smarttags" w:element="metricconverter">
              <w:smartTagPr>
                <w:attr w:name="ProductID" w:val="100 км"/>
              </w:smartTagPr>
              <w:r w:rsidRPr="00043E26">
                <w:rPr>
                  <w:rFonts w:ascii="Times New Roman" w:hAnsi="Times New Roman"/>
                  <w:sz w:val="24"/>
                  <w:szCs w:val="24"/>
                </w:rPr>
                <w:t>100 км</w:t>
              </w:r>
            </w:smartTag>
            <w:r w:rsidRPr="00043E26">
              <w:rPr>
                <w:rFonts w:ascii="Times New Roman" w:hAnsi="Times New Roman"/>
                <w:sz w:val="24"/>
                <w:szCs w:val="24"/>
              </w:rPr>
              <w:t xml:space="preserve"> ж.-д.</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8</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33</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 xml:space="preserve">дер. </w:t>
            </w:r>
            <w:smartTag w:uri="urn:schemas-microsoft-com:office:smarttags" w:element="metricconverter">
              <w:smartTagPr>
                <w:attr w:name="ProductID" w:val="91 км"/>
              </w:smartTagPr>
              <w:r w:rsidRPr="00043E26">
                <w:rPr>
                  <w:rFonts w:ascii="Times New Roman" w:hAnsi="Times New Roman"/>
                  <w:sz w:val="24"/>
                  <w:szCs w:val="24"/>
                </w:rPr>
                <w:t>91 км</w:t>
              </w:r>
            </w:smartTag>
            <w:r w:rsidRPr="00043E26">
              <w:rPr>
                <w:rFonts w:ascii="Times New Roman" w:hAnsi="Times New Roman"/>
                <w:sz w:val="24"/>
                <w:szCs w:val="24"/>
              </w:rPr>
              <w:t xml:space="preserve"> ж.-д.</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0</w:t>
            </w:r>
          </w:p>
        </w:tc>
      </w:tr>
      <w:tr w:rsidR="00B355BF" w:rsidRPr="00043E26" w:rsidTr="00614470">
        <w:tc>
          <w:tcPr>
            <w:tcW w:w="935" w:type="dxa"/>
          </w:tcPr>
          <w:p w:rsidR="00B355BF" w:rsidRPr="00043E26" w:rsidRDefault="00AF138D" w:rsidP="00AF138D">
            <w:pPr>
              <w:keepNext/>
              <w:keepLines/>
              <w:ind w:firstLine="0"/>
              <w:jc w:val="center"/>
              <w:rPr>
                <w:rFonts w:ascii="Times New Roman" w:hAnsi="Times New Roman"/>
                <w:sz w:val="24"/>
                <w:szCs w:val="24"/>
              </w:rPr>
            </w:pPr>
            <w:r>
              <w:rPr>
                <w:rFonts w:ascii="Times New Roman" w:hAnsi="Times New Roman"/>
                <w:sz w:val="24"/>
                <w:szCs w:val="24"/>
              </w:rPr>
              <w:t>34</w:t>
            </w:r>
          </w:p>
        </w:tc>
        <w:tc>
          <w:tcPr>
            <w:tcW w:w="4917" w:type="dxa"/>
          </w:tcPr>
          <w:p w:rsidR="00B355BF" w:rsidRPr="00043E26" w:rsidRDefault="00B355BF" w:rsidP="00614470">
            <w:pPr>
              <w:keepNext/>
              <w:keepLines/>
              <w:rPr>
                <w:rFonts w:ascii="Times New Roman" w:hAnsi="Times New Roman"/>
                <w:sz w:val="24"/>
                <w:szCs w:val="24"/>
              </w:rPr>
            </w:pPr>
            <w:r w:rsidRPr="00043E26">
              <w:rPr>
                <w:rFonts w:ascii="Times New Roman" w:hAnsi="Times New Roman"/>
                <w:sz w:val="24"/>
                <w:szCs w:val="24"/>
              </w:rPr>
              <w:t xml:space="preserve">дер. </w:t>
            </w:r>
            <w:smartTag w:uri="urn:schemas-microsoft-com:office:smarttags" w:element="metricconverter">
              <w:smartTagPr>
                <w:attr w:name="ProductID" w:val="95 км"/>
              </w:smartTagPr>
              <w:r w:rsidRPr="00043E26">
                <w:rPr>
                  <w:rFonts w:ascii="Times New Roman" w:hAnsi="Times New Roman"/>
                  <w:sz w:val="24"/>
                  <w:szCs w:val="24"/>
                </w:rPr>
                <w:t>95 км</w:t>
              </w:r>
            </w:smartTag>
            <w:r w:rsidRPr="00043E26">
              <w:rPr>
                <w:rFonts w:ascii="Times New Roman" w:hAnsi="Times New Roman"/>
                <w:sz w:val="24"/>
                <w:szCs w:val="24"/>
              </w:rPr>
              <w:t xml:space="preserve"> ж.-д.</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13</w:t>
            </w:r>
          </w:p>
        </w:tc>
      </w:tr>
      <w:tr w:rsidR="00B355BF" w:rsidRPr="00043E26" w:rsidTr="00614470">
        <w:tc>
          <w:tcPr>
            <w:tcW w:w="935" w:type="dxa"/>
          </w:tcPr>
          <w:p w:rsidR="00B355BF" w:rsidRPr="00043E26" w:rsidRDefault="00B355BF" w:rsidP="00B355BF">
            <w:pPr>
              <w:keepNext/>
              <w:keepLines/>
              <w:jc w:val="center"/>
              <w:rPr>
                <w:rFonts w:ascii="Times New Roman" w:hAnsi="Times New Roman"/>
                <w:sz w:val="24"/>
                <w:szCs w:val="24"/>
              </w:rPr>
            </w:pPr>
          </w:p>
        </w:tc>
        <w:tc>
          <w:tcPr>
            <w:tcW w:w="4917" w:type="dxa"/>
          </w:tcPr>
          <w:p w:rsidR="00B355BF" w:rsidRPr="00043E26" w:rsidRDefault="00B355BF" w:rsidP="00614470">
            <w:pPr>
              <w:keepNext/>
              <w:keepLines/>
              <w:rPr>
                <w:rFonts w:ascii="Times New Roman" w:hAnsi="Times New Roman"/>
                <w:b/>
                <w:sz w:val="24"/>
                <w:szCs w:val="24"/>
              </w:rPr>
            </w:pPr>
            <w:r w:rsidRPr="00043E26">
              <w:rPr>
                <w:rFonts w:ascii="Times New Roman" w:hAnsi="Times New Roman"/>
                <w:b/>
                <w:sz w:val="24"/>
                <w:szCs w:val="24"/>
              </w:rPr>
              <w:t>ИТОГО :</w:t>
            </w:r>
          </w:p>
        </w:tc>
        <w:tc>
          <w:tcPr>
            <w:tcW w:w="3611" w:type="dxa"/>
          </w:tcPr>
          <w:p w:rsidR="00B355BF" w:rsidRPr="00043E26" w:rsidRDefault="00B355BF" w:rsidP="00614470">
            <w:pPr>
              <w:keepNext/>
              <w:keepLines/>
              <w:jc w:val="center"/>
              <w:rPr>
                <w:rFonts w:ascii="Times New Roman" w:hAnsi="Times New Roman"/>
                <w:b/>
                <w:sz w:val="24"/>
                <w:szCs w:val="24"/>
              </w:rPr>
            </w:pPr>
            <w:r w:rsidRPr="00043E26">
              <w:rPr>
                <w:rFonts w:ascii="Times New Roman" w:hAnsi="Times New Roman"/>
                <w:b/>
                <w:sz w:val="24"/>
                <w:szCs w:val="24"/>
              </w:rPr>
              <w:t>2664</w:t>
            </w:r>
          </w:p>
        </w:tc>
      </w:tr>
    </w:tbl>
    <w:p w:rsidR="00AC6B98" w:rsidRPr="005F556F" w:rsidRDefault="00AC6B98" w:rsidP="00BB19B3">
      <w:pPr>
        <w:spacing w:line="360" w:lineRule="auto"/>
        <w:ind w:firstLine="567"/>
        <w:rPr>
          <w:color w:val="000000" w:themeColor="text1"/>
          <w:sz w:val="16"/>
        </w:rPr>
      </w:pPr>
    </w:p>
    <w:p w:rsidR="002B38CD" w:rsidRPr="002B38CD" w:rsidRDefault="002B38CD" w:rsidP="002B38CD">
      <w:pPr>
        <w:ind w:firstLine="567"/>
        <w:rPr>
          <w:rFonts w:ascii="Times New Roman" w:hAnsi="Times New Roman" w:cs="Times New Roman"/>
          <w:color w:val="000000" w:themeColor="text1"/>
          <w:sz w:val="24"/>
          <w:szCs w:val="24"/>
        </w:rPr>
      </w:pPr>
      <w:r w:rsidRPr="002B38CD">
        <w:rPr>
          <w:rFonts w:ascii="Times New Roman" w:hAnsi="Times New Roman" w:cs="Times New Roman"/>
          <w:color w:val="000000" w:themeColor="text1"/>
          <w:sz w:val="24"/>
          <w:szCs w:val="24"/>
        </w:rPr>
        <w:t>Национальный состав населения сравнительно однороден. Большая часть приходится на долю русских (около 95 %), помимо встречаются и другие национальности.</w:t>
      </w:r>
    </w:p>
    <w:p w:rsidR="00F44F8E" w:rsidRDefault="002B38CD" w:rsidP="00F44F8E">
      <w:pPr>
        <w:ind w:firstLine="567"/>
        <w:rPr>
          <w:rFonts w:ascii="Times New Roman" w:hAnsi="Times New Roman" w:cs="Times New Roman"/>
          <w:color w:val="000000" w:themeColor="text1"/>
          <w:sz w:val="24"/>
          <w:szCs w:val="24"/>
        </w:rPr>
      </w:pPr>
      <w:r w:rsidRPr="002B38CD">
        <w:rPr>
          <w:rFonts w:ascii="Times New Roman" w:hAnsi="Times New Roman" w:cs="Times New Roman"/>
          <w:color w:val="000000" w:themeColor="text1"/>
          <w:sz w:val="24"/>
          <w:szCs w:val="24"/>
        </w:rPr>
        <w:t xml:space="preserve">По территории МО проходит автомобильная дорога </w:t>
      </w:r>
      <w:r w:rsidRPr="002B38CD">
        <w:rPr>
          <w:rFonts w:ascii="Times New Roman" w:hAnsi="Times New Roman" w:cs="Times New Roman"/>
          <w:b/>
          <w:color w:val="000000" w:themeColor="text1"/>
          <w:sz w:val="24"/>
          <w:szCs w:val="24"/>
        </w:rPr>
        <w:t xml:space="preserve">федерального </w:t>
      </w:r>
      <w:r w:rsidRPr="002B38CD">
        <w:rPr>
          <w:rFonts w:ascii="Times New Roman" w:hAnsi="Times New Roman" w:cs="Times New Roman"/>
          <w:color w:val="000000" w:themeColor="text1"/>
          <w:sz w:val="24"/>
          <w:szCs w:val="24"/>
        </w:rPr>
        <w:t>значения М-8</w:t>
      </w:r>
      <w:r w:rsidR="005004A6">
        <w:rPr>
          <w:rFonts w:ascii="Times New Roman" w:hAnsi="Times New Roman" w:cs="Times New Roman"/>
          <w:color w:val="000000" w:themeColor="text1"/>
          <w:sz w:val="24"/>
          <w:szCs w:val="24"/>
        </w:rPr>
        <w:t xml:space="preserve"> «Москва-Архангельск», автодорога регионального значения: </w:t>
      </w:r>
      <w:r w:rsidR="005004A6" w:rsidRPr="00DB446C">
        <w:rPr>
          <w:rFonts w:ascii="Times New Roman" w:hAnsi="Times New Roman"/>
          <w:sz w:val="24"/>
          <w:szCs w:val="24"/>
        </w:rPr>
        <w:t xml:space="preserve">К-001 «Коноша – Вельск», </w:t>
      </w:r>
      <w:r w:rsidR="005004A6" w:rsidRPr="00DB446C">
        <w:rPr>
          <w:rFonts w:ascii="Times New Roman" w:hAnsi="Times New Roman"/>
          <w:sz w:val="24"/>
          <w:szCs w:val="24"/>
        </w:rPr>
        <w:lastRenderedPageBreak/>
        <w:t>К-002 «Вельск-Хозьмино-Шабаново-Комсомольский», К-004 «Шиловская - -Фоминская-2», К-005 «Шиловская – Макеево», К-006 «Шиловская – Павловская», К-021 «Злодеево-Каменка», К-022 «Ленино-Ульяновская – Прилуки – Верхняя Синега – Савинская». Кроме того, по территории МО «Усть-Вельское» проходит ветка железной дороги (неэлектрифицированная Северная железная дорога, Солвычегоднский регион), по пути следования поездов есть станция Верхняя Синега</w:t>
      </w:r>
      <w:r w:rsidRPr="002B38CD">
        <w:rPr>
          <w:rFonts w:ascii="Times New Roman" w:hAnsi="Times New Roman" w:cs="Times New Roman"/>
          <w:color w:val="000000" w:themeColor="text1"/>
          <w:sz w:val="24"/>
          <w:szCs w:val="24"/>
        </w:rPr>
        <w:t xml:space="preserve">,  а также ряд автомобильных дорог </w:t>
      </w:r>
      <w:r w:rsidRPr="002B38CD">
        <w:rPr>
          <w:rFonts w:ascii="Times New Roman" w:hAnsi="Times New Roman" w:cs="Times New Roman"/>
          <w:b/>
          <w:color w:val="000000" w:themeColor="text1"/>
          <w:sz w:val="24"/>
          <w:szCs w:val="24"/>
        </w:rPr>
        <w:t>местного</w:t>
      </w:r>
      <w:r w:rsidRPr="002B38CD">
        <w:rPr>
          <w:rFonts w:ascii="Times New Roman" w:hAnsi="Times New Roman" w:cs="Times New Roman"/>
          <w:color w:val="000000" w:themeColor="text1"/>
          <w:sz w:val="24"/>
          <w:szCs w:val="24"/>
        </w:rPr>
        <w:t xml:space="preserve"> значения.</w:t>
      </w:r>
    </w:p>
    <w:p w:rsidR="00F44F8E" w:rsidRDefault="00F44F8E" w:rsidP="00F44F8E">
      <w:pPr>
        <w:ind w:firstLine="567"/>
        <w:rPr>
          <w:rFonts w:ascii="Times New Roman" w:hAnsi="Times New Roman"/>
          <w:sz w:val="24"/>
          <w:szCs w:val="24"/>
        </w:rPr>
      </w:pPr>
      <w:r w:rsidRPr="00DB446C">
        <w:rPr>
          <w:rFonts w:ascii="Times New Roman" w:hAnsi="Times New Roman"/>
          <w:sz w:val="24"/>
          <w:szCs w:val="24"/>
        </w:rPr>
        <w:t xml:space="preserve">Рельеф муниципального образования «Усть-Вельское» представляет собой слегка всхолмленную равнину ледникового происхождения, с небольшим уклоном в северо-восточном направлении. </w:t>
      </w:r>
    </w:p>
    <w:p w:rsidR="00F44F8E" w:rsidRDefault="00F44F8E" w:rsidP="00F44F8E">
      <w:pPr>
        <w:ind w:firstLine="567"/>
        <w:rPr>
          <w:rFonts w:ascii="Times New Roman" w:hAnsi="Times New Roman"/>
          <w:sz w:val="24"/>
          <w:szCs w:val="24"/>
        </w:rPr>
      </w:pPr>
      <w:r w:rsidRPr="00DB446C">
        <w:rPr>
          <w:rFonts w:ascii="Times New Roman" w:hAnsi="Times New Roman"/>
          <w:sz w:val="24"/>
          <w:szCs w:val="24"/>
        </w:rPr>
        <w:t>Минерально – сырьевой потенциал поселения формируется за счёт торфа, известняка, подземных вод, песчано-гравийных материалов.</w:t>
      </w:r>
    </w:p>
    <w:p w:rsidR="00F44F8E" w:rsidRPr="00DB446C" w:rsidRDefault="00F44F8E" w:rsidP="00F44F8E">
      <w:pPr>
        <w:ind w:firstLine="567"/>
        <w:rPr>
          <w:rFonts w:ascii="Times New Roman" w:hAnsi="Times New Roman"/>
          <w:sz w:val="24"/>
          <w:szCs w:val="24"/>
        </w:rPr>
      </w:pPr>
      <w:r w:rsidRPr="00DB446C">
        <w:rPr>
          <w:rFonts w:ascii="Times New Roman" w:hAnsi="Times New Roman"/>
          <w:sz w:val="24"/>
          <w:szCs w:val="24"/>
        </w:rPr>
        <w:t>В составе земель территории МО «Усть-Вельское» находятся земли лесов Вельского лесничества, достаточно большое количество земель сельскохозяйственного назначения, значительная часть которых используется.</w:t>
      </w:r>
    </w:p>
    <w:p w:rsidR="00F44F8E" w:rsidRPr="00DB446C" w:rsidRDefault="00F44F8E" w:rsidP="00F44F8E">
      <w:pPr>
        <w:keepNext/>
        <w:keepLines/>
        <w:tabs>
          <w:tab w:val="left" w:pos="-567"/>
          <w:tab w:val="left" w:pos="-284"/>
          <w:tab w:val="left" w:pos="567"/>
        </w:tabs>
        <w:ind w:firstLine="709"/>
        <w:contextualSpacing/>
        <w:rPr>
          <w:rFonts w:ascii="Times New Roman" w:hAnsi="Times New Roman"/>
          <w:sz w:val="24"/>
          <w:szCs w:val="24"/>
        </w:rPr>
      </w:pPr>
      <w:r w:rsidRPr="00DB446C">
        <w:rPr>
          <w:rFonts w:ascii="Times New Roman" w:hAnsi="Times New Roman"/>
          <w:sz w:val="24"/>
          <w:szCs w:val="24"/>
        </w:rPr>
        <w:t>Централизованное водоснабжение (от водонапорной башни), водоотведение (очистные сооружения дер. Шиловская) имеется в дер. Шиловская, дер Ежевская, а также скважина-колонка в дер. Никифорово, в остальных населенных пунктах, за исключением электроснабжения инженерные сети отсутствуют, так же во всех населенных пунктах имеется городская(стационарная) телефонная связь. Так же в населенных пунктах пос. Синега</w:t>
      </w:r>
      <w:r w:rsidR="00B42073">
        <w:rPr>
          <w:rFonts w:ascii="Times New Roman" w:hAnsi="Times New Roman"/>
          <w:sz w:val="24"/>
          <w:szCs w:val="24"/>
        </w:rPr>
        <w:t>-Лесопункт</w:t>
      </w:r>
      <w:r w:rsidRPr="00DB446C">
        <w:rPr>
          <w:rFonts w:ascii="Times New Roman" w:hAnsi="Times New Roman"/>
          <w:sz w:val="24"/>
          <w:szCs w:val="24"/>
        </w:rPr>
        <w:t xml:space="preserve">, и дер. Прилуцкая есть детский сад и школа, в деревнях Никифорово, Шиловская, Ежевская, Прилуцкая, Хорошевкая, пос. </w:t>
      </w:r>
      <w:r w:rsidR="00B42073" w:rsidRPr="00DB446C">
        <w:rPr>
          <w:rFonts w:ascii="Times New Roman" w:hAnsi="Times New Roman"/>
          <w:sz w:val="24"/>
          <w:szCs w:val="24"/>
        </w:rPr>
        <w:t>Синега</w:t>
      </w:r>
      <w:r w:rsidR="00B42073">
        <w:rPr>
          <w:rFonts w:ascii="Times New Roman" w:hAnsi="Times New Roman"/>
          <w:sz w:val="24"/>
          <w:szCs w:val="24"/>
        </w:rPr>
        <w:t>-Лесопункт</w:t>
      </w:r>
      <w:r w:rsidRPr="00DB446C">
        <w:rPr>
          <w:rFonts w:ascii="Times New Roman" w:hAnsi="Times New Roman"/>
          <w:sz w:val="24"/>
          <w:szCs w:val="24"/>
        </w:rPr>
        <w:t>, пос. Зеленый Бор есть магазины.</w:t>
      </w:r>
    </w:p>
    <w:p w:rsidR="00F44F8E" w:rsidRDefault="00F44F8E" w:rsidP="00F44F8E">
      <w:pPr>
        <w:keepNext/>
        <w:keepLines/>
        <w:tabs>
          <w:tab w:val="left" w:pos="-567"/>
          <w:tab w:val="left" w:pos="-284"/>
          <w:tab w:val="left" w:pos="567"/>
        </w:tabs>
        <w:ind w:firstLine="709"/>
        <w:contextualSpacing/>
        <w:rPr>
          <w:rFonts w:ascii="Times New Roman" w:hAnsi="Times New Roman"/>
          <w:sz w:val="24"/>
          <w:szCs w:val="24"/>
        </w:rPr>
      </w:pPr>
      <w:r w:rsidRPr="00DB446C">
        <w:rPr>
          <w:rFonts w:ascii="Times New Roman" w:hAnsi="Times New Roman"/>
          <w:sz w:val="24"/>
          <w:szCs w:val="24"/>
        </w:rPr>
        <w:t xml:space="preserve">Производством и распределением электроэнергии в поселении занимается Вельский филиал </w:t>
      </w:r>
      <w:r w:rsidR="0027483B">
        <w:rPr>
          <w:rFonts w:ascii="Times New Roman" w:hAnsi="Times New Roman"/>
          <w:sz w:val="24"/>
          <w:szCs w:val="24"/>
        </w:rPr>
        <w:t>П</w:t>
      </w:r>
      <w:r w:rsidRPr="00DB446C">
        <w:rPr>
          <w:rFonts w:ascii="Times New Roman" w:hAnsi="Times New Roman"/>
          <w:sz w:val="24"/>
          <w:szCs w:val="24"/>
        </w:rPr>
        <w:t>АО «Архэнергосбыт».</w:t>
      </w:r>
      <w:r w:rsidRPr="00DB446C">
        <w:rPr>
          <w:rFonts w:ascii="Times New Roman" w:hAnsi="Times New Roman"/>
          <w:sz w:val="24"/>
          <w:szCs w:val="24"/>
        </w:rPr>
        <w:tab/>
        <w:t>По территории МО «Усть-Вельское» проходят русла рек Вель, Пежма, Синега и Шавшуга.Имеющиеся водные ресурсы в поселении в полном объеме покрывают потребности для сельскохозяйственного водоснабжения, предприятий промышленности, хозяйственно-питьевых нужд.</w:t>
      </w:r>
    </w:p>
    <w:p w:rsidR="00F44F8E" w:rsidRDefault="00F44F8E" w:rsidP="00F44F8E">
      <w:pPr>
        <w:keepNext/>
        <w:keepLines/>
        <w:tabs>
          <w:tab w:val="left" w:pos="-567"/>
          <w:tab w:val="left" w:pos="-284"/>
          <w:tab w:val="left" w:pos="567"/>
        </w:tabs>
        <w:ind w:firstLine="709"/>
        <w:contextualSpacing/>
        <w:rPr>
          <w:rFonts w:ascii="Times New Roman" w:hAnsi="Times New Roman"/>
          <w:sz w:val="24"/>
          <w:szCs w:val="24"/>
        </w:rPr>
      </w:pPr>
      <w:r w:rsidRPr="00DB446C">
        <w:rPr>
          <w:rFonts w:ascii="Times New Roman" w:hAnsi="Times New Roman"/>
          <w:sz w:val="24"/>
          <w:szCs w:val="24"/>
        </w:rPr>
        <w:t>На территории муниципального образования «Усть-Вельское» располагаются историко-культурные памятники такие как: дом Басова Е.В. расположенный в д. Возгрецовская, духовская часовня расположенная в деревне Ежевская, часовня расположенная в деревне Скомовская, дом Кулаковой М.Г. расположенный в деревне Скомовская, церковь Вознесения Господня расположенная в деревне Возгрецовская, Церковь Воскресения Христова расположенная в деревне Заручевская, дом Крюковой М.И. расположенный в деревне Заручевская.</w:t>
      </w:r>
    </w:p>
    <w:p w:rsidR="00533801" w:rsidRPr="005F556F" w:rsidRDefault="00533801" w:rsidP="008446B2">
      <w:pPr>
        <w:ind w:firstLine="567"/>
        <w:rPr>
          <w:rFonts w:ascii="Times New Roman" w:hAnsi="Times New Roman" w:cs="Times New Roman"/>
          <w:color w:val="000000" w:themeColor="text1"/>
          <w:sz w:val="16"/>
          <w:szCs w:val="24"/>
        </w:rPr>
      </w:pPr>
    </w:p>
    <w:p w:rsidR="002A3B7B" w:rsidRDefault="004078E3" w:rsidP="002A3B7B">
      <w:pPr>
        <w:spacing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2A3B7B" w:rsidRPr="002A3B7B">
        <w:rPr>
          <w:rFonts w:ascii="Times New Roman" w:hAnsi="Times New Roman" w:cs="Times New Roman"/>
          <w:b/>
          <w:color w:val="000000" w:themeColor="text1"/>
          <w:sz w:val="24"/>
          <w:szCs w:val="24"/>
        </w:rPr>
        <w:t>Социальная сфера</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Прогнозом на 2018 год и на период до 2022 года определены следующие приоритеты социально-экономического развития муниципального образования «</w:t>
      </w:r>
      <w:r w:rsidR="0027483B">
        <w:rPr>
          <w:rFonts w:ascii="Times New Roman" w:hAnsi="Times New Roman" w:cs="Times New Roman"/>
          <w:color w:val="000000" w:themeColor="text1"/>
          <w:sz w:val="24"/>
          <w:szCs w:val="24"/>
        </w:rPr>
        <w:t>Усть-Вельское</w:t>
      </w:r>
      <w:r>
        <w:rPr>
          <w:rFonts w:ascii="Times New Roman" w:hAnsi="Times New Roman" w:cs="Times New Roman"/>
          <w:color w:val="000000" w:themeColor="text1"/>
          <w:sz w:val="24"/>
          <w:szCs w:val="24"/>
        </w:rPr>
        <w:t>»:</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повышение уровня жизни населения, в т.ч. на основе развития социальной инфраструктуры;</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гармоничного развития подрастающего поколения;</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сохранение культурного нас</w:t>
      </w:r>
      <w:r w:rsidR="00EB7C0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ления.</w:t>
      </w:r>
    </w:p>
    <w:p w:rsidR="004078E3" w:rsidRPr="005F556F" w:rsidRDefault="004078E3" w:rsidP="004078E3">
      <w:pPr>
        <w:ind w:firstLine="567"/>
        <w:jc w:val="center"/>
        <w:rPr>
          <w:rFonts w:ascii="Times New Roman" w:hAnsi="Times New Roman" w:cs="Times New Roman"/>
          <w:b/>
          <w:color w:val="000000" w:themeColor="text1"/>
          <w:sz w:val="16"/>
          <w:szCs w:val="24"/>
        </w:rPr>
      </w:pPr>
    </w:p>
    <w:p w:rsidR="004078E3" w:rsidRPr="004078E3" w:rsidRDefault="004078E3" w:rsidP="004078E3">
      <w:pPr>
        <w:ind w:firstLine="567"/>
        <w:jc w:val="center"/>
        <w:rPr>
          <w:rFonts w:ascii="Times New Roman" w:hAnsi="Times New Roman" w:cs="Times New Roman"/>
          <w:b/>
          <w:color w:val="000000" w:themeColor="text1"/>
          <w:sz w:val="24"/>
          <w:szCs w:val="24"/>
        </w:rPr>
      </w:pPr>
      <w:r w:rsidRPr="004078E3">
        <w:rPr>
          <w:rFonts w:ascii="Times New Roman" w:hAnsi="Times New Roman" w:cs="Times New Roman"/>
          <w:b/>
          <w:color w:val="000000" w:themeColor="text1"/>
          <w:sz w:val="24"/>
          <w:szCs w:val="24"/>
        </w:rPr>
        <w:t>2.1. Культура</w:t>
      </w:r>
    </w:p>
    <w:p w:rsidR="004078E3" w:rsidRPr="005F556F" w:rsidRDefault="004078E3" w:rsidP="008446B2">
      <w:pPr>
        <w:ind w:firstLine="567"/>
        <w:rPr>
          <w:rFonts w:ascii="Times New Roman" w:hAnsi="Times New Roman" w:cs="Times New Roman"/>
          <w:color w:val="000000" w:themeColor="text1"/>
          <w:sz w:val="16"/>
          <w:szCs w:val="24"/>
        </w:rPr>
      </w:pPr>
    </w:p>
    <w:p w:rsidR="00B62282" w:rsidRPr="005A730A" w:rsidRDefault="00B62282"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Предоставлением услуг населению в области культуры в МО «</w:t>
      </w:r>
      <w:r w:rsidR="001D2B77" w:rsidRPr="005A730A">
        <w:rPr>
          <w:rFonts w:ascii="Times New Roman" w:hAnsi="Times New Roman" w:cs="Times New Roman"/>
          <w:color w:val="000000" w:themeColor="text1"/>
          <w:sz w:val="24"/>
          <w:szCs w:val="24"/>
        </w:rPr>
        <w:t>Усть-Вельское</w:t>
      </w:r>
      <w:r w:rsidRPr="005A730A">
        <w:rPr>
          <w:rFonts w:ascii="Times New Roman" w:hAnsi="Times New Roman" w:cs="Times New Roman"/>
          <w:color w:val="000000" w:themeColor="text1"/>
          <w:sz w:val="24"/>
          <w:szCs w:val="24"/>
        </w:rPr>
        <w:t>» осуществляют:</w:t>
      </w:r>
    </w:p>
    <w:p w:rsidR="00B05D70" w:rsidRPr="005A730A" w:rsidRDefault="00B62282"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 xml:space="preserve">- </w:t>
      </w:r>
      <w:r w:rsidR="001D2B77" w:rsidRPr="005A730A">
        <w:rPr>
          <w:rFonts w:ascii="Times New Roman" w:hAnsi="Times New Roman" w:cs="Times New Roman"/>
          <w:color w:val="000000" w:themeColor="text1"/>
          <w:sz w:val="24"/>
          <w:szCs w:val="24"/>
        </w:rPr>
        <w:t xml:space="preserve">Прилуцкий </w:t>
      </w:r>
      <w:r w:rsidR="00B05D70" w:rsidRPr="005A730A">
        <w:rPr>
          <w:rFonts w:ascii="Times New Roman" w:hAnsi="Times New Roman" w:cs="Times New Roman"/>
          <w:color w:val="000000" w:themeColor="text1"/>
          <w:sz w:val="24"/>
          <w:szCs w:val="24"/>
        </w:rPr>
        <w:t>с</w:t>
      </w:r>
      <w:r w:rsidR="001D2B77" w:rsidRPr="005A730A">
        <w:rPr>
          <w:rFonts w:ascii="Times New Roman" w:hAnsi="Times New Roman" w:cs="Times New Roman"/>
          <w:color w:val="000000" w:themeColor="text1"/>
          <w:sz w:val="24"/>
          <w:szCs w:val="24"/>
        </w:rPr>
        <w:t>ельский клуб</w:t>
      </w:r>
      <w:r w:rsidR="00B05D70" w:rsidRPr="005A730A">
        <w:rPr>
          <w:rFonts w:ascii="Times New Roman" w:hAnsi="Times New Roman" w:cs="Times New Roman"/>
          <w:color w:val="000000"/>
          <w:sz w:val="24"/>
          <w:szCs w:val="24"/>
          <w:shd w:val="clear" w:color="auto" w:fill="FFFFFF"/>
        </w:rPr>
        <w:t xml:space="preserve"> МБУК "РКЦ",</w:t>
      </w:r>
    </w:p>
    <w:p w:rsidR="00B05D70" w:rsidRPr="005A730A" w:rsidRDefault="00B05D70"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 Никифоровский сельский  клуб</w:t>
      </w:r>
      <w:r w:rsidRPr="005A730A">
        <w:rPr>
          <w:rFonts w:ascii="Times New Roman" w:hAnsi="Times New Roman" w:cs="Times New Roman"/>
          <w:color w:val="000000"/>
          <w:sz w:val="24"/>
          <w:szCs w:val="24"/>
          <w:shd w:val="clear" w:color="auto" w:fill="FFFFFF"/>
        </w:rPr>
        <w:t xml:space="preserve"> МБУК "РКЦ"</w:t>
      </w:r>
      <w:r w:rsidRPr="005A730A">
        <w:rPr>
          <w:rFonts w:ascii="Times New Roman" w:hAnsi="Times New Roman" w:cs="Times New Roman"/>
          <w:color w:val="000000" w:themeColor="text1"/>
          <w:sz w:val="24"/>
          <w:szCs w:val="24"/>
        </w:rPr>
        <w:t xml:space="preserve">, </w:t>
      </w:r>
    </w:p>
    <w:p w:rsidR="00B62282" w:rsidRPr="005A730A" w:rsidRDefault="00B05D70"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 xml:space="preserve">-Синежский сельский  клуб </w:t>
      </w:r>
      <w:r w:rsidRPr="005A730A">
        <w:rPr>
          <w:rFonts w:ascii="Times New Roman" w:hAnsi="Times New Roman" w:cs="Times New Roman"/>
          <w:color w:val="000000"/>
          <w:sz w:val="24"/>
          <w:szCs w:val="24"/>
          <w:shd w:val="clear" w:color="auto" w:fill="FFFFFF"/>
        </w:rPr>
        <w:t>МБУК "РКЦ",</w:t>
      </w:r>
    </w:p>
    <w:p w:rsidR="001D2B77" w:rsidRPr="005A730A" w:rsidRDefault="00B456CB" w:rsidP="005A730A">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 xml:space="preserve">- </w:t>
      </w:r>
      <w:r w:rsidR="007F220B">
        <w:rPr>
          <w:rFonts w:ascii="Times New Roman" w:hAnsi="Times New Roman" w:cs="Times New Roman"/>
          <w:color w:val="000000" w:themeColor="text1"/>
          <w:sz w:val="24"/>
          <w:szCs w:val="24"/>
        </w:rPr>
        <w:t>библиотеки</w:t>
      </w:r>
      <w:r w:rsidR="005A730A" w:rsidRPr="005A730A">
        <w:rPr>
          <w:rFonts w:ascii="Times New Roman" w:hAnsi="Times New Roman" w:cs="Times New Roman"/>
          <w:bCs/>
          <w:color w:val="000000"/>
          <w:sz w:val="24"/>
          <w:szCs w:val="24"/>
        </w:rPr>
        <w:t>Вельской библиотечной системы в дер. Никифорово, в дер. Прилуцкая</w:t>
      </w:r>
    </w:p>
    <w:p w:rsidR="0075299F" w:rsidRDefault="0075299F" w:rsidP="008446B2">
      <w:pPr>
        <w:ind w:firstLine="567"/>
        <w:rPr>
          <w:rFonts w:ascii="Times New Roman" w:hAnsi="Times New Roman" w:cs="Times New Roman"/>
          <w:color w:val="000000" w:themeColor="text1"/>
          <w:sz w:val="24"/>
          <w:szCs w:val="24"/>
        </w:rPr>
      </w:pPr>
    </w:p>
    <w:p w:rsidR="00850222" w:rsidRDefault="006700DE"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w:t>
      </w:r>
      <w:r w:rsidR="005A730A">
        <w:rPr>
          <w:rFonts w:ascii="Times New Roman" w:hAnsi="Times New Roman" w:cs="Times New Roman"/>
          <w:color w:val="000000" w:themeColor="text1"/>
          <w:sz w:val="24"/>
          <w:szCs w:val="24"/>
        </w:rPr>
        <w:t>сельских клубах</w:t>
      </w:r>
      <w:r>
        <w:rPr>
          <w:rFonts w:ascii="Times New Roman" w:hAnsi="Times New Roman" w:cs="Times New Roman"/>
          <w:color w:val="000000" w:themeColor="text1"/>
          <w:sz w:val="24"/>
          <w:szCs w:val="24"/>
        </w:rPr>
        <w:t xml:space="preserve">работают кружки и клубы по интересам для взрослых и детей различных направлений: танцевальные, пение, шитье, изготовление поделок и др. </w:t>
      </w:r>
      <w:r w:rsidR="00850222">
        <w:rPr>
          <w:rFonts w:ascii="Times New Roman" w:hAnsi="Times New Roman" w:cs="Times New Roman"/>
          <w:color w:val="000000" w:themeColor="text1"/>
          <w:sz w:val="24"/>
          <w:szCs w:val="24"/>
        </w:rPr>
        <w:t>Одним из основных направлений работы является работа по организации досуга детей и подростков, это: проведение интеллектуальных игр, тематических мероприятий, проведение единых социальных действий.</w:t>
      </w:r>
    </w:p>
    <w:p w:rsidR="005A730A" w:rsidRDefault="00850222" w:rsidP="005A730A">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Главной проблемой является отсутствие </w:t>
      </w:r>
      <w:r w:rsidR="005A730A">
        <w:rPr>
          <w:rFonts w:ascii="Times New Roman" w:hAnsi="Times New Roman" w:cs="Times New Roman"/>
          <w:color w:val="000000" w:themeColor="text1"/>
          <w:sz w:val="24"/>
          <w:szCs w:val="24"/>
        </w:rPr>
        <w:t xml:space="preserve">на территории населенных пунктов Шиловского и Хорошевского направления объектов культуры, а также </w:t>
      </w:r>
      <w:r>
        <w:rPr>
          <w:rFonts w:ascii="Times New Roman" w:hAnsi="Times New Roman" w:cs="Times New Roman"/>
          <w:color w:val="000000" w:themeColor="text1"/>
          <w:sz w:val="24"/>
          <w:szCs w:val="24"/>
        </w:rPr>
        <w:t>желания у детей и подростков заниматься своим досугом и культурно развиваться, поэ</w:t>
      </w:r>
      <w:r w:rsidR="00D76FE7">
        <w:rPr>
          <w:rFonts w:ascii="Times New Roman" w:hAnsi="Times New Roman" w:cs="Times New Roman"/>
          <w:color w:val="000000" w:themeColor="text1"/>
          <w:sz w:val="24"/>
          <w:szCs w:val="24"/>
        </w:rPr>
        <w:t>тому задачей культурно-досугового</w:t>
      </w:r>
      <w:r>
        <w:rPr>
          <w:rFonts w:ascii="Times New Roman" w:hAnsi="Times New Roman" w:cs="Times New Roman"/>
          <w:color w:val="000000" w:themeColor="text1"/>
          <w:sz w:val="24"/>
          <w:szCs w:val="24"/>
        </w:rPr>
        <w:t xml:space="preserve"> учреждени</w:t>
      </w:r>
      <w:r w:rsidR="00D76FE7">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является введение инновационных форм организации</w:t>
      </w:r>
      <w:r w:rsidR="00424A76">
        <w:rPr>
          <w:rFonts w:ascii="Times New Roman" w:hAnsi="Times New Roman" w:cs="Times New Roman"/>
          <w:color w:val="000000" w:themeColor="text1"/>
          <w:sz w:val="24"/>
          <w:szCs w:val="24"/>
        </w:rPr>
        <w:t xml:space="preserve"> досуга населения и увеличение процента охвата населения.</w:t>
      </w:r>
    </w:p>
    <w:p w:rsidR="009060FB" w:rsidRDefault="009060FB"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B7C06" w:rsidRPr="005F556F" w:rsidRDefault="00EB7C06" w:rsidP="00FF1C88">
      <w:pPr>
        <w:spacing w:line="360" w:lineRule="auto"/>
        <w:ind w:firstLine="567"/>
        <w:rPr>
          <w:rFonts w:ascii="Times New Roman" w:hAnsi="Times New Roman" w:cs="Times New Roman"/>
          <w:color w:val="000000" w:themeColor="text1"/>
          <w:sz w:val="16"/>
          <w:szCs w:val="24"/>
        </w:rPr>
      </w:pPr>
    </w:p>
    <w:p w:rsidR="00B76005" w:rsidRPr="00AE1F2A" w:rsidRDefault="00B76005" w:rsidP="005F556F">
      <w:pPr>
        <w:ind w:firstLine="567"/>
        <w:jc w:val="center"/>
        <w:rPr>
          <w:rFonts w:ascii="Times New Roman" w:hAnsi="Times New Roman" w:cs="Times New Roman"/>
          <w:b/>
          <w:color w:val="000000" w:themeColor="text1"/>
          <w:sz w:val="24"/>
          <w:szCs w:val="24"/>
        </w:rPr>
      </w:pPr>
      <w:r w:rsidRPr="00AE1F2A">
        <w:rPr>
          <w:rFonts w:ascii="Times New Roman" w:hAnsi="Times New Roman" w:cs="Times New Roman"/>
          <w:b/>
          <w:color w:val="000000" w:themeColor="text1"/>
          <w:sz w:val="24"/>
          <w:szCs w:val="24"/>
        </w:rPr>
        <w:t>2.2. Физическая культура и спорт</w:t>
      </w:r>
    </w:p>
    <w:p w:rsidR="005F556F" w:rsidRPr="00AE1F2A" w:rsidRDefault="005F556F" w:rsidP="00B76005">
      <w:pPr>
        <w:spacing w:line="360" w:lineRule="auto"/>
        <w:ind w:firstLine="567"/>
        <w:jc w:val="center"/>
        <w:rPr>
          <w:rFonts w:ascii="Times New Roman" w:hAnsi="Times New Roman" w:cs="Times New Roman"/>
          <w:b/>
          <w:color w:val="000000" w:themeColor="text1"/>
          <w:sz w:val="24"/>
          <w:szCs w:val="24"/>
        </w:rPr>
      </w:pPr>
    </w:p>
    <w:p w:rsidR="004D617B" w:rsidRPr="00AE1F2A" w:rsidRDefault="00B76005"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В муниципальном образовании «</w:t>
      </w:r>
      <w:r w:rsidR="005A730A" w:rsidRPr="00AE1F2A">
        <w:rPr>
          <w:rFonts w:ascii="Times New Roman" w:hAnsi="Times New Roman" w:cs="Times New Roman"/>
          <w:color w:val="000000" w:themeColor="text1"/>
          <w:sz w:val="24"/>
          <w:szCs w:val="24"/>
        </w:rPr>
        <w:t>Усть-Вельское</w:t>
      </w:r>
      <w:r w:rsidRPr="00AE1F2A">
        <w:rPr>
          <w:rFonts w:ascii="Times New Roman" w:hAnsi="Times New Roman" w:cs="Times New Roman"/>
          <w:color w:val="000000" w:themeColor="text1"/>
          <w:sz w:val="24"/>
          <w:szCs w:val="24"/>
        </w:rPr>
        <w:t xml:space="preserve">» </w:t>
      </w:r>
      <w:r w:rsidR="004846AB" w:rsidRPr="00AE1F2A">
        <w:rPr>
          <w:rFonts w:ascii="Times New Roman" w:hAnsi="Times New Roman" w:cs="Times New Roman"/>
          <w:color w:val="000000" w:themeColor="text1"/>
          <w:sz w:val="24"/>
          <w:szCs w:val="24"/>
        </w:rPr>
        <w:t xml:space="preserve">на базе сельских клубов работаютсекции по волейболу, </w:t>
      </w:r>
      <w:r w:rsidR="009543F8" w:rsidRPr="00AE1F2A">
        <w:rPr>
          <w:rFonts w:ascii="Times New Roman" w:hAnsi="Times New Roman" w:cs="Times New Roman"/>
          <w:color w:val="000000" w:themeColor="text1"/>
          <w:sz w:val="24"/>
          <w:szCs w:val="24"/>
        </w:rPr>
        <w:t>минифутбол</w:t>
      </w:r>
      <w:r w:rsidR="004846AB" w:rsidRPr="00AE1F2A">
        <w:rPr>
          <w:rFonts w:ascii="Times New Roman" w:hAnsi="Times New Roman" w:cs="Times New Roman"/>
          <w:color w:val="000000" w:themeColor="text1"/>
          <w:sz w:val="24"/>
          <w:szCs w:val="24"/>
        </w:rPr>
        <w:t>у</w:t>
      </w:r>
      <w:r w:rsidR="005A730A" w:rsidRPr="00AE1F2A">
        <w:rPr>
          <w:rFonts w:ascii="Times New Roman" w:hAnsi="Times New Roman" w:cs="Times New Roman"/>
          <w:color w:val="000000" w:themeColor="text1"/>
          <w:sz w:val="24"/>
          <w:szCs w:val="24"/>
        </w:rPr>
        <w:t>, настольному теннису</w:t>
      </w:r>
      <w:r w:rsidRPr="00AE1F2A">
        <w:rPr>
          <w:rFonts w:ascii="Times New Roman" w:hAnsi="Times New Roman" w:cs="Times New Roman"/>
          <w:color w:val="000000" w:themeColor="text1"/>
          <w:sz w:val="24"/>
          <w:szCs w:val="24"/>
        </w:rPr>
        <w:t>.</w:t>
      </w:r>
      <w:r w:rsidR="00186375" w:rsidRPr="00AE1F2A">
        <w:rPr>
          <w:rFonts w:ascii="Times New Roman" w:hAnsi="Times New Roman" w:cs="Times New Roman"/>
          <w:color w:val="000000" w:themeColor="text1"/>
          <w:sz w:val="24"/>
          <w:szCs w:val="24"/>
        </w:rPr>
        <w:t xml:space="preserve"> В </w:t>
      </w:r>
      <w:r w:rsidR="004846AB" w:rsidRPr="00AE1F2A">
        <w:rPr>
          <w:rFonts w:ascii="Times New Roman" w:hAnsi="Times New Roman" w:cs="Times New Roman"/>
          <w:color w:val="000000" w:themeColor="text1"/>
          <w:sz w:val="24"/>
          <w:szCs w:val="24"/>
        </w:rPr>
        <w:t>дер. Ереминская</w:t>
      </w:r>
      <w:r w:rsidR="00186375" w:rsidRPr="00AE1F2A">
        <w:rPr>
          <w:rFonts w:ascii="Times New Roman" w:hAnsi="Times New Roman" w:cs="Times New Roman"/>
          <w:color w:val="000000" w:themeColor="text1"/>
          <w:sz w:val="24"/>
          <w:szCs w:val="24"/>
        </w:rPr>
        <w:t xml:space="preserve"> имеется </w:t>
      </w:r>
      <w:r w:rsidR="004846AB" w:rsidRPr="00AE1F2A">
        <w:rPr>
          <w:rFonts w:ascii="Times New Roman" w:hAnsi="Times New Roman" w:cs="Times New Roman"/>
          <w:color w:val="000000" w:themeColor="text1"/>
          <w:sz w:val="24"/>
          <w:szCs w:val="24"/>
        </w:rPr>
        <w:t>лыжероллерная трасса на базе л/о «Орленок»</w:t>
      </w:r>
      <w:r w:rsidR="00186375" w:rsidRPr="00AE1F2A">
        <w:rPr>
          <w:rFonts w:ascii="Times New Roman" w:hAnsi="Times New Roman" w:cs="Times New Roman"/>
          <w:color w:val="000000" w:themeColor="text1"/>
          <w:sz w:val="24"/>
          <w:szCs w:val="24"/>
        </w:rPr>
        <w:t xml:space="preserve">, где проводятся </w:t>
      </w:r>
      <w:r w:rsidR="004846AB" w:rsidRPr="00AE1F2A">
        <w:rPr>
          <w:rFonts w:ascii="Times New Roman" w:hAnsi="Times New Roman" w:cs="Times New Roman"/>
          <w:color w:val="000000" w:themeColor="text1"/>
          <w:sz w:val="24"/>
          <w:szCs w:val="24"/>
        </w:rPr>
        <w:t>соревнования по лыжероллерам, и лыжам</w:t>
      </w:r>
      <w:r w:rsidR="00B542B7">
        <w:rPr>
          <w:rFonts w:ascii="Times New Roman" w:hAnsi="Times New Roman" w:cs="Times New Roman"/>
          <w:color w:val="000000" w:themeColor="text1"/>
          <w:sz w:val="24"/>
          <w:szCs w:val="24"/>
        </w:rPr>
        <w:t>, кроссы</w:t>
      </w:r>
      <w:r w:rsidR="00186375" w:rsidRPr="00AE1F2A">
        <w:rPr>
          <w:rFonts w:ascii="Times New Roman" w:hAnsi="Times New Roman" w:cs="Times New Roman"/>
          <w:color w:val="000000" w:themeColor="text1"/>
          <w:sz w:val="24"/>
          <w:szCs w:val="24"/>
        </w:rPr>
        <w:t>.</w:t>
      </w:r>
    </w:p>
    <w:p w:rsidR="00B542B7" w:rsidRDefault="004D617B"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 xml:space="preserve">В дер. Хорошевская размещается коневодческий комплекс с ипподромом АО «Агрофирма» Вельская». </w:t>
      </w:r>
      <w:r w:rsidR="004846AB" w:rsidRPr="00AE1F2A">
        <w:rPr>
          <w:rFonts w:ascii="Times New Roman" w:hAnsi="Times New Roman" w:cs="Times New Roman"/>
          <w:color w:val="000000" w:themeColor="text1"/>
          <w:sz w:val="24"/>
          <w:szCs w:val="24"/>
        </w:rPr>
        <w:t xml:space="preserve">В дер. Колтовская  </w:t>
      </w:r>
      <w:r w:rsidRPr="00AE1F2A">
        <w:rPr>
          <w:rFonts w:ascii="Times New Roman" w:hAnsi="Times New Roman" w:cs="Times New Roman"/>
          <w:color w:val="000000" w:themeColor="text1"/>
          <w:sz w:val="24"/>
          <w:szCs w:val="24"/>
        </w:rPr>
        <w:t xml:space="preserve">оборудован стадион для проведения автомотокросса, где проводятся соревнования по автогонкам регионального и федерального уровня. </w:t>
      </w:r>
    </w:p>
    <w:p w:rsidR="004D617B" w:rsidRPr="00AE1F2A" w:rsidRDefault="00AC0A90"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В зимний период населе</w:t>
      </w:r>
      <w:r w:rsidR="00075859" w:rsidRPr="00AE1F2A">
        <w:rPr>
          <w:rFonts w:ascii="Times New Roman" w:hAnsi="Times New Roman" w:cs="Times New Roman"/>
          <w:color w:val="000000" w:themeColor="text1"/>
          <w:sz w:val="24"/>
          <w:szCs w:val="24"/>
        </w:rPr>
        <w:t xml:space="preserve">ние занимается катанием на </w:t>
      </w:r>
      <w:r w:rsidR="004D617B" w:rsidRPr="00AE1F2A">
        <w:rPr>
          <w:rFonts w:ascii="Times New Roman" w:hAnsi="Times New Roman" w:cs="Times New Roman"/>
          <w:color w:val="000000" w:themeColor="text1"/>
          <w:sz w:val="24"/>
          <w:szCs w:val="24"/>
        </w:rPr>
        <w:t>лыжах</w:t>
      </w:r>
      <w:r w:rsidR="00075859" w:rsidRPr="00AE1F2A">
        <w:rPr>
          <w:rFonts w:ascii="Times New Roman" w:hAnsi="Times New Roman" w:cs="Times New Roman"/>
          <w:color w:val="000000" w:themeColor="text1"/>
          <w:sz w:val="24"/>
          <w:szCs w:val="24"/>
        </w:rPr>
        <w:t xml:space="preserve">, спортивных гуляниях, </w:t>
      </w:r>
      <w:r w:rsidR="004D617B" w:rsidRPr="00AE1F2A">
        <w:rPr>
          <w:rFonts w:ascii="Times New Roman" w:hAnsi="Times New Roman" w:cs="Times New Roman"/>
          <w:color w:val="000000" w:themeColor="text1"/>
          <w:sz w:val="24"/>
          <w:szCs w:val="24"/>
        </w:rPr>
        <w:t xml:space="preserve">занимается скандинавской ходьбой. </w:t>
      </w:r>
    </w:p>
    <w:p w:rsidR="00190B7C" w:rsidRDefault="00AC0A90"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Проблемы в области развития физкультуры и спорта</w:t>
      </w:r>
      <w:r w:rsidR="004D617B" w:rsidRPr="00AE1F2A">
        <w:rPr>
          <w:rFonts w:ascii="Times New Roman" w:hAnsi="Times New Roman" w:cs="Times New Roman"/>
          <w:color w:val="000000" w:themeColor="text1"/>
          <w:sz w:val="24"/>
          <w:szCs w:val="24"/>
        </w:rPr>
        <w:t xml:space="preserve"> в нехватке спортивных объектов, специалистов в области спорта, слабая материальная база для занятий спортом в сельских клубах</w:t>
      </w:r>
      <w:r w:rsidR="00AE1F2A" w:rsidRPr="00AE1F2A">
        <w:rPr>
          <w:rFonts w:ascii="Times New Roman" w:hAnsi="Times New Roman" w:cs="Times New Roman"/>
          <w:color w:val="000000" w:themeColor="text1"/>
          <w:sz w:val="24"/>
          <w:szCs w:val="24"/>
        </w:rPr>
        <w:t xml:space="preserve">. </w:t>
      </w:r>
    </w:p>
    <w:p w:rsidR="00190B7C" w:rsidRDefault="00190B7C" w:rsidP="00B76005">
      <w:pPr>
        <w:ind w:firstLine="567"/>
        <w:rPr>
          <w:rFonts w:ascii="Times New Roman" w:hAnsi="Times New Roman" w:cs="Times New Roman"/>
          <w:color w:val="000000" w:themeColor="text1"/>
          <w:sz w:val="24"/>
          <w:szCs w:val="24"/>
        </w:rPr>
      </w:pPr>
    </w:p>
    <w:p w:rsidR="00B76005" w:rsidRDefault="00190B7C" w:rsidP="00190B7C">
      <w:pPr>
        <w:ind w:firstLine="567"/>
        <w:jc w:val="center"/>
        <w:rPr>
          <w:rFonts w:ascii="Times New Roman" w:hAnsi="Times New Roman" w:cs="Times New Roman"/>
          <w:b/>
          <w:color w:val="000000" w:themeColor="text1"/>
          <w:sz w:val="24"/>
          <w:szCs w:val="24"/>
        </w:rPr>
      </w:pPr>
      <w:r w:rsidRPr="00190B7C">
        <w:rPr>
          <w:rFonts w:ascii="Times New Roman" w:hAnsi="Times New Roman" w:cs="Times New Roman"/>
          <w:b/>
          <w:color w:val="000000" w:themeColor="text1"/>
          <w:sz w:val="24"/>
          <w:szCs w:val="24"/>
        </w:rPr>
        <w:t>2.3 Образование</w:t>
      </w:r>
    </w:p>
    <w:p w:rsidR="00190B7C" w:rsidRDefault="00190B7C" w:rsidP="00190B7C">
      <w:pPr>
        <w:ind w:firstLine="567"/>
        <w:rPr>
          <w:rFonts w:ascii="Times New Roman" w:hAnsi="Times New Roman" w:cs="Times New Roman"/>
          <w:color w:val="000000" w:themeColor="text1"/>
          <w:sz w:val="24"/>
          <w:szCs w:val="24"/>
        </w:rPr>
      </w:pPr>
    </w:p>
    <w:p w:rsidR="00C007E6" w:rsidRDefault="00190B7C" w:rsidP="00190B7C">
      <w:pPr>
        <w:ind w:firstLine="567"/>
        <w:rPr>
          <w:rFonts w:ascii="Times New Roman" w:hAnsi="Times New Roman" w:cs="Times New Roman"/>
          <w:color w:val="000000" w:themeColor="text1"/>
          <w:sz w:val="24"/>
          <w:szCs w:val="24"/>
        </w:rPr>
      </w:pPr>
      <w:r w:rsidRPr="00144BE3">
        <w:rPr>
          <w:rFonts w:ascii="Times New Roman" w:hAnsi="Times New Roman" w:cs="Times New Roman"/>
          <w:color w:val="000000" w:themeColor="text1"/>
          <w:sz w:val="24"/>
          <w:szCs w:val="24"/>
        </w:rPr>
        <w:t xml:space="preserve">На территории поселения находится </w:t>
      </w:r>
      <w:r w:rsidR="00CF439D">
        <w:rPr>
          <w:rFonts w:ascii="Times New Roman" w:hAnsi="Times New Roman" w:cs="Times New Roman"/>
          <w:color w:val="000000" w:themeColor="text1"/>
          <w:sz w:val="24"/>
          <w:szCs w:val="24"/>
        </w:rPr>
        <w:t xml:space="preserve">одна школа  и три </w:t>
      </w:r>
      <w:r w:rsidRPr="00144BE3">
        <w:rPr>
          <w:rFonts w:ascii="Times New Roman" w:hAnsi="Times New Roman" w:cs="Times New Roman"/>
          <w:color w:val="000000" w:themeColor="text1"/>
          <w:sz w:val="24"/>
          <w:szCs w:val="24"/>
        </w:rPr>
        <w:t xml:space="preserve"> детски</w:t>
      </w:r>
      <w:r w:rsidR="00C007E6">
        <w:rPr>
          <w:rFonts w:ascii="Times New Roman" w:hAnsi="Times New Roman" w:cs="Times New Roman"/>
          <w:color w:val="000000" w:themeColor="text1"/>
          <w:sz w:val="24"/>
          <w:szCs w:val="24"/>
        </w:rPr>
        <w:t>х</w:t>
      </w:r>
      <w:r w:rsidRPr="00144BE3">
        <w:rPr>
          <w:rFonts w:ascii="Times New Roman" w:hAnsi="Times New Roman" w:cs="Times New Roman"/>
          <w:color w:val="000000" w:themeColor="text1"/>
          <w:sz w:val="24"/>
          <w:szCs w:val="24"/>
        </w:rPr>
        <w:t xml:space="preserve"> сад</w:t>
      </w:r>
      <w:r w:rsidR="00C007E6">
        <w:rPr>
          <w:rFonts w:ascii="Times New Roman" w:hAnsi="Times New Roman" w:cs="Times New Roman"/>
          <w:color w:val="000000" w:themeColor="text1"/>
          <w:sz w:val="24"/>
          <w:szCs w:val="24"/>
        </w:rPr>
        <w:t>а:</w:t>
      </w:r>
    </w:p>
    <w:p w:rsidR="00C007E6" w:rsidRDefault="00C007E6" w:rsidP="00190B7C">
      <w:pPr>
        <w:ind w:firstLine="567"/>
        <w:rPr>
          <w:rFonts w:ascii="Times New Roman" w:hAnsi="Times New Roman" w:cs="Times New Roman"/>
          <w:color w:val="000000" w:themeColor="text1"/>
          <w:sz w:val="24"/>
          <w:szCs w:val="24"/>
        </w:rPr>
      </w:pPr>
    </w:p>
    <w:p w:rsidR="00C007E6" w:rsidRDefault="00C007E6"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Структ</w:t>
      </w:r>
      <w:r w:rsidR="001B564D">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рное подразделение </w:t>
      </w:r>
      <w:r w:rsidRPr="00144BE3">
        <w:rPr>
          <w:rFonts w:ascii="Times New Roman" w:hAnsi="Times New Roman" w:cs="Times New Roman"/>
          <w:color w:val="000000" w:themeColor="text1"/>
          <w:sz w:val="24"/>
          <w:szCs w:val="24"/>
        </w:rPr>
        <w:t>МБОУ «</w:t>
      </w:r>
      <w:r>
        <w:rPr>
          <w:rFonts w:ascii="Times New Roman" w:hAnsi="Times New Roman" w:cs="Times New Roman"/>
          <w:color w:val="000000" w:themeColor="text1"/>
          <w:sz w:val="24"/>
          <w:szCs w:val="24"/>
        </w:rPr>
        <w:t>Пежемская средняя общеобразовательная школа №14» - «Детский сад №45 «Ивушка»;</w:t>
      </w:r>
    </w:p>
    <w:p w:rsidR="00C007E6" w:rsidRDefault="00C007E6"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Структ</w:t>
      </w:r>
      <w:r w:rsidR="001B564D">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рное подразделение </w:t>
      </w:r>
      <w:r w:rsidRPr="00144BE3">
        <w:rPr>
          <w:rFonts w:ascii="Times New Roman" w:hAnsi="Times New Roman" w:cs="Times New Roman"/>
          <w:color w:val="000000" w:themeColor="text1"/>
          <w:sz w:val="24"/>
          <w:szCs w:val="24"/>
        </w:rPr>
        <w:t>МБОУ «</w:t>
      </w:r>
      <w:r>
        <w:rPr>
          <w:rFonts w:ascii="Times New Roman" w:hAnsi="Times New Roman" w:cs="Times New Roman"/>
          <w:color w:val="000000" w:themeColor="text1"/>
          <w:sz w:val="24"/>
          <w:szCs w:val="24"/>
        </w:rPr>
        <w:t>Прилуцкая начальная общеобразовательная школа №34»</w:t>
      </w:r>
      <w:r w:rsidR="001B564D">
        <w:rPr>
          <w:rFonts w:ascii="Times New Roman" w:hAnsi="Times New Roman" w:cs="Times New Roman"/>
          <w:color w:val="000000" w:themeColor="text1"/>
          <w:sz w:val="24"/>
          <w:szCs w:val="24"/>
        </w:rPr>
        <w:t>;</w:t>
      </w:r>
    </w:p>
    <w:p w:rsidR="002F6DB7" w:rsidRDefault="00C007E6"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w:t>
      </w:r>
      <w:r w:rsidR="001B564D">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рное подразделение </w:t>
      </w:r>
      <w:r w:rsidRPr="00144BE3">
        <w:rPr>
          <w:rFonts w:ascii="Times New Roman" w:hAnsi="Times New Roman" w:cs="Times New Roman"/>
          <w:color w:val="000000" w:themeColor="text1"/>
          <w:sz w:val="24"/>
          <w:szCs w:val="24"/>
        </w:rPr>
        <w:t>МБОУ «</w:t>
      </w:r>
      <w:r>
        <w:rPr>
          <w:rFonts w:ascii="Times New Roman" w:hAnsi="Times New Roman" w:cs="Times New Roman"/>
          <w:color w:val="000000" w:themeColor="text1"/>
          <w:sz w:val="24"/>
          <w:szCs w:val="24"/>
        </w:rPr>
        <w:t>Пежемская средняя общеобразовательная школа №14» - «Детский сад №41 «Лесовичок»;</w:t>
      </w:r>
    </w:p>
    <w:p w:rsidR="00C007E6" w:rsidRDefault="00C007E6"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w:t>
      </w:r>
      <w:r w:rsidR="001B564D">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рное подразделение </w:t>
      </w:r>
      <w:r w:rsidRPr="00144BE3">
        <w:rPr>
          <w:rFonts w:ascii="Times New Roman" w:hAnsi="Times New Roman" w:cs="Times New Roman"/>
          <w:color w:val="000000" w:themeColor="text1"/>
          <w:sz w:val="24"/>
          <w:szCs w:val="24"/>
        </w:rPr>
        <w:t>МБОУ «</w:t>
      </w:r>
      <w:r>
        <w:rPr>
          <w:rFonts w:ascii="Times New Roman" w:hAnsi="Times New Roman" w:cs="Times New Roman"/>
          <w:color w:val="000000" w:themeColor="text1"/>
          <w:sz w:val="24"/>
          <w:szCs w:val="24"/>
        </w:rPr>
        <w:t>Средняя общеобразовательная школа №1 г. Вельска» - «Детский сад №43 «Улыбка».</w:t>
      </w:r>
    </w:p>
    <w:p w:rsidR="00190B7C" w:rsidRPr="00190B7C" w:rsidRDefault="00F311E2" w:rsidP="00190B7C">
      <w:pPr>
        <w:ind w:firstLine="567"/>
        <w:rPr>
          <w:rFonts w:ascii="Times New Roman" w:hAnsi="Times New Roman" w:cs="Times New Roman"/>
          <w:color w:val="000000" w:themeColor="text1"/>
          <w:sz w:val="24"/>
          <w:szCs w:val="24"/>
        </w:rPr>
      </w:pPr>
      <w:r w:rsidRPr="00144BE3">
        <w:rPr>
          <w:rFonts w:ascii="Times New Roman" w:hAnsi="Times New Roman" w:cs="Times New Roman"/>
          <w:color w:val="000000" w:themeColor="text1"/>
          <w:sz w:val="24"/>
          <w:szCs w:val="24"/>
        </w:rPr>
        <w:t xml:space="preserve">Всего занято в сфере образования </w:t>
      </w:r>
      <w:r w:rsidR="007C6293">
        <w:rPr>
          <w:rFonts w:ascii="Times New Roman" w:hAnsi="Times New Roman" w:cs="Times New Roman"/>
          <w:color w:val="000000" w:themeColor="text1"/>
          <w:sz w:val="24"/>
          <w:szCs w:val="24"/>
        </w:rPr>
        <w:t>10специалистов</w:t>
      </w:r>
      <w:r w:rsidRPr="00144BE3">
        <w:rPr>
          <w:rFonts w:ascii="Times New Roman" w:hAnsi="Times New Roman" w:cs="Times New Roman"/>
          <w:color w:val="000000" w:themeColor="text1"/>
          <w:sz w:val="24"/>
          <w:szCs w:val="24"/>
        </w:rPr>
        <w:t xml:space="preserve">. Средний возраст педагогических работников составляет более </w:t>
      </w:r>
      <w:r w:rsidRPr="007C6293">
        <w:rPr>
          <w:rFonts w:ascii="Times New Roman" w:hAnsi="Times New Roman" w:cs="Times New Roman"/>
          <w:color w:val="000000" w:themeColor="text1"/>
          <w:sz w:val="24"/>
          <w:szCs w:val="24"/>
        </w:rPr>
        <w:t>40</w:t>
      </w:r>
      <w:r w:rsidRPr="00144BE3">
        <w:rPr>
          <w:rFonts w:ascii="Times New Roman" w:hAnsi="Times New Roman" w:cs="Times New Roman"/>
          <w:color w:val="000000" w:themeColor="text1"/>
          <w:sz w:val="24"/>
          <w:szCs w:val="24"/>
        </w:rPr>
        <w:t xml:space="preserve"> лет, на лицо старение и отток кадрового состава педагогов в поселении, мало молодых специалистов. Основными причинами данн</w:t>
      </w:r>
      <w:r w:rsidR="0036643B" w:rsidRPr="00144BE3">
        <w:rPr>
          <w:rFonts w:ascii="Times New Roman" w:hAnsi="Times New Roman" w:cs="Times New Roman"/>
          <w:color w:val="000000" w:themeColor="text1"/>
          <w:sz w:val="24"/>
          <w:szCs w:val="24"/>
        </w:rPr>
        <w:t>ой ситуации являю</w:t>
      </w:r>
      <w:r w:rsidRPr="00144BE3">
        <w:rPr>
          <w:rFonts w:ascii="Times New Roman" w:hAnsi="Times New Roman" w:cs="Times New Roman"/>
          <w:color w:val="000000" w:themeColor="text1"/>
          <w:sz w:val="24"/>
          <w:szCs w:val="24"/>
        </w:rPr>
        <w:t>тся не обустроенный быт, отсутствие благоустроенного жилья в поселении и низкий уровень инфраструктуры поселения.</w:t>
      </w:r>
    </w:p>
    <w:p w:rsidR="00EB7C06" w:rsidRDefault="00EB7C06" w:rsidP="00FF1C88">
      <w:pPr>
        <w:spacing w:line="360" w:lineRule="auto"/>
        <w:ind w:firstLine="567"/>
        <w:rPr>
          <w:rFonts w:ascii="Times New Roman" w:hAnsi="Times New Roman" w:cs="Times New Roman"/>
          <w:color w:val="000000" w:themeColor="text1"/>
          <w:sz w:val="24"/>
          <w:szCs w:val="24"/>
        </w:rPr>
      </w:pPr>
    </w:p>
    <w:p w:rsidR="003B111F" w:rsidRDefault="003B111F" w:rsidP="003B111F">
      <w:pPr>
        <w:spacing w:line="360" w:lineRule="auto"/>
        <w:ind w:firstLine="567"/>
        <w:jc w:val="center"/>
        <w:rPr>
          <w:rFonts w:ascii="Times New Roman" w:hAnsi="Times New Roman" w:cs="Times New Roman"/>
          <w:b/>
          <w:color w:val="000000" w:themeColor="text1"/>
          <w:sz w:val="24"/>
          <w:szCs w:val="24"/>
        </w:rPr>
      </w:pPr>
      <w:r w:rsidRPr="003B111F">
        <w:rPr>
          <w:rFonts w:ascii="Times New Roman" w:hAnsi="Times New Roman" w:cs="Times New Roman"/>
          <w:b/>
          <w:color w:val="000000" w:themeColor="text1"/>
          <w:sz w:val="24"/>
          <w:szCs w:val="24"/>
        </w:rPr>
        <w:t>2.3.Здравоохранение</w:t>
      </w:r>
    </w:p>
    <w:p w:rsidR="00845661" w:rsidRDefault="003B111F"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поселения находится </w:t>
      </w:r>
      <w:r w:rsidR="007C6293">
        <w:rPr>
          <w:rFonts w:ascii="Times New Roman" w:hAnsi="Times New Roman" w:cs="Times New Roman"/>
          <w:color w:val="000000" w:themeColor="text1"/>
          <w:sz w:val="24"/>
          <w:szCs w:val="24"/>
        </w:rPr>
        <w:t>три</w:t>
      </w:r>
      <w:r>
        <w:rPr>
          <w:rFonts w:ascii="Times New Roman" w:hAnsi="Times New Roman" w:cs="Times New Roman"/>
          <w:color w:val="000000" w:themeColor="text1"/>
          <w:sz w:val="24"/>
          <w:szCs w:val="24"/>
        </w:rPr>
        <w:t>амбулатори</w:t>
      </w:r>
      <w:r w:rsidR="001B564D">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центральной районной больницы. </w:t>
      </w:r>
      <w:r w:rsidR="00845661">
        <w:rPr>
          <w:rFonts w:ascii="Times New Roman" w:hAnsi="Times New Roman" w:cs="Times New Roman"/>
          <w:color w:val="000000" w:themeColor="text1"/>
          <w:sz w:val="24"/>
          <w:szCs w:val="24"/>
        </w:rPr>
        <w:t>В сфере здравоохра</w:t>
      </w:r>
      <w:r w:rsidR="00B456CB">
        <w:rPr>
          <w:rFonts w:ascii="Times New Roman" w:hAnsi="Times New Roman" w:cs="Times New Roman"/>
          <w:color w:val="000000" w:themeColor="text1"/>
          <w:sz w:val="24"/>
          <w:szCs w:val="24"/>
        </w:rPr>
        <w:t xml:space="preserve">нения занято </w:t>
      </w:r>
      <w:r w:rsidR="007C6293">
        <w:rPr>
          <w:rFonts w:ascii="Times New Roman" w:hAnsi="Times New Roman" w:cs="Times New Roman"/>
          <w:color w:val="000000" w:themeColor="text1"/>
          <w:sz w:val="24"/>
          <w:szCs w:val="24"/>
        </w:rPr>
        <w:t>3</w:t>
      </w:r>
      <w:r w:rsidR="00B456CB">
        <w:rPr>
          <w:rFonts w:ascii="Times New Roman" w:hAnsi="Times New Roman" w:cs="Times New Roman"/>
          <w:color w:val="000000" w:themeColor="text1"/>
          <w:sz w:val="24"/>
          <w:szCs w:val="24"/>
        </w:rPr>
        <w:t xml:space="preserve"> работник</w:t>
      </w:r>
      <w:r w:rsidR="001B564D">
        <w:rPr>
          <w:rFonts w:ascii="Times New Roman" w:hAnsi="Times New Roman" w:cs="Times New Roman"/>
          <w:color w:val="000000" w:themeColor="text1"/>
          <w:sz w:val="24"/>
          <w:szCs w:val="24"/>
        </w:rPr>
        <w:t>а</w:t>
      </w:r>
      <w:r w:rsidR="00B456CB">
        <w:rPr>
          <w:rFonts w:ascii="Times New Roman" w:hAnsi="Times New Roman" w:cs="Times New Roman"/>
          <w:color w:val="000000" w:themeColor="text1"/>
          <w:sz w:val="24"/>
          <w:szCs w:val="24"/>
        </w:rPr>
        <w:t>.</w:t>
      </w:r>
    </w:p>
    <w:p w:rsidR="003B111F" w:rsidRDefault="00845661"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Возраст местных медицинских работников в среднем более </w:t>
      </w:r>
      <w:r w:rsidRPr="007C6293">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 xml:space="preserve"> лет. </w:t>
      </w:r>
      <w:r w:rsidR="008F568A">
        <w:rPr>
          <w:rFonts w:ascii="Times New Roman" w:hAnsi="Times New Roman" w:cs="Times New Roman"/>
          <w:color w:val="000000" w:themeColor="text1"/>
          <w:sz w:val="24"/>
          <w:szCs w:val="24"/>
        </w:rPr>
        <w:t xml:space="preserve">В сфере </w:t>
      </w:r>
      <w:r w:rsidR="008F568A">
        <w:rPr>
          <w:rFonts w:ascii="Times New Roman" w:hAnsi="Times New Roman" w:cs="Times New Roman"/>
          <w:color w:val="000000" w:themeColor="text1"/>
          <w:sz w:val="24"/>
          <w:szCs w:val="24"/>
        </w:rPr>
        <w:lastRenderedPageBreak/>
        <w:t xml:space="preserve">медицинского обслуживания </w:t>
      </w:r>
      <w:r w:rsidR="00836FA6">
        <w:rPr>
          <w:rFonts w:ascii="Times New Roman" w:hAnsi="Times New Roman" w:cs="Times New Roman"/>
          <w:color w:val="000000" w:themeColor="text1"/>
          <w:sz w:val="24"/>
          <w:szCs w:val="24"/>
        </w:rPr>
        <w:t xml:space="preserve">на селе ощущается </w:t>
      </w:r>
      <w:r w:rsidR="00BA4E0B">
        <w:rPr>
          <w:rFonts w:ascii="Times New Roman" w:hAnsi="Times New Roman" w:cs="Times New Roman"/>
          <w:color w:val="000000" w:themeColor="text1"/>
          <w:sz w:val="24"/>
          <w:szCs w:val="24"/>
        </w:rPr>
        <w:t xml:space="preserve">острый </w:t>
      </w:r>
      <w:r w:rsidR="00836FA6">
        <w:rPr>
          <w:rFonts w:ascii="Times New Roman" w:hAnsi="Times New Roman" w:cs="Times New Roman"/>
          <w:color w:val="000000" w:themeColor="text1"/>
          <w:sz w:val="24"/>
          <w:szCs w:val="24"/>
        </w:rPr>
        <w:t>«кадровый голод», молодые специалисты не хотят ехать на работу в сельскую местность.</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Специфика заболеваемости сельскими жителями определяется, прежде всего, условиями жизни и труда. Сельские жители практически лишены элементарных многих коммунальных удобств, труд чаще носит физический характер.</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Причины заболеваемости населения кроются в том числе и в особенностях проживания на селе:</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низкий жизненный уровень</w:t>
      </w:r>
      <w:r w:rsidR="00075859">
        <w:rPr>
          <w:rFonts w:ascii="Times New Roman" w:hAnsi="Times New Roman" w:cs="Times New Roman"/>
          <w:color w:val="000000" w:themeColor="text1"/>
          <w:sz w:val="24"/>
          <w:szCs w:val="24"/>
        </w:rPr>
        <w:t>;</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нехватка средств на приобретение лекарств</w:t>
      </w:r>
      <w:r w:rsidR="00075859">
        <w:rPr>
          <w:rFonts w:ascii="Times New Roman" w:hAnsi="Times New Roman" w:cs="Times New Roman"/>
          <w:color w:val="000000" w:themeColor="text1"/>
          <w:sz w:val="24"/>
          <w:szCs w:val="24"/>
        </w:rPr>
        <w:t>;</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низкая социальная культура</w:t>
      </w:r>
      <w:r w:rsidR="00075859">
        <w:rPr>
          <w:rFonts w:ascii="Times New Roman" w:hAnsi="Times New Roman" w:cs="Times New Roman"/>
          <w:color w:val="000000" w:themeColor="text1"/>
          <w:sz w:val="24"/>
          <w:szCs w:val="24"/>
        </w:rPr>
        <w:t>;</w:t>
      </w:r>
    </w:p>
    <w:p w:rsidR="00B456CB" w:rsidRDefault="00B456CB"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 желание проходить диспансеризацию</w:t>
      </w:r>
      <w:r w:rsidR="00075859">
        <w:rPr>
          <w:rFonts w:ascii="Times New Roman" w:hAnsi="Times New Roman" w:cs="Times New Roman"/>
          <w:color w:val="000000" w:themeColor="text1"/>
          <w:sz w:val="24"/>
          <w:szCs w:val="24"/>
        </w:rPr>
        <w:t>;</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малая плотность населения</w:t>
      </w:r>
      <w:r w:rsidR="007E077F">
        <w:rPr>
          <w:rFonts w:ascii="Times New Roman" w:hAnsi="Times New Roman" w:cs="Times New Roman"/>
          <w:color w:val="000000" w:themeColor="text1"/>
          <w:sz w:val="24"/>
          <w:szCs w:val="24"/>
        </w:rPr>
        <w:t>.</w:t>
      </w:r>
    </w:p>
    <w:p w:rsidR="00836FA6" w:rsidRDefault="00811140"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Многие больные обращаются за медицинской помощью лишь в случаях крайней необходимости, при запущенности заболевания или утяжеления самочувствия.</w:t>
      </w:r>
    </w:p>
    <w:p w:rsidR="00533801" w:rsidRDefault="007C6293"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Проблемы в области здравоохранения следует решать путем строительства нов</w:t>
      </w:r>
      <w:r w:rsidR="00CE2585">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ФАП в п. Зеленый Бор</w:t>
      </w:r>
      <w:r w:rsidR="00CE2585">
        <w:rPr>
          <w:rFonts w:ascii="Times New Roman" w:hAnsi="Times New Roman" w:cs="Times New Roman"/>
          <w:color w:val="000000" w:themeColor="text1"/>
          <w:sz w:val="24"/>
          <w:szCs w:val="24"/>
        </w:rPr>
        <w:t xml:space="preserve"> и дер. Шиловская</w:t>
      </w:r>
      <w:r>
        <w:rPr>
          <w:rFonts w:ascii="Times New Roman" w:hAnsi="Times New Roman" w:cs="Times New Roman"/>
          <w:color w:val="000000" w:themeColor="text1"/>
          <w:sz w:val="24"/>
          <w:szCs w:val="24"/>
        </w:rPr>
        <w:t>, улучшения условий труда сельских медиков,</w:t>
      </w:r>
      <w:r w:rsidR="00B542B7">
        <w:rPr>
          <w:rFonts w:ascii="Times New Roman" w:hAnsi="Times New Roman" w:cs="Times New Roman"/>
          <w:color w:val="000000" w:themeColor="text1"/>
          <w:sz w:val="24"/>
          <w:szCs w:val="24"/>
        </w:rPr>
        <w:t xml:space="preserve"> в том числе</w:t>
      </w:r>
      <w:r>
        <w:rPr>
          <w:rFonts w:ascii="Times New Roman" w:hAnsi="Times New Roman" w:cs="Times New Roman"/>
          <w:color w:val="000000" w:themeColor="text1"/>
          <w:sz w:val="24"/>
          <w:szCs w:val="24"/>
        </w:rPr>
        <w:t xml:space="preserve"> обеспечение автотра</w:t>
      </w:r>
      <w:r w:rsidR="00B542B7">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спортом.</w:t>
      </w:r>
    </w:p>
    <w:p w:rsidR="007C6293" w:rsidRDefault="007C6293" w:rsidP="003B111F">
      <w:pPr>
        <w:ind w:firstLine="567"/>
        <w:rPr>
          <w:rFonts w:ascii="Times New Roman" w:hAnsi="Times New Roman" w:cs="Times New Roman"/>
          <w:color w:val="000000" w:themeColor="text1"/>
          <w:sz w:val="24"/>
          <w:szCs w:val="24"/>
        </w:rPr>
      </w:pPr>
    </w:p>
    <w:p w:rsidR="00533801" w:rsidRPr="00B542B7" w:rsidRDefault="00533801" w:rsidP="00B542B7">
      <w:pPr>
        <w:pStyle w:val="a5"/>
        <w:numPr>
          <w:ilvl w:val="0"/>
          <w:numId w:val="4"/>
        </w:numPr>
        <w:jc w:val="center"/>
        <w:rPr>
          <w:rFonts w:ascii="Times New Roman" w:hAnsi="Times New Roman" w:cs="Times New Roman"/>
          <w:b/>
          <w:sz w:val="24"/>
          <w:szCs w:val="24"/>
        </w:rPr>
      </w:pPr>
      <w:r w:rsidRPr="00B542B7">
        <w:rPr>
          <w:rFonts w:ascii="Times New Roman" w:hAnsi="Times New Roman" w:cs="Times New Roman"/>
          <w:b/>
          <w:sz w:val="24"/>
          <w:szCs w:val="24"/>
        </w:rPr>
        <w:t>Экономика поселения</w:t>
      </w:r>
    </w:p>
    <w:p w:rsidR="00533801" w:rsidRPr="00B542B7" w:rsidRDefault="00533801" w:rsidP="00B542B7">
      <w:pPr>
        <w:pStyle w:val="a5"/>
        <w:numPr>
          <w:ilvl w:val="1"/>
          <w:numId w:val="4"/>
        </w:numPr>
        <w:jc w:val="center"/>
        <w:rPr>
          <w:rFonts w:ascii="Times New Roman" w:hAnsi="Times New Roman" w:cs="Times New Roman"/>
          <w:b/>
          <w:sz w:val="24"/>
          <w:szCs w:val="24"/>
        </w:rPr>
      </w:pPr>
      <w:r w:rsidRPr="00B542B7">
        <w:rPr>
          <w:rFonts w:ascii="Times New Roman" w:hAnsi="Times New Roman" w:cs="Times New Roman"/>
          <w:b/>
          <w:sz w:val="24"/>
          <w:szCs w:val="24"/>
        </w:rPr>
        <w:t>Сельхозтоваропроизводители, предприниматели</w:t>
      </w:r>
    </w:p>
    <w:p w:rsidR="005C523C" w:rsidRPr="00B542B7" w:rsidRDefault="005C523C" w:rsidP="00B542B7">
      <w:pPr>
        <w:spacing w:line="360" w:lineRule="auto"/>
        <w:ind w:firstLine="567"/>
        <w:jc w:val="center"/>
        <w:rPr>
          <w:rFonts w:ascii="Times New Roman" w:hAnsi="Times New Roman" w:cs="Times New Roman"/>
          <w:sz w:val="24"/>
          <w:szCs w:val="24"/>
        </w:rPr>
      </w:pPr>
    </w:p>
    <w:p w:rsidR="005C523C" w:rsidRPr="00B542B7" w:rsidRDefault="005C523C" w:rsidP="00B542B7">
      <w:pPr>
        <w:ind w:firstLine="567"/>
        <w:rPr>
          <w:rStyle w:val="ab"/>
          <w:rFonts w:ascii="Times New Roman" w:hAnsi="Times New Roman" w:cs="Times New Roman"/>
          <w:sz w:val="24"/>
          <w:szCs w:val="24"/>
        </w:rPr>
      </w:pPr>
      <w:r w:rsidRPr="00B542B7">
        <w:rPr>
          <w:rStyle w:val="ab"/>
          <w:rFonts w:ascii="Times New Roman" w:hAnsi="Times New Roman" w:cs="Times New Roman"/>
          <w:sz w:val="24"/>
          <w:szCs w:val="24"/>
        </w:rPr>
        <w:t>Основной отраслью сельскохозяйственного производства является молочно-мясное животноводство.</w:t>
      </w:r>
    </w:p>
    <w:p w:rsidR="005C523C" w:rsidRPr="00B542B7" w:rsidRDefault="005C523C" w:rsidP="00B542B7">
      <w:pPr>
        <w:ind w:firstLine="567"/>
        <w:rPr>
          <w:rStyle w:val="ab"/>
          <w:rFonts w:ascii="Times New Roman" w:hAnsi="Times New Roman" w:cs="Times New Roman"/>
          <w:sz w:val="24"/>
          <w:szCs w:val="24"/>
        </w:rPr>
      </w:pPr>
      <w:r w:rsidRPr="00B542B7">
        <w:rPr>
          <w:rStyle w:val="ab"/>
          <w:rFonts w:ascii="Times New Roman" w:hAnsi="Times New Roman" w:cs="Times New Roman"/>
          <w:sz w:val="24"/>
          <w:szCs w:val="24"/>
        </w:rPr>
        <w:t xml:space="preserve">Сельскохозяйственное производство в МО представлено деятельностью ОАО "Агрофирма "Вельская" (шесть отделений, </w:t>
      </w:r>
      <w:r w:rsidRPr="00B542B7">
        <w:rPr>
          <w:rFonts w:ascii="Times New Roman" w:hAnsi="Times New Roman" w:cs="Times New Roman"/>
          <w:bCs/>
          <w:sz w:val="24"/>
          <w:szCs w:val="24"/>
        </w:rPr>
        <w:t>производство молока и мяса КРС, среднегодовая численность работающих 305 чел.)</w:t>
      </w:r>
      <w:r w:rsidRPr="00B542B7">
        <w:rPr>
          <w:rStyle w:val="ab"/>
          <w:rFonts w:ascii="Times New Roman" w:hAnsi="Times New Roman" w:cs="Times New Roman"/>
          <w:sz w:val="24"/>
          <w:szCs w:val="24"/>
        </w:rPr>
        <w:t>, одного крестьянско-фермерского хозяйства в деревне Прилуцкая и личных подсобных хозяйств.</w:t>
      </w:r>
    </w:p>
    <w:p w:rsidR="005C523C" w:rsidRPr="00B542B7" w:rsidRDefault="005C523C" w:rsidP="00B542B7">
      <w:pPr>
        <w:ind w:firstLine="567"/>
        <w:jc w:val="center"/>
        <w:rPr>
          <w:rStyle w:val="ab"/>
          <w:rFonts w:ascii="Times New Roman" w:hAnsi="Times New Roman" w:cs="Times New Roman"/>
          <w:sz w:val="24"/>
          <w:szCs w:val="24"/>
        </w:rPr>
      </w:pPr>
    </w:p>
    <w:p w:rsidR="005C523C" w:rsidRPr="00B542B7" w:rsidRDefault="005C523C" w:rsidP="00B542B7">
      <w:pPr>
        <w:jc w:val="center"/>
        <w:rPr>
          <w:rFonts w:ascii="Times New Roman" w:hAnsi="Times New Roman" w:cs="Times New Roman"/>
          <w:b/>
          <w:sz w:val="24"/>
          <w:szCs w:val="24"/>
        </w:rPr>
      </w:pPr>
      <w:r w:rsidRPr="00B542B7">
        <w:rPr>
          <w:rFonts w:ascii="Times New Roman" w:hAnsi="Times New Roman" w:cs="Times New Roman"/>
          <w:b/>
          <w:sz w:val="24"/>
          <w:szCs w:val="24"/>
        </w:rPr>
        <w:t xml:space="preserve">Основные показатели деятельности предприятия </w:t>
      </w:r>
      <w:r w:rsidR="00753ABA">
        <w:rPr>
          <w:rFonts w:ascii="Times New Roman" w:hAnsi="Times New Roman" w:cs="Times New Roman"/>
          <w:b/>
          <w:sz w:val="24"/>
          <w:szCs w:val="24"/>
        </w:rPr>
        <w:t>А</w:t>
      </w:r>
      <w:r w:rsidRPr="00B542B7">
        <w:rPr>
          <w:rFonts w:ascii="Times New Roman" w:hAnsi="Times New Roman" w:cs="Times New Roman"/>
          <w:b/>
          <w:sz w:val="24"/>
          <w:szCs w:val="24"/>
        </w:rPr>
        <w:t>О "Агрофирма "Вельская" за 2017 г.</w:t>
      </w:r>
    </w:p>
    <w:p w:rsidR="005C523C" w:rsidRPr="00B542B7" w:rsidRDefault="005C523C" w:rsidP="00B542B7">
      <w:pPr>
        <w:jc w:val="center"/>
        <w:rPr>
          <w:rFonts w:ascii="Times New Roman" w:hAnsi="Times New Roman" w:cs="Times New Roman"/>
          <w:b/>
          <w:sz w:val="24"/>
          <w:szCs w:val="24"/>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312"/>
        <w:gridCol w:w="1510"/>
        <w:gridCol w:w="3071"/>
      </w:tblGrid>
      <w:tr w:rsidR="005C523C" w:rsidRPr="00B542B7" w:rsidTr="00753ABA">
        <w:trPr>
          <w:trHeight w:val="724"/>
          <w:jc w:val="center"/>
        </w:trPr>
        <w:tc>
          <w:tcPr>
            <w:tcW w:w="847" w:type="dxa"/>
          </w:tcPr>
          <w:p w:rsidR="005C523C" w:rsidRPr="00B542B7" w:rsidRDefault="005C523C" w:rsidP="00B542B7">
            <w:pPr>
              <w:jc w:val="center"/>
              <w:rPr>
                <w:rFonts w:ascii="Times New Roman" w:hAnsi="Times New Roman" w:cs="Times New Roman"/>
                <w:b/>
                <w:sz w:val="24"/>
                <w:szCs w:val="24"/>
              </w:rPr>
            </w:pPr>
            <w:r w:rsidRPr="00B542B7">
              <w:rPr>
                <w:rFonts w:ascii="Times New Roman" w:hAnsi="Times New Roman" w:cs="Times New Roman"/>
                <w:b/>
                <w:sz w:val="24"/>
                <w:szCs w:val="24"/>
              </w:rPr>
              <w:t>№ п/п</w:t>
            </w:r>
          </w:p>
        </w:tc>
        <w:tc>
          <w:tcPr>
            <w:tcW w:w="3402" w:type="dxa"/>
            <w:vAlign w:val="center"/>
          </w:tcPr>
          <w:p w:rsidR="005C523C" w:rsidRPr="00B542B7" w:rsidRDefault="005C523C" w:rsidP="00B542B7">
            <w:pPr>
              <w:ind w:firstLine="0"/>
              <w:jc w:val="center"/>
              <w:rPr>
                <w:rFonts w:ascii="Times New Roman" w:hAnsi="Times New Roman" w:cs="Times New Roman"/>
                <w:b/>
                <w:sz w:val="24"/>
                <w:szCs w:val="24"/>
              </w:rPr>
            </w:pPr>
            <w:r w:rsidRPr="00B542B7">
              <w:rPr>
                <w:rFonts w:ascii="Times New Roman" w:hAnsi="Times New Roman" w:cs="Times New Roman"/>
                <w:b/>
                <w:sz w:val="24"/>
                <w:szCs w:val="24"/>
              </w:rPr>
              <w:t>Перечень данных</w:t>
            </w:r>
          </w:p>
        </w:tc>
        <w:tc>
          <w:tcPr>
            <w:tcW w:w="1538" w:type="dxa"/>
            <w:vAlign w:val="center"/>
          </w:tcPr>
          <w:p w:rsidR="005C523C" w:rsidRPr="00B542B7" w:rsidRDefault="005C523C" w:rsidP="00B542B7">
            <w:pPr>
              <w:ind w:firstLine="60"/>
              <w:jc w:val="center"/>
              <w:rPr>
                <w:rFonts w:ascii="Times New Roman" w:hAnsi="Times New Roman" w:cs="Times New Roman"/>
                <w:b/>
                <w:sz w:val="24"/>
                <w:szCs w:val="24"/>
              </w:rPr>
            </w:pPr>
            <w:r w:rsidRPr="00B542B7">
              <w:rPr>
                <w:rFonts w:ascii="Times New Roman" w:hAnsi="Times New Roman" w:cs="Times New Roman"/>
                <w:b/>
                <w:sz w:val="24"/>
                <w:szCs w:val="24"/>
              </w:rPr>
              <w:t>Ед. изм.</w:t>
            </w:r>
          </w:p>
        </w:tc>
        <w:tc>
          <w:tcPr>
            <w:tcW w:w="3162" w:type="dxa"/>
            <w:vAlign w:val="center"/>
          </w:tcPr>
          <w:p w:rsidR="005C523C" w:rsidRPr="00B542B7" w:rsidRDefault="005C523C" w:rsidP="00B542B7">
            <w:pPr>
              <w:ind w:firstLine="82"/>
              <w:jc w:val="center"/>
              <w:rPr>
                <w:rFonts w:ascii="Times New Roman" w:hAnsi="Times New Roman" w:cs="Times New Roman"/>
                <w:b/>
                <w:sz w:val="24"/>
                <w:szCs w:val="24"/>
              </w:rPr>
            </w:pPr>
            <w:r w:rsidRPr="00B542B7">
              <w:rPr>
                <w:rFonts w:ascii="Times New Roman" w:hAnsi="Times New Roman" w:cs="Times New Roman"/>
                <w:b/>
                <w:sz w:val="24"/>
                <w:szCs w:val="24"/>
              </w:rPr>
              <w:t>Показатели</w:t>
            </w:r>
          </w:p>
        </w:tc>
      </w:tr>
      <w:tr w:rsidR="005C523C" w:rsidRPr="00B542B7" w:rsidTr="00753ABA">
        <w:trPr>
          <w:trHeight w:val="329"/>
          <w:jc w:val="center"/>
        </w:trPr>
        <w:tc>
          <w:tcPr>
            <w:tcW w:w="847" w:type="dxa"/>
          </w:tcPr>
          <w:p w:rsidR="005C523C" w:rsidRPr="00753ABA" w:rsidRDefault="00753ABA" w:rsidP="00753ABA">
            <w:pPr>
              <w:ind w:left="72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5C523C" w:rsidRPr="00B542B7" w:rsidRDefault="005C523C" w:rsidP="00B542B7">
            <w:pPr>
              <w:jc w:val="center"/>
              <w:rPr>
                <w:rFonts w:ascii="Times New Roman" w:hAnsi="Times New Roman" w:cs="Times New Roman"/>
                <w:sz w:val="24"/>
                <w:szCs w:val="24"/>
              </w:rPr>
            </w:pPr>
            <w:r w:rsidRPr="00B542B7">
              <w:rPr>
                <w:rFonts w:ascii="Times New Roman" w:hAnsi="Times New Roman" w:cs="Times New Roman"/>
                <w:sz w:val="24"/>
                <w:szCs w:val="24"/>
              </w:rPr>
              <w:t>2</w:t>
            </w:r>
          </w:p>
        </w:tc>
        <w:tc>
          <w:tcPr>
            <w:tcW w:w="1538" w:type="dxa"/>
            <w:vAlign w:val="center"/>
          </w:tcPr>
          <w:p w:rsidR="005C523C" w:rsidRPr="00B542B7" w:rsidRDefault="005C523C" w:rsidP="00B542B7">
            <w:pPr>
              <w:jc w:val="center"/>
              <w:rPr>
                <w:rFonts w:ascii="Times New Roman" w:hAnsi="Times New Roman" w:cs="Times New Roman"/>
                <w:sz w:val="24"/>
                <w:szCs w:val="24"/>
              </w:rPr>
            </w:pPr>
            <w:r w:rsidRPr="00B542B7">
              <w:rPr>
                <w:rFonts w:ascii="Times New Roman" w:hAnsi="Times New Roman" w:cs="Times New Roman"/>
                <w:sz w:val="24"/>
                <w:szCs w:val="24"/>
              </w:rPr>
              <w:t>3</w:t>
            </w:r>
          </w:p>
        </w:tc>
        <w:tc>
          <w:tcPr>
            <w:tcW w:w="3162" w:type="dxa"/>
            <w:vAlign w:val="center"/>
          </w:tcPr>
          <w:p w:rsidR="005C523C" w:rsidRPr="00B542B7" w:rsidRDefault="005C523C" w:rsidP="00B542B7">
            <w:pPr>
              <w:jc w:val="center"/>
              <w:rPr>
                <w:rFonts w:ascii="Times New Roman" w:hAnsi="Times New Roman" w:cs="Times New Roman"/>
                <w:sz w:val="24"/>
                <w:szCs w:val="24"/>
              </w:rPr>
            </w:pPr>
            <w:r w:rsidRPr="00B542B7">
              <w:rPr>
                <w:rFonts w:ascii="Times New Roman" w:hAnsi="Times New Roman" w:cs="Times New Roman"/>
                <w:sz w:val="24"/>
                <w:szCs w:val="24"/>
              </w:rPr>
              <w:t>4</w:t>
            </w:r>
          </w:p>
        </w:tc>
      </w:tr>
      <w:tr w:rsidR="005C523C" w:rsidRPr="00B542B7" w:rsidTr="00753ABA">
        <w:trPr>
          <w:trHeight w:val="646"/>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t>1</w:t>
            </w:r>
          </w:p>
        </w:tc>
        <w:tc>
          <w:tcPr>
            <w:tcW w:w="3402" w:type="dxa"/>
          </w:tcPr>
          <w:p w:rsidR="005C523C" w:rsidRPr="00B542B7" w:rsidRDefault="005C523C" w:rsidP="00753ABA">
            <w:pPr>
              <w:ind w:firstLine="0"/>
              <w:jc w:val="left"/>
              <w:rPr>
                <w:rFonts w:ascii="Times New Roman" w:hAnsi="Times New Roman" w:cs="Times New Roman"/>
                <w:sz w:val="24"/>
                <w:szCs w:val="24"/>
              </w:rPr>
            </w:pPr>
            <w:r w:rsidRPr="00B542B7">
              <w:rPr>
                <w:rFonts w:ascii="Times New Roman" w:hAnsi="Times New Roman" w:cs="Times New Roman"/>
                <w:sz w:val="24"/>
                <w:szCs w:val="24"/>
              </w:rPr>
              <w:t>Полное наименование, адрес, телефон, факс</w:t>
            </w:r>
          </w:p>
        </w:tc>
        <w:tc>
          <w:tcPr>
            <w:tcW w:w="1538" w:type="dxa"/>
            <w:vAlign w:val="center"/>
          </w:tcPr>
          <w:p w:rsidR="005C523C" w:rsidRPr="00B542B7" w:rsidRDefault="005C523C" w:rsidP="00B542B7">
            <w:pPr>
              <w:jc w:val="center"/>
              <w:rPr>
                <w:rFonts w:ascii="Times New Roman" w:hAnsi="Times New Roman" w:cs="Times New Roman"/>
                <w:sz w:val="24"/>
                <w:szCs w:val="24"/>
              </w:rPr>
            </w:pPr>
          </w:p>
        </w:tc>
        <w:tc>
          <w:tcPr>
            <w:tcW w:w="3162" w:type="dxa"/>
            <w:vAlign w:val="center"/>
          </w:tcPr>
          <w:p w:rsidR="00B542B7" w:rsidRDefault="005C523C" w:rsidP="00753ABA">
            <w:pPr>
              <w:ind w:firstLine="0"/>
              <w:jc w:val="left"/>
              <w:rPr>
                <w:sz w:val="27"/>
                <w:szCs w:val="27"/>
                <w:shd w:val="clear" w:color="auto" w:fill="FFFFFF"/>
              </w:rPr>
            </w:pPr>
            <w:r w:rsidRPr="00B542B7">
              <w:rPr>
                <w:rFonts w:ascii="Times New Roman" w:hAnsi="Times New Roman" w:cs="Times New Roman"/>
                <w:sz w:val="24"/>
                <w:szCs w:val="24"/>
              </w:rPr>
              <w:t>Акционерное общество «Агрофирма «Вельская»</w:t>
            </w:r>
          </w:p>
          <w:p w:rsidR="005C523C" w:rsidRPr="00B542B7" w:rsidRDefault="005C523C" w:rsidP="00753ABA">
            <w:pPr>
              <w:ind w:firstLine="0"/>
              <w:jc w:val="left"/>
              <w:rPr>
                <w:rFonts w:ascii="Times New Roman" w:hAnsi="Times New Roman" w:cs="Times New Roman"/>
                <w:sz w:val="24"/>
                <w:szCs w:val="24"/>
              </w:rPr>
            </w:pPr>
            <w:r w:rsidRPr="00B542B7">
              <w:rPr>
                <w:rFonts w:ascii="Times New Roman" w:hAnsi="Times New Roman" w:cs="Times New Roman"/>
                <w:sz w:val="24"/>
                <w:szCs w:val="24"/>
                <w:shd w:val="clear" w:color="auto" w:fill="FFFFFF"/>
              </w:rPr>
              <w:t>165150, Архангельская обл., Вельский р-н, д. Дюковская, д. 21- А,т/ф</w:t>
            </w:r>
            <w:hyperlink r:id="rId12" w:history="1">
              <w:r w:rsidRPr="00B542B7">
                <w:rPr>
                  <w:rStyle w:val="af0"/>
                  <w:rFonts w:ascii="Times New Roman" w:hAnsi="Times New Roman" w:cs="Times New Roman"/>
                  <w:color w:val="auto"/>
                  <w:sz w:val="24"/>
                  <w:szCs w:val="24"/>
                  <w:shd w:val="clear" w:color="auto" w:fill="FFFFFF"/>
                </w:rPr>
                <w:t xml:space="preserve"> (81836) 6-23-97</w:t>
              </w:r>
            </w:hyperlink>
          </w:p>
        </w:tc>
      </w:tr>
      <w:tr w:rsidR="005C523C" w:rsidRPr="00B542B7" w:rsidTr="00753ABA">
        <w:trPr>
          <w:trHeight w:val="353"/>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t>2</w:t>
            </w:r>
          </w:p>
        </w:tc>
        <w:tc>
          <w:tcPr>
            <w:tcW w:w="3402" w:type="dxa"/>
          </w:tcPr>
          <w:p w:rsidR="005C523C" w:rsidRPr="00B542B7" w:rsidRDefault="005C523C" w:rsidP="00753ABA">
            <w:pPr>
              <w:ind w:firstLine="0"/>
              <w:jc w:val="left"/>
              <w:rPr>
                <w:rFonts w:ascii="Times New Roman" w:hAnsi="Times New Roman" w:cs="Times New Roman"/>
                <w:sz w:val="24"/>
                <w:szCs w:val="24"/>
              </w:rPr>
            </w:pPr>
            <w:r w:rsidRPr="00B542B7">
              <w:rPr>
                <w:rFonts w:ascii="Times New Roman" w:hAnsi="Times New Roman" w:cs="Times New Roman"/>
                <w:sz w:val="24"/>
                <w:szCs w:val="24"/>
              </w:rPr>
              <w:t>Форма собственности или ведомственная подчиненность</w:t>
            </w:r>
          </w:p>
        </w:tc>
        <w:tc>
          <w:tcPr>
            <w:tcW w:w="1538" w:type="dxa"/>
            <w:vAlign w:val="center"/>
          </w:tcPr>
          <w:p w:rsidR="005C523C" w:rsidRPr="00B542B7" w:rsidRDefault="005C523C" w:rsidP="00B542B7">
            <w:pPr>
              <w:jc w:val="center"/>
              <w:rPr>
                <w:rFonts w:ascii="Times New Roman" w:hAnsi="Times New Roman" w:cs="Times New Roman"/>
                <w:sz w:val="24"/>
                <w:szCs w:val="24"/>
              </w:rPr>
            </w:pPr>
          </w:p>
        </w:tc>
        <w:tc>
          <w:tcPr>
            <w:tcW w:w="3162" w:type="dxa"/>
            <w:vAlign w:val="center"/>
          </w:tcPr>
          <w:p w:rsidR="005C523C" w:rsidRPr="00B542B7" w:rsidRDefault="005C523C" w:rsidP="00B542B7">
            <w:pPr>
              <w:ind w:firstLine="82"/>
              <w:jc w:val="left"/>
              <w:rPr>
                <w:rFonts w:ascii="Times New Roman" w:hAnsi="Times New Roman" w:cs="Times New Roman"/>
                <w:sz w:val="24"/>
                <w:szCs w:val="24"/>
              </w:rPr>
            </w:pPr>
            <w:r w:rsidRPr="00B542B7">
              <w:rPr>
                <w:rFonts w:ascii="Times New Roman" w:hAnsi="Times New Roman" w:cs="Times New Roman"/>
                <w:sz w:val="24"/>
                <w:szCs w:val="24"/>
                <w:shd w:val="clear" w:color="auto" w:fill="FFFFFF"/>
              </w:rPr>
              <w:t>Собственность субъектов Российской Федерации</w:t>
            </w:r>
          </w:p>
        </w:tc>
      </w:tr>
      <w:tr w:rsidR="005C523C" w:rsidRPr="00B542B7" w:rsidTr="00753ABA">
        <w:trPr>
          <w:trHeight w:val="353"/>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t>3</w:t>
            </w:r>
          </w:p>
        </w:tc>
        <w:tc>
          <w:tcPr>
            <w:tcW w:w="3402" w:type="dxa"/>
          </w:tcPr>
          <w:p w:rsidR="005C523C" w:rsidRPr="00B542B7" w:rsidRDefault="005C523C" w:rsidP="00753ABA">
            <w:pPr>
              <w:ind w:firstLine="0"/>
              <w:jc w:val="left"/>
              <w:rPr>
                <w:rFonts w:ascii="Times New Roman" w:hAnsi="Times New Roman" w:cs="Times New Roman"/>
                <w:sz w:val="24"/>
                <w:szCs w:val="24"/>
              </w:rPr>
            </w:pPr>
            <w:r w:rsidRPr="00B542B7">
              <w:rPr>
                <w:rFonts w:ascii="Times New Roman" w:hAnsi="Times New Roman" w:cs="Times New Roman"/>
                <w:sz w:val="24"/>
                <w:szCs w:val="24"/>
              </w:rPr>
              <w:t>Вид деятельности</w:t>
            </w:r>
          </w:p>
        </w:tc>
        <w:tc>
          <w:tcPr>
            <w:tcW w:w="1538" w:type="dxa"/>
            <w:vAlign w:val="center"/>
          </w:tcPr>
          <w:p w:rsidR="005C523C" w:rsidRPr="00B542B7" w:rsidRDefault="005C523C" w:rsidP="00B542B7">
            <w:pPr>
              <w:jc w:val="center"/>
              <w:rPr>
                <w:rFonts w:ascii="Times New Roman" w:hAnsi="Times New Roman" w:cs="Times New Roman"/>
                <w:sz w:val="24"/>
                <w:szCs w:val="24"/>
              </w:rPr>
            </w:pPr>
          </w:p>
        </w:tc>
        <w:tc>
          <w:tcPr>
            <w:tcW w:w="3162" w:type="dxa"/>
            <w:vAlign w:val="center"/>
          </w:tcPr>
          <w:p w:rsidR="005C523C" w:rsidRPr="00B542B7" w:rsidRDefault="005C523C" w:rsidP="00B542B7">
            <w:pPr>
              <w:ind w:firstLine="82"/>
              <w:jc w:val="left"/>
              <w:rPr>
                <w:rFonts w:ascii="Times New Roman" w:hAnsi="Times New Roman" w:cs="Times New Roman"/>
                <w:sz w:val="24"/>
                <w:szCs w:val="24"/>
              </w:rPr>
            </w:pPr>
            <w:r w:rsidRPr="00B542B7">
              <w:rPr>
                <w:rFonts w:ascii="Times New Roman" w:hAnsi="Times New Roman" w:cs="Times New Roman"/>
                <w:sz w:val="24"/>
                <w:szCs w:val="24"/>
              </w:rPr>
              <w:t>Разведение КРС, производство молока и мяса.</w:t>
            </w:r>
          </w:p>
        </w:tc>
      </w:tr>
      <w:tr w:rsidR="005C523C" w:rsidRPr="00B542B7" w:rsidTr="00753ABA">
        <w:trPr>
          <w:trHeight w:val="353"/>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t>4</w:t>
            </w:r>
          </w:p>
        </w:tc>
        <w:tc>
          <w:tcPr>
            <w:tcW w:w="3402" w:type="dxa"/>
          </w:tcPr>
          <w:p w:rsidR="005C523C" w:rsidRPr="00B542B7" w:rsidRDefault="005C523C" w:rsidP="00753ABA">
            <w:pPr>
              <w:ind w:firstLine="0"/>
              <w:jc w:val="left"/>
              <w:rPr>
                <w:rFonts w:ascii="Times New Roman" w:hAnsi="Times New Roman" w:cs="Times New Roman"/>
                <w:sz w:val="24"/>
                <w:szCs w:val="24"/>
              </w:rPr>
            </w:pPr>
            <w:r w:rsidRPr="00B542B7">
              <w:rPr>
                <w:rFonts w:ascii="Times New Roman" w:hAnsi="Times New Roman" w:cs="Times New Roman"/>
                <w:sz w:val="24"/>
                <w:szCs w:val="24"/>
              </w:rPr>
              <w:t>Наименование вида выпускаемой продукции (оказываемых услуг)</w:t>
            </w:r>
          </w:p>
        </w:tc>
        <w:tc>
          <w:tcPr>
            <w:tcW w:w="1538" w:type="dxa"/>
            <w:vAlign w:val="center"/>
          </w:tcPr>
          <w:p w:rsidR="005C523C" w:rsidRPr="00B542B7" w:rsidRDefault="005C523C" w:rsidP="00B542B7">
            <w:pPr>
              <w:jc w:val="center"/>
              <w:rPr>
                <w:rFonts w:ascii="Times New Roman" w:hAnsi="Times New Roman" w:cs="Times New Roman"/>
                <w:sz w:val="24"/>
                <w:szCs w:val="24"/>
              </w:rPr>
            </w:pPr>
          </w:p>
        </w:tc>
        <w:tc>
          <w:tcPr>
            <w:tcW w:w="3162" w:type="dxa"/>
            <w:vAlign w:val="center"/>
          </w:tcPr>
          <w:p w:rsidR="005C523C" w:rsidRPr="00B542B7" w:rsidRDefault="005C523C" w:rsidP="00B542B7">
            <w:pPr>
              <w:ind w:firstLine="82"/>
              <w:jc w:val="left"/>
              <w:rPr>
                <w:rFonts w:ascii="Times New Roman" w:hAnsi="Times New Roman" w:cs="Times New Roman"/>
                <w:sz w:val="24"/>
                <w:szCs w:val="24"/>
              </w:rPr>
            </w:pPr>
            <w:r w:rsidRPr="00B542B7">
              <w:rPr>
                <w:rFonts w:ascii="Times New Roman" w:hAnsi="Times New Roman" w:cs="Times New Roman"/>
                <w:sz w:val="24"/>
                <w:szCs w:val="24"/>
              </w:rPr>
              <w:t>Молоко, мясо</w:t>
            </w:r>
          </w:p>
        </w:tc>
      </w:tr>
      <w:tr w:rsidR="005C523C" w:rsidRPr="00B542B7" w:rsidTr="00753ABA">
        <w:trPr>
          <w:trHeight w:val="742"/>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t>5</w:t>
            </w:r>
          </w:p>
        </w:tc>
        <w:tc>
          <w:tcPr>
            <w:tcW w:w="3402" w:type="dxa"/>
          </w:tcPr>
          <w:p w:rsidR="005C523C" w:rsidRPr="00B542B7" w:rsidRDefault="005C523C" w:rsidP="00753ABA">
            <w:pPr>
              <w:tabs>
                <w:tab w:val="left" w:pos="51"/>
              </w:tabs>
              <w:ind w:firstLine="0"/>
              <w:jc w:val="left"/>
              <w:rPr>
                <w:rFonts w:ascii="Times New Roman" w:hAnsi="Times New Roman" w:cs="Times New Roman"/>
                <w:sz w:val="24"/>
                <w:szCs w:val="24"/>
              </w:rPr>
            </w:pPr>
            <w:r w:rsidRPr="00B542B7">
              <w:rPr>
                <w:rFonts w:ascii="Times New Roman" w:hAnsi="Times New Roman" w:cs="Times New Roman"/>
                <w:sz w:val="24"/>
                <w:szCs w:val="24"/>
              </w:rPr>
              <w:t>Среднесписочная численность работающих</w:t>
            </w:r>
          </w:p>
        </w:tc>
        <w:tc>
          <w:tcPr>
            <w:tcW w:w="1538" w:type="dxa"/>
            <w:vAlign w:val="center"/>
          </w:tcPr>
          <w:p w:rsidR="005C523C" w:rsidRPr="00B542B7" w:rsidRDefault="005C523C" w:rsidP="00753ABA">
            <w:pPr>
              <w:ind w:hanging="1"/>
              <w:jc w:val="center"/>
              <w:rPr>
                <w:rFonts w:ascii="Times New Roman" w:hAnsi="Times New Roman" w:cs="Times New Roman"/>
                <w:sz w:val="24"/>
                <w:szCs w:val="24"/>
              </w:rPr>
            </w:pPr>
            <w:r w:rsidRPr="00B542B7">
              <w:rPr>
                <w:rFonts w:ascii="Times New Roman" w:hAnsi="Times New Roman" w:cs="Times New Roman"/>
                <w:sz w:val="24"/>
                <w:szCs w:val="24"/>
              </w:rPr>
              <w:t>Чел.</w:t>
            </w:r>
          </w:p>
        </w:tc>
        <w:tc>
          <w:tcPr>
            <w:tcW w:w="3162" w:type="dxa"/>
            <w:vAlign w:val="center"/>
          </w:tcPr>
          <w:p w:rsidR="005C523C" w:rsidRPr="00B542B7" w:rsidRDefault="005C523C" w:rsidP="00B542B7">
            <w:pPr>
              <w:ind w:firstLine="82"/>
              <w:jc w:val="center"/>
              <w:rPr>
                <w:rFonts w:ascii="Times New Roman" w:hAnsi="Times New Roman" w:cs="Times New Roman"/>
                <w:sz w:val="24"/>
                <w:szCs w:val="24"/>
              </w:rPr>
            </w:pPr>
            <w:r w:rsidRPr="00B542B7">
              <w:rPr>
                <w:rFonts w:ascii="Times New Roman" w:hAnsi="Times New Roman" w:cs="Times New Roman"/>
                <w:sz w:val="24"/>
                <w:szCs w:val="24"/>
              </w:rPr>
              <w:t>305</w:t>
            </w:r>
          </w:p>
        </w:tc>
      </w:tr>
      <w:tr w:rsidR="005C523C" w:rsidRPr="00B542B7" w:rsidTr="00753ABA">
        <w:trPr>
          <w:trHeight w:val="742"/>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lastRenderedPageBreak/>
              <w:t>6</w:t>
            </w:r>
          </w:p>
        </w:tc>
        <w:tc>
          <w:tcPr>
            <w:tcW w:w="3402" w:type="dxa"/>
          </w:tcPr>
          <w:p w:rsidR="005C523C" w:rsidRPr="00B542B7" w:rsidRDefault="005C523C" w:rsidP="00753ABA">
            <w:pPr>
              <w:tabs>
                <w:tab w:val="left" w:pos="51"/>
              </w:tabs>
              <w:ind w:firstLine="0"/>
              <w:jc w:val="left"/>
              <w:rPr>
                <w:rFonts w:ascii="Times New Roman" w:hAnsi="Times New Roman" w:cs="Times New Roman"/>
                <w:sz w:val="24"/>
                <w:szCs w:val="24"/>
              </w:rPr>
            </w:pPr>
            <w:r w:rsidRPr="00B542B7">
              <w:rPr>
                <w:rFonts w:ascii="Times New Roman" w:hAnsi="Times New Roman" w:cs="Times New Roman"/>
                <w:sz w:val="24"/>
                <w:szCs w:val="24"/>
              </w:rPr>
              <w:t>Площадь занимаемого участка (в границах землеотвода)</w:t>
            </w:r>
          </w:p>
        </w:tc>
        <w:tc>
          <w:tcPr>
            <w:tcW w:w="1538" w:type="dxa"/>
            <w:vAlign w:val="center"/>
          </w:tcPr>
          <w:p w:rsidR="005C523C" w:rsidRPr="00B542B7" w:rsidRDefault="005C523C" w:rsidP="00753ABA">
            <w:pPr>
              <w:ind w:hanging="1"/>
              <w:jc w:val="center"/>
              <w:rPr>
                <w:rFonts w:ascii="Times New Roman" w:hAnsi="Times New Roman" w:cs="Times New Roman"/>
                <w:sz w:val="24"/>
                <w:szCs w:val="24"/>
              </w:rPr>
            </w:pPr>
            <w:r w:rsidRPr="00B542B7">
              <w:rPr>
                <w:rFonts w:ascii="Times New Roman" w:hAnsi="Times New Roman" w:cs="Times New Roman"/>
                <w:sz w:val="24"/>
                <w:szCs w:val="24"/>
              </w:rPr>
              <w:t>га</w:t>
            </w:r>
          </w:p>
        </w:tc>
        <w:tc>
          <w:tcPr>
            <w:tcW w:w="3162" w:type="dxa"/>
            <w:vAlign w:val="center"/>
          </w:tcPr>
          <w:p w:rsidR="005C523C" w:rsidRPr="00B542B7" w:rsidRDefault="005C523C" w:rsidP="00753ABA">
            <w:pPr>
              <w:ind w:firstLine="200"/>
              <w:jc w:val="center"/>
              <w:rPr>
                <w:rFonts w:ascii="Times New Roman" w:hAnsi="Times New Roman" w:cs="Times New Roman"/>
                <w:sz w:val="24"/>
                <w:szCs w:val="24"/>
              </w:rPr>
            </w:pPr>
            <w:r w:rsidRPr="00B542B7">
              <w:rPr>
                <w:rFonts w:ascii="Times New Roman" w:hAnsi="Times New Roman" w:cs="Times New Roman"/>
                <w:sz w:val="24"/>
                <w:szCs w:val="24"/>
              </w:rPr>
              <w:t>21340</w:t>
            </w:r>
          </w:p>
        </w:tc>
      </w:tr>
      <w:tr w:rsidR="005C523C" w:rsidRPr="00B542B7" w:rsidTr="00753ABA">
        <w:trPr>
          <w:trHeight w:val="724"/>
          <w:jc w:val="center"/>
        </w:trPr>
        <w:tc>
          <w:tcPr>
            <w:tcW w:w="847" w:type="dxa"/>
          </w:tcPr>
          <w:p w:rsidR="005C523C" w:rsidRPr="00753ABA" w:rsidRDefault="005C523C" w:rsidP="00753ABA">
            <w:pPr>
              <w:ind w:left="720" w:firstLine="0"/>
              <w:jc w:val="center"/>
              <w:rPr>
                <w:rFonts w:ascii="Times New Roman" w:hAnsi="Times New Roman" w:cs="Times New Roman"/>
                <w:sz w:val="24"/>
                <w:szCs w:val="24"/>
              </w:rPr>
            </w:pPr>
            <w:r w:rsidRPr="00753ABA">
              <w:rPr>
                <w:rFonts w:ascii="Times New Roman" w:hAnsi="Times New Roman" w:cs="Times New Roman"/>
                <w:sz w:val="24"/>
                <w:szCs w:val="24"/>
              </w:rPr>
              <w:t>7</w:t>
            </w:r>
          </w:p>
        </w:tc>
        <w:tc>
          <w:tcPr>
            <w:tcW w:w="3402" w:type="dxa"/>
          </w:tcPr>
          <w:p w:rsidR="005C523C" w:rsidRPr="00B542B7" w:rsidRDefault="005C523C" w:rsidP="00753ABA">
            <w:pPr>
              <w:tabs>
                <w:tab w:val="left" w:pos="51"/>
              </w:tabs>
              <w:ind w:firstLine="51"/>
              <w:jc w:val="left"/>
              <w:rPr>
                <w:rFonts w:ascii="Times New Roman" w:hAnsi="Times New Roman" w:cs="Times New Roman"/>
                <w:sz w:val="24"/>
                <w:szCs w:val="24"/>
              </w:rPr>
            </w:pPr>
            <w:r w:rsidRPr="00B542B7">
              <w:rPr>
                <w:rFonts w:ascii="Times New Roman" w:hAnsi="Times New Roman" w:cs="Times New Roman"/>
                <w:sz w:val="24"/>
                <w:szCs w:val="24"/>
              </w:rPr>
              <w:t>Выручка от продажи товаров, продукции, работ, услуг за 2015 год</w:t>
            </w:r>
          </w:p>
        </w:tc>
        <w:tc>
          <w:tcPr>
            <w:tcW w:w="1538" w:type="dxa"/>
            <w:vAlign w:val="center"/>
          </w:tcPr>
          <w:p w:rsidR="005C523C" w:rsidRPr="00B542B7" w:rsidRDefault="005C523C" w:rsidP="00753ABA">
            <w:pPr>
              <w:ind w:hanging="1"/>
              <w:jc w:val="center"/>
              <w:rPr>
                <w:rFonts w:ascii="Times New Roman" w:hAnsi="Times New Roman" w:cs="Times New Roman"/>
                <w:sz w:val="24"/>
                <w:szCs w:val="24"/>
              </w:rPr>
            </w:pPr>
            <w:r w:rsidRPr="00B542B7">
              <w:rPr>
                <w:rFonts w:ascii="Times New Roman" w:hAnsi="Times New Roman" w:cs="Times New Roman"/>
                <w:sz w:val="24"/>
                <w:szCs w:val="24"/>
              </w:rPr>
              <w:t>млн.руб.</w:t>
            </w:r>
          </w:p>
        </w:tc>
        <w:tc>
          <w:tcPr>
            <w:tcW w:w="3162" w:type="dxa"/>
            <w:vAlign w:val="center"/>
          </w:tcPr>
          <w:p w:rsidR="005C523C" w:rsidRPr="00B542B7" w:rsidRDefault="005C523C" w:rsidP="00753ABA">
            <w:pPr>
              <w:ind w:firstLine="58"/>
              <w:jc w:val="center"/>
              <w:rPr>
                <w:rFonts w:ascii="Times New Roman" w:hAnsi="Times New Roman" w:cs="Times New Roman"/>
                <w:sz w:val="24"/>
                <w:szCs w:val="24"/>
              </w:rPr>
            </w:pPr>
            <w:r w:rsidRPr="00B542B7">
              <w:rPr>
                <w:rFonts w:ascii="Times New Roman" w:hAnsi="Times New Roman" w:cs="Times New Roman"/>
                <w:sz w:val="24"/>
                <w:szCs w:val="24"/>
              </w:rPr>
              <w:t>392</w:t>
            </w:r>
          </w:p>
        </w:tc>
      </w:tr>
      <w:tr w:rsidR="005C523C" w:rsidRPr="00B542B7" w:rsidTr="00753ABA">
        <w:trPr>
          <w:trHeight w:val="382"/>
          <w:jc w:val="center"/>
        </w:trPr>
        <w:tc>
          <w:tcPr>
            <w:tcW w:w="847" w:type="dxa"/>
          </w:tcPr>
          <w:p w:rsidR="005C523C" w:rsidRPr="00B542B7" w:rsidRDefault="005C523C" w:rsidP="00B542B7">
            <w:pPr>
              <w:jc w:val="center"/>
              <w:rPr>
                <w:rFonts w:ascii="Times New Roman" w:hAnsi="Times New Roman" w:cs="Times New Roman"/>
                <w:sz w:val="24"/>
                <w:szCs w:val="24"/>
              </w:rPr>
            </w:pPr>
            <w:r w:rsidRPr="00B542B7">
              <w:rPr>
                <w:rFonts w:ascii="Times New Roman" w:hAnsi="Times New Roman" w:cs="Times New Roman"/>
                <w:sz w:val="24"/>
                <w:szCs w:val="24"/>
              </w:rPr>
              <w:t>8</w:t>
            </w:r>
          </w:p>
        </w:tc>
        <w:tc>
          <w:tcPr>
            <w:tcW w:w="3402" w:type="dxa"/>
          </w:tcPr>
          <w:p w:rsidR="005C523C" w:rsidRPr="00B542B7" w:rsidRDefault="005C523C" w:rsidP="00753ABA">
            <w:pPr>
              <w:tabs>
                <w:tab w:val="left" w:pos="51"/>
              </w:tabs>
              <w:ind w:firstLine="51"/>
              <w:jc w:val="left"/>
              <w:rPr>
                <w:rFonts w:ascii="Times New Roman" w:hAnsi="Times New Roman" w:cs="Times New Roman"/>
                <w:sz w:val="24"/>
                <w:szCs w:val="24"/>
              </w:rPr>
            </w:pPr>
            <w:r w:rsidRPr="00B542B7">
              <w:rPr>
                <w:rFonts w:ascii="Times New Roman" w:hAnsi="Times New Roman" w:cs="Times New Roman"/>
                <w:sz w:val="24"/>
                <w:szCs w:val="24"/>
              </w:rPr>
              <w:t>Остаточная стоимость основных фондов на 2015 год</w:t>
            </w:r>
          </w:p>
        </w:tc>
        <w:tc>
          <w:tcPr>
            <w:tcW w:w="1538" w:type="dxa"/>
            <w:vAlign w:val="center"/>
          </w:tcPr>
          <w:p w:rsidR="005C523C" w:rsidRPr="00B542B7" w:rsidRDefault="005C523C" w:rsidP="00753ABA">
            <w:pPr>
              <w:ind w:hanging="1"/>
              <w:jc w:val="center"/>
              <w:rPr>
                <w:rFonts w:ascii="Times New Roman" w:hAnsi="Times New Roman" w:cs="Times New Roman"/>
                <w:sz w:val="24"/>
                <w:szCs w:val="24"/>
              </w:rPr>
            </w:pPr>
            <w:r w:rsidRPr="00B542B7">
              <w:rPr>
                <w:rFonts w:ascii="Times New Roman" w:hAnsi="Times New Roman" w:cs="Times New Roman"/>
                <w:sz w:val="24"/>
                <w:szCs w:val="24"/>
              </w:rPr>
              <w:t>млн.руб.</w:t>
            </w:r>
          </w:p>
        </w:tc>
        <w:tc>
          <w:tcPr>
            <w:tcW w:w="3162" w:type="dxa"/>
            <w:vAlign w:val="center"/>
          </w:tcPr>
          <w:p w:rsidR="005C523C" w:rsidRPr="00B542B7" w:rsidRDefault="005C523C" w:rsidP="00753ABA">
            <w:pPr>
              <w:ind w:firstLine="58"/>
              <w:jc w:val="center"/>
              <w:rPr>
                <w:rFonts w:ascii="Times New Roman" w:hAnsi="Times New Roman" w:cs="Times New Roman"/>
                <w:sz w:val="24"/>
                <w:szCs w:val="24"/>
              </w:rPr>
            </w:pPr>
            <w:r w:rsidRPr="00B542B7">
              <w:rPr>
                <w:rFonts w:ascii="Times New Roman" w:hAnsi="Times New Roman" w:cs="Times New Roman"/>
                <w:sz w:val="24"/>
                <w:szCs w:val="24"/>
              </w:rPr>
              <w:t>342</w:t>
            </w:r>
          </w:p>
        </w:tc>
      </w:tr>
    </w:tbl>
    <w:p w:rsidR="005C523C" w:rsidRPr="00B542B7" w:rsidRDefault="005C523C" w:rsidP="00B542B7">
      <w:pPr>
        <w:tabs>
          <w:tab w:val="left" w:pos="8235"/>
        </w:tabs>
        <w:ind w:firstLine="567"/>
        <w:jc w:val="center"/>
        <w:rPr>
          <w:rStyle w:val="ab"/>
          <w:rFonts w:ascii="Times New Roman" w:hAnsi="Times New Roman" w:cs="Times New Roman"/>
          <w:sz w:val="24"/>
          <w:szCs w:val="24"/>
        </w:rPr>
      </w:pPr>
    </w:p>
    <w:tbl>
      <w:tblPr>
        <w:tblW w:w="9639" w:type="dxa"/>
        <w:jc w:val="right"/>
        <w:tblLayout w:type="fixed"/>
        <w:tblCellMar>
          <w:left w:w="0" w:type="dxa"/>
          <w:right w:w="0" w:type="dxa"/>
        </w:tblCellMar>
        <w:tblLook w:val="04A0"/>
      </w:tblPr>
      <w:tblGrid>
        <w:gridCol w:w="4820"/>
        <w:gridCol w:w="4819"/>
      </w:tblGrid>
      <w:tr w:rsidR="005C523C" w:rsidRPr="00B542B7" w:rsidTr="005A730A">
        <w:trPr>
          <w:trHeight w:hRule="exact" w:val="558"/>
          <w:jc w:val="right"/>
        </w:trPr>
        <w:tc>
          <w:tcPr>
            <w:tcW w:w="4820" w:type="dxa"/>
            <w:tcBorders>
              <w:top w:val="single" w:sz="10" w:space="0" w:color="000000"/>
              <w:left w:val="single" w:sz="10" w:space="0" w:color="000000"/>
              <w:bottom w:val="single" w:sz="10" w:space="0" w:color="000000"/>
              <w:right w:val="single" w:sz="4" w:space="0" w:color="000000"/>
            </w:tcBorders>
            <w:shd w:val="clear" w:color="auto" w:fill="auto"/>
          </w:tcPr>
          <w:p w:rsidR="005C523C" w:rsidRPr="00B542B7" w:rsidRDefault="005C523C" w:rsidP="00B542B7">
            <w:pPr>
              <w:ind w:firstLine="23"/>
              <w:jc w:val="center"/>
              <w:rPr>
                <w:rFonts w:ascii="Times New Roman" w:hAnsi="Times New Roman" w:cs="Times New Roman"/>
                <w:b/>
                <w:bCs/>
                <w:sz w:val="24"/>
                <w:szCs w:val="24"/>
              </w:rPr>
            </w:pPr>
            <w:r w:rsidRPr="00B542B7">
              <w:rPr>
                <w:rFonts w:ascii="Times New Roman" w:hAnsi="Times New Roman" w:cs="Times New Roman"/>
                <w:b/>
                <w:bCs/>
                <w:sz w:val="24"/>
                <w:szCs w:val="24"/>
              </w:rPr>
              <w:t>Отделения</w:t>
            </w:r>
            <w:r w:rsidR="00753ABA">
              <w:rPr>
                <w:rFonts w:ascii="Times New Roman" w:hAnsi="Times New Roman" w:cs="Times New Roman"/>
                <w:b/>
                <w:sz w:val="24"/>
                <w:szCs w:val="24"/>
              </w:rPr>
              <w:t xml:space="preserve"> А</w:t>
            </w:r>
            <w:r w:rsidR="00753ABA" w:rsidRPr="00B542B7">
              <w:rPr>
                <w:rFonts w:ascii="Times New Roman" w:hAnsi="Times New Roman" w:cs="Times New Roman"/>
                <w:b/>
                <w:sz w:val="24"/>
                <w:szCs w:val="24"/>
              </w:rPr>
              <w:t>О "Агрофирма "Вельская"</w:t>
            </w:r>
          </w:p>
        </w:tc>
        <w:tc>
          <w:tcPr>
            <w:tcW w:w="4819" w:type="dxa"/>
            <w:tcBorders>
              <w:top w:val="single" w:sz="10" w:space="0" w:color="000000"/>
              <w:left w:val="single" w:sz="4" w:space="0" w:color="000000"/>
              <w:bottom w:val="single" w:sz="10" w:space="0" w:color="000000"/>
              <w:right w:val="single" w:sz="10" w:space="0" w:color="000000"/>
            </w:tcBorders>
            <w:shd w:val="clear" w:color="auto" w:fill="auto"/>
          </w:tcPr>
          <w:p w:rsidR="005C523C" w:rsidRPr="00B542B7" w:rsidRDefault="005C523C" w:rsidP="00B542B7">
            <w:pPr>
              <w:jc w:val="center"/>
              <w:rPr>
                <w:rFonts w:ascii="Times New Roman" w:hAnsi="Times New Roman" w:cs="Times New Roman"/>
                <w:b/>
                <w:bCs/>
                <w:sz w:val="24"/>
                <w:szCs w:val="24"/>
              </w:rPr>
            </w:pPr>
            <w:r w:rsidRPr="00B542B7">
              <w:rPr>
                <w:rFonts w:ascii="Times New Roman" w:hAnsi="Times New Roman" w:cs="Times New Roman"/>
                <w:b/>
                <w:bCs/>
                <w:sz w:val="24"/>
                <w:szCs w:val="24"/>
              </w:rPr>
              <w:t>Местонахождение</w:t>
            </w:r>
          </w:p>
        </w:tc>
      </w:tr>
      <w:tr w:rsidR="005C523C" w:rsidRPr="00B542B7" w:rsidTr="005A730A">
        <w:trPr>
          <w:trHeight w:hRule="exact" w:val="558"/>
          <w:jc w:val="right"/>
        </w:trPr>
        <w:tc>
          <w:tcPr>
            <w:tcW w:w="4820" w:type="dxa"/>
            <w:tcBorders>
              <w:top w:val="single" w:sz="10" w:space="0" w:color="000000"/>
              <w:left w:val="single" w:sz="10" w:space="0" w:color="000000"/>
              <w:bottom w:val="single" w:sz="10" w:space="0" w:color="000000"/>
              <w:right w:val="single" w:sz="4" w:space="0" w:color="000000"/>
            </w:tcBorders>
            <w:shd w:val="clear" w:color="auto" w:fill="auto"/>
          </w:tcPr>
          <w:p w:rsidR="005C523C" w:rsidRPr="00B542B7" w:rsidRDefault="005C523C" w:rsidP="00753ABA">
            <w:pPr>
              <w:ind w:firstLine="23"/>
              <w:jc w:val="center"/>
              <w:rPr>
                <w:rFonts w:ascii="Times New Roman" w:hAnsi="Times New Roman" w:cs="Times New Roman"/>
                <w:bCs/>
                <w:sz w:val="24"/>
                <w:szCs w:val="24"/>
              </w:rPr>
            </w:pPr>
            <w:r w:rsidRPr="00B542B7">
              <w:rPr>
                <w:rFonts w:ascii="Times New Roman" w:hAnsi="Times New Roman" w:cs="Times New Roman"/>
                <w:bCs/>
                <w:sz w:val="24"/>
                <w:szCs w:val="24"/>
              </w:rPr>
              <w:t>Центральное</w:t>
            </w:r>
            <w:r w:rsidR="00E571F6">
              <w:rPr>
                <w:rFonts w:ascii="Times New Roman" w:hAnsi="Times New Roman" w:cs="Times New Roman"/>
                <w:bCs/>
                <w:sz w:val="24"/>
                <w:szCs w:val="24"/>
              </w:rPr>
              <w:t xml:space="preserve"> отделение</w:t>
            </w:r>
          </w:p>
        </w:tc>
        <w:tc>
          <w:tcPr>
            <w:tcW w:w="4819" w:type="dxa"/>
            <w:tcBorders>
              <w:top w:val="single" w:sz="10" w:space="0" w:color="000000"/>
              <w:left w:val="single" w:sz="4" w:space="0" w:color="000000"/>
              <w:bottom w:val="single" w:sz="10" w:space="0" w:color="000000"/>
              <w:right w:val="single" w:sz="10" w:space="0" w:color="000000"/>
            </w:tcBorders>
            <w:shd w:val="clear" w:color="auto" w:fill="auto"/>
          </w:tcPr>
          <w:p w:rsidR="005C523C" w:rsidRPr="00B542B7" w:rsidRDefault="005C523C" w:rsidP="00753ABA">
            <w:pPr>
              <w:ind w:firstLine="0"/>
              <w:jc w:val="center"/>
              <w:rPr>
                <w:rFonts w:ascii="Times New Roman" w:hAnsi="Times New Roman" w:cs="Times New Roman"/>
                <w:bCs/>
                <w:sz w:val="24"/>
                <w:szCs w:val="24"/>
              </w:rPr>
            </w:pPr>
            <w:r w:rsidRPr="00B542B7">
              <w:rPr>
                <w:rFonts w:ascii="Times New Roman" w:hAnsi="Times New Roman" w:cs="Times New Roman"/>
                <w:bCs/>
                <w:sz w:val="24"/>
                <w:szCs w:val="24"/>
              </w:rPr>
              <w:t>деревня Дюковская</w:t>
            </w:r>
          </w:p>
        </w:tc>
      </w:tr>
      <w:tr w:rsidR="005C523C" w:rsidRPr="00B542B7" w:rsidTr="005A730A">
        <w:trPr>
          <w:trHeight w:hRule="exact" w:val="672"/>
          <w:jc w:val="right"/>
        </w:trPr>
        <w:tc>
          <w:tcPr>
            <w:tcW w:w="4820" w:type="dxa"/>
            <w:tcBorders>
              <w:top w:val="single" w:sz="10" w:space="0" w:color="000000"/>
              <w:left w:val="single" w:sz="10" w:space="0" w:color="000000"/>
              <w:bottom w:val="single" w:sz="4" w:space="0" w:color="000000"/>
              <w:right w:val="single" w:sz="4"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Отделение №1</w:t>
            </w:r>
          </w:p>
        </w:tc>
        <w:tc>
          <w:tcPr>
            <w:tcW w:w="4819" w:type="dxa"/>
            <w:tcBorders>
              <w:top w:val="single" w:sz="10" w:space="0" w:color="000000"/>
              <w:left w:val="single" w:sz="4" w:space="0" w:color="000000"/>
              <w:bottom w:val="single" w:sz="4" w:space="0" w:color="000000"/>
              <w:right w:val="single" w:sz="10" w:space="0" w:color="000000"/>
            </w:tcBorders>
            <w:shd w:val="clear" w:color="auto" w:fill="auto"/>
            <w:vAlign w:val="center"/>
          </w:tcPr>
          <w:p w:rsidR="005C523C" w:rsidRPr="00B542B7" w:rsidRDefault="005C523C" w:rsidP="00753ABA">
            <w:pPr>
              <w:ind w:firstLine="0"/>
              <w:jc w:val="center"/>
              <w:rPr>
                <w:rFonts w:ascii="Times New Roman" w:hAnsi="Times New Roman" w:cs="Times New Roman"/>
                <w:bCs/>
                <w:sz w:val="24"/>
                <w:szCs w:val="24"/>
              </w:rPr>
            </w:pPr>
            <w:r w:rsidRPr="00B542B7">
              <w:rPr>
                <w:rFonts w:ascii="Times New Roman" w:hAnsi="Times New Roman" w:cs="Times New Roman"/>
                <w:bCs/>
                <w:sz w:val="24"/>
                <w:szCs w:val="24"/>
              </w:rPr>
              <w:t>деревня Тарасов</w:t>
            </w:r>
            <w:r w:rsidR="00753ABA">
              <w:rPr>
                <w:rFonts w:ascii="Times New Roman" w:hAnsi="Times New Roman" w:cs="Times New Roman"/>
                <w:bCs/>
                <w:sz w:val="24"/>
                <w:szCs w:val="24"/>
              </w:rPr>
              <w:t>ская</w:t>
            </w:r>
          </w:p>
        </w:tc>
      </w:tr>
      <w:tr w:rsidR="005C523C" w:rsidRPr="00B542B7" w:rsidTr="005A730A">
        <w:trPr>
          <w:trHeight w:hRule="exact" w:val="672"/>
          <w:jc w:val="right"/>
        </w:trPr>
        <w:tc>
          <w:tcPr>
            <w:tcW w:w="4820" w:type="dxa"/>
            <w:tcBorders>
              <w:top w:val="single" w:sz="4" w:space="0" w:color="000000"/>
              <w:left w:val="single" w:sz="10" w:space="0" w:color="000000"/>
              <w:bottom w:val="single" w:sz="4" w:space="0" w:color="000000"/>
              <w:right w:val="single" w:sz="4"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Отделение №2</w:t>
            </w:r>
          </w:p>
        </w:tc>
        <w:tc>
          <w:tcPr>
            <w:tcW w:w="4819" w:type="dxa"/>
            <w:tcBorders>
              <w:top w:val="single" w:sz="4" w:space="0" w:color="000000"/>
              <w:left w:val="single" w:sz="4" w:space="0" w:color="000000"/>
              <w:bottom w:val="single" w:sz="4" w:space="0" w:color="000000"/>
              <w:right w:val="single" w:sz="10" w:space="0" w:color="000000"/>
            </w:tcBorders>
            <w:shd w:val="clear" w:color="auto" w:fill="auto"/>
            <w:vAlign w:val="center"/>
          </w:tcPr>
          <w:p w:rsidR="005C523C" w:rsidRPr="00B542B7" w:rsidRDefault="005C523C" w:rsidP="00E571F6">
            <w:pPr>
              <w:ind w:firstLine="0"/>
              <w:jc w:val="center"/>
              <w:rPr>
                <w:rFonts w:ascii="Times New Roman" w:hAnsi="Times New Roman" w:cs="Times New Roman"/>
                <w:bCs/>
                <w:sz w:val="24"/>
                <w:szCs w:val="24"/>
              </w:rPr>
            </w:pPr>
            <w:r w:rsidRPr="00B542B7">
              <w:rPr>
                <w:rFonts w:ascii="Times New Roman" w:hAnsi="Times New Roman" w:cs="Times New Roman"/>
                <w:bCs/>
                <w:sz w:val="24"/>
                <w:szCs w:val="24"/>
              </w:rPr>
              <w:t xml:space="preserve">деревня </w:t>
            </w:r>
            <w:r w:rsidR="00753ABA">
              <w:rPr>
                <w:rFonts w:ascii="Times New Roman" w:hAnsi="Times New Roman" w:cs="Times New Roman"/>
                <w:bCs/>
                <w:sz w:val="24"/>
                <w:szCs w:val="24"/>
              </w:rPr>
              <w:t>Прилуцкая</w:t>
            </w:r>
          </w:p>
        </w:tc>
      </w:tr>
      <w:tr w:rsidR="005C523C" w:rsidRPr="00B542B7" w:rsidTr="005A730A">
        <w:trPr>
          <w:trHeight w:hRule="exact" w:val="672"/>
          <w:jc w:val="right"/>
        </w:trPr>
        <w:tc>
          <w:tcPr>
            <w:tcW w:w="4820" w:type="dxa"/>
            <w:tcBorders>
              <w:top w:val="single" w:sz="4" w:space="0" w:color="000000"/>
              <w:left w:val="single" w:sz="10" w:space="0" w:color="000000"/>
              <w:bottom w:val="single" w:sz="10" w:space="0" w:color="000000"/>
              <w:right w:val="single" w:sz="4"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Отделение №3</w:t>
            </w:r>
          </w:p>
        </w:tc>
        <w:tc>
          <w:tcPr>
            <w:tcW w:w="4819" w:type="dxa"/>
            <w:tcBorders>
              <w:top w:val="single" w:sz="4" w:space="0" w:color="000000"/>
              <w:left w:val="single" w:sz="4" w:space="0" w:color="000000"/>
              <w:bottom w:val="single" w:sz="10" w:space="0" w:color="000000"/>
              <w:right w:val="single" w:sz="10" w:space="0" w:color="000000"/>
            </w:tcBorders>
            <w:shd w:val="clear" w:color="auto" w:fill="auto"/>
            <w:vAlign w:val="center"/>
          </w:tcPr>
          <w:p w:rsidR="005C523C" w:rsidRPr="00B542B7" w:rsidRDefault="005C523C" w:rsidP="00E571F6">
            <w:pPr>
              <w:ind w:firstLine="0"/>
              <w:jc w:val="center"/>
              <w:rPr>
                <w:rFonts w:ascii="Times New Roman" w:hAnsi="Times New Roman" w:cs="Times New Roman"/>
                <w:bCs/>
                <w:sz w:val="24"/>
                <w:szCs w:val="24"/>
              </w:rPr>
            </w:pPr>
            <w:r w:rsidRPr="00B542B7">
              <w:rPr>
                <w:rFonts w:ascii="Times New Roman" w:hAnsi="Times New Roman" w:cs="Times New Roman"/>
                <w:bCs/>
                <w:sz w:val="24"/>
                <w:szCs w:val="24"/>
              </w:rPr>
              <w:t>деревня Шиловская</w:t>
            </w:r>
          </w:p>
        </w:tc>
      </w:tr>
      <w:tr w:rsidR="005C523C" w:rsidRPr="00B542B7" w:rsidTr="005A730A">
        <w:trPr>
          <w:trHeight w:hRule="exact" w:val="661"/>
          <w:jc w:val="right"/>
        </w:trPr>
        <w:tc>
          <w:tcPr>
            <w:tcW w:w="4820" w:type="dxa"/>
            <w:tcBorders>
              <w:top w:val="single" w:sz="10" w:space="0" w:color="000000"/>
              <w:left w:val="single" w:sz="10" w:space="0" w:color="000000"/>
              <w:bottom w:val="single" w:sz="4" w:space="0" w:color="000000"/>
              <w:right w:val="single" w:sz="4"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Отделение №4</w:t>
            </w:r>
          </w:p>
        </w:tc>
        <w:tc>
          <w:tcPr>
            <w:tcW w:w="4819" w:type="dxa"/>
            <w:tcBorders>
              <w:top w:val="single" w:sz="10" w:space="0" w:color="000000"/>
              <w:left w:val="single" w:sz="4" w:space="0" w:color="000000"/>
              <w:bottom w:val="single" w:sz="4" w:space="0" w:color="000000"/>
              <w:right w:val="single" w:sz="10"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деревня Никифорово</w:t>
            </w:r>
          </w:p>
        </w:tc>
      </w:tr>
      <w:tr w:rsidR="005C523C" w:rsidRPr="00B542B7" w:rsidTr="005A730A">
        <w:trPr>
          <w:trHeight w:hRule="exact" w:val="672"/>
          <w:jc w:val="right"/>
        </w:trPr>
        <w:tc>
          <w:tcPr>
            <w:tcW w:w="4820" w:type="dxa"/>
            <w:tcBorders>
              <w:top w:val="single" w:sz="4" w:space="0" w:color="000000"/>
              <w:left w:val="single" w:sz="10" w:space="0" w:color="000000"/>
              <w:bottom w:val="single" w:sz="4" w:space="0" w:color="000000"/>
              <w:right w:val="single" w:sz="4"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Отделение №5</w:t>
            </w:r>
          </w:p>
        </w:tc>
        <w:tc>
          <w:tcPr>
            <w:tcW w:w="4819" w:type="dxa"/>
            <w:tcBorders>
              <w:top w:val="single" w:sz="4" w:space="0" w:color="000000"/>
              <w:left w:val="single" w:sz="4" w:space="0" w:color="000000"/>
              <w:bottom w:val="single" w:sz="4" w:space="0" w:color="000000"/>
              <w:right w:val="single" w:sz="10" w:space="0" w:color="000000"/>
            </w:tcBorders>
            <w:shd w:val="clear" w:color="auto" w:fill="auto"/>
            <w:vAlign w:val="center"/>
          </w:tcPr>
          <w:p w:rsidR="005C523C" w:rsidRPr="00B542B7" w:rsidRDefault="005C523C" w:rsidP="00753ABA">
            <w:pPr>
              <w:ind w:firstLine="165"/>
              <w:jc w:val="center"/>
              <w:rPr>
                <w:rFonts w:ascii="Times New Roman" w:hAnsi="Times New Roman" w:cs="Times New Roman"/>
                <w:bCs/>
                <w:sz w:val="24"/>
                <w:szCs w:val="24"/>
              </w:rPr>
            </w:pPr>
            <w:r w:rsidRPr="00B542B7">
              <w:rPr>
                <w:rFonts w:ascii="Times New Roman" w:hAnsi="Times New Roman" w:cs="Times New Roman"/>
                <w:bCs/>
                <w:sz w:val="24"/>
                <w:szCs w:val="24"/>
              </w:rPr>
              <w:t>деревня Хорошев</w:t>
            </w:r>
            <w:r w:rsidR="00753ABA">
              <w:rPr>
                <w:rFonts w:ascii="Times New Roman" w:hAnsi="Times New Roman" w:cs="Times New Roman"/>
                <w:bCs/>
                <w:sz w:val="24"/>
                <w:szCs w:val="24"/>
              </w:rPr>
              <w:t>ская</w:t>
            </w:r>
          </w:p>
        </w:tc>
      </w:tr>
    </w:tbl>
    <w:p w:rsidR="005C523C" w:rsidRPr="00B542B7" w:rsidRDefault="005C523C" w:rsidP="00B542B7">
      <w:pPr>
        <w:tabs>
          <w:tab w:val="left" w:pos="8235"/>
        </w:tabs>
        <w:ind w:firstLine="567"/>
        <w:jc w:val="center"/>
        <w:rPr>
          <w:rStyle w:val="ab"/>
          <w:rFonts w:ascii="Times New Roman" w:hAnsi="Times New Roman" w:cs="Times New Roman"/>
          <w:sz w:val="24"/>
          <w:szCs w:val="24"/>
        </w:rPr>
      </w:pPr>
    </w:p>
    <w:p w:rsidR="005C523C" w:rsidRPr="00B542B7" w:rsidRDefault="005C523C" w:rsidP="00753ABA">
      <w:pPr>
        <w:ind w:firstLine="567"/>
        <w:rPr>
          <w:rFonts w:ascii="Times New Roman" w:hAnsi="Times New Roman" w:cs="Times New Roman"/>
          <w:bCs/>
          <w:sz w:val="24"/>
          <w:szCs w:val="24"/>
        </w:rPr>
      </w:pPr>
      <w:r w:rsidRPr="00B542B7">
        <w:rPr>
          <w:rFonts w:ascii="Times New Roman" w:hAnsi="Times New Roman" w:cs="Times New Roman"/>
          <w:bCs/>
          <w:sz w:val="24"/>
          <w:szCs w:val="24"/>
        </w:rPr>
        <w:t>Уровень сельскохозяйственного производства в настоящее время не удовлетворяет в полной мере потребности населения в продуктах питания. В соответствии с физиологической нормой, полностью (на 100 %) население не обеспечивается ни по одному виду основной сельскохозяйственной продукции.</w:t>
      </w:r>
    </w:p>
    <w:p w:rsidR="005C523C" w:rsidRPr="00B542B7" w:rsidRDefault="005C523C" w:rsidP="00753ABA">
      <w:pPr>
        <w:ind w:firstLine="567"/>
        <w:rPr>
          <w:rFonts w:ascii="Times New Roman" w:hAnsi="Times New Roman" w:cs="Times New Roman"/>
          <w:bCs/>
          <w:sz w:val="24"/>
          <w:szCs w:val="24"/>
        </w:rPr>
      </w:pPr>
      <w:r w:rsidRPr="00B542B7">
        <w:rPr>
          <w:rFonts w:ascii="Times New Roman" w:hAnsi="Times New Roman" w:cs="Times New Roman"/>
          <w:bCs/>
          <w:sz w:val="24"/>
          <w:szCs w:val="24"/>
        </w:rPr>
        <w:t>Кроме потребности на питание в балансе учитываются: потребность на фураж, семена и прочие расходы.</w:t>
      </w:r>
    </w:p>
    <w:p w:rsidR="005C523C" w:rsidRPr="00753ABA" w:rsidRDefault="005C523C" w:rsidP="005C523C">
      <w:pPr>
        <w:ind w:firstLine="567"/>
        <w:rPr>
          <w:rFonts w:ascii="Times New Roman" w:hAnsi="Times New Roman" w:cs="Times New Roman"/>
          <w:sz w:val="24"/>
          <w:szCs w:val="24"/>
        </w:rPr>
      </w:pPr>
      <w:r w:rsidRPr="00753ABA">
        <w:rPr>
          <w:rFonts w:ascii="Times New Roman" w:hAnsi="Times New Roman" w:cs="Times New Roman"/>
          <w:sz w:val="24"/>
          <w:szCs w:val="24"/>
        </w:rPr>
        <w:t>Главными проблемами развития сельскохозяйственного производства на территории МО  являются:</w:t>
      </w:r>
    </w:p>
    <w:p w:rsidR="005C523C" w:rsidRPr="00753ABA" w:rsidRDefault="005C523C" w:rsidP="00753ABA">
      <w:pPr>
        <w:tabs>
          <w:tab w:val="num" w:pos="1276"/>
        </w:tabs>
        <w:ind w:firstLine="709"/>
        <w:rPr>
          <w:rFonts w:ascii="Times New Roman" w:hAnsi="Times New Roman" w:cs="Times New Roman"/>
          <w:sz w:val="24"/>
          <w:szCs w:val="24"/>
        </w:rPr>
      </w:pPr>
      <w:r w:rsidRPr="00753ABA">
        <w:rPr>
          <w:rFonts w:ascii="Times New Roman" w:hAnsi="Times New Roman" w:cs="Times New Roman"/>
          <w:sz w:val="24"/>
          <w:szCs w:val="24"/>
        </w:rPr>
        <w:t>отсутствие возможности использования земельных участков находящихся в федеральной собственности</w:t>
      </w:r>
    </w:p>
    <w:p w:rsidR="005C523C" w:rsidRPr="00753ABA" w:rsidRDefault="005C523C" w:rsidP="00753ABA">
      <w:pPr>
        <w:widowControl/>
        <w:ind w:firstLine="709"/>
        <w:rPr>
          <w:rFonts w:ascii="Times New Roman" w:hAnsi="Times New Roman" w:cs="Times New Roman"/>
          <w:sz w:val="24"/>
          <w:szCs w:val="24"/>
        </w:rPr>
      </w:pPr>
      <w:r w:rsidRPr="00753ABA">
        <w:rPr>
          <w:rFonts w:ascii="Times New Roman" w:hAnsi="Times New Roman" w:cs="Times New Roman"/>
          <w:sz w:val="24"/>
          <w:szCs w:val="24"/>
        </w:rPr>
        <w:t>отсутствие специалистов в области животноводства, относительно невысокая заработная плата работников;</w:t>
      </w:r>
    </w:p>
    <w:p w:rsidR="005C523C" w:rsidRPr="00753ABA" w:rsidRDefault="005C523C" w:rsidP="00753ABA">
      <w:pPr>
        <w:widowControl/>
        <w:ind w:firstLine="709"/>
        <w:rPr>
          <w:rFonts w:ascii="Times New Roman" w:hAnsi="Times New Roman" w:cs="Times New Roman"/>
          <w:sz w:val="24"/>
          <w:szCs w:val="24"/>
        </w:rPr>
      </w:pPr>
      <w:r w:rsidRPr="00753ABA">
        <w:rPr>
          <w:rFonts w:ascii="Times New Roman" w:hAnsi="Times New Roman" w:cs="Times New Roman"/>
          <w:sz w:val="24"/>
          <w:szCs w:val="24"/>
        </w:rPr>
        <w:t>потеря некоторых сегментов рынка;</w:t>
      </w:r>
    </w:p>
    <w:p w:rsidR="005C523C" w:rsidRPr="00753ABA" w:rsidRDefault="005C523C" w:rsidP="00753ABA">
      <w:pPr>
        <w:widowControl/>
        <w:ind w:firstLine="709"/>
        <w:rPr>
          <w:rFonts w:ascii="Times New Roman" w:hAnsi="Times New Roman" w:cs="Times New Roman"/>
          <w:sz w:val="24"/>
          <w:szCs w:val="24"/>
        </w:rPr>
      </w:pPr>
      <w:r w:rsidRPr="00753ABA">
        <w:rPr>
          <w:rFonts w:ascii="Times New Roman" w:hAnsi="Times New Roman" w:cs="Times New Roman"/>
          <w:sz w:val="24"/>
          <w:szCs w:val="24"/>
        </w:rPr>
        <w:t>присутствие на внутреннем рынке более дешевой продукции производителей с других территорий;</w:t>
      </w:r>
    </w:p>
    <w:p w:rsidR="005C523C" w:rsidRPr="00753ABA" w:rsidRDefault="005C523C" w:rsidP="005C523C">
      <w:pPr>
        <w:rPr>
          <w:rFonts w:ascii="Times New Roman" w:hAnsi="Times New Roman" w:cs="Times New Roman"/>
          <w:sz w:val="24"/>
          <w:szCs w:val="24"/>
        </w:rPr>
      </w:pPr>
    </w:p>
    <w:p w:rsidR="005C523C" w:rsidRPr="00753ABA" w:rsidRDefault="005C523C" w:rsidP="005C523C">
      <w:pPr>
        <w:keepNext/>
        <w:ind w:firstLine="567"/>
        <w:rPr>
          <w:rFonts w:ascii="Times New Roman" w:hAnsi="Times New Roman" w:cs="Times New Roman"/>
          <w:b/>
          <w:sz w:val="24"/>
          <w:szCs w:val="24"/>
        </w:rPr>
      </w:pPr>
      <w:r w:rsidRPr="00753ABA">
        <w:rPr>
          <w:rFonts w:ascii="Times New Roman" w:hAnsi="Times New Roman" w:cs="Times New Roman"/>
          <w:b/>
          <w:sz w:val="24"/>
          <w:szCs w:val="24"/>
        </w:rPr>
        <w:t>Выводы:</w:t>
      </w:r>
    </w:p>
    <w:p w:rsidR="005C523C" w:rsidRPr="00753ABA" w:rsidRDefault="005C523C" w:rsidP="005C523C">
      <w:pPr>
        <w:ind w:firstLine="567"/>
        <w:rPr>
          <w:rFonts w:ascii="Times New Roman" w:hAnsi="Times New Roman" w:cs="Times New Roman"/>
          <w:sz w:val="24"/>
          <w:szCs w:val="24"/>
        </w:rPr>
      </w:pPr>
      <w:r w:rsidRPr="00753ABA">
        <w:rPr>
          <w:rFonts w:ascii="Times New Roman" w:hAnsi="Times New Roman" w:cs="Times New Roman"/>
          <w:sz w:val="24"/>
          <w:szCs w:val="24"/>
        </w:rPr>
        <w:t xml:space="preserve">Важнейшими  </w:t>
      </w:r>
      <w:r w:rsidRPr="00753ABA">
        <w:rPr>
          <w:rFonts w:ascii="Times New Roman" w:hAnsi="Times New Roman" w:cs="Times New Roman"/>
          <w:b/>
          <w:sz w:val="24"/>
          <w:szCs w:val="24"/>
        </w:rPr>
        <w:t>направлениями</w:t>
      </w:r>
      <w:r w:rsidRPr="00753ABA">
        <w:rPr>
          <w:rFonts w:ascii="Times New Roman" w:hAnsi="Times New Roman" w:cs="Times New Roman"/>
          <w:sz w:val="24"/>
          <w:szCs w:val="24"/>
        </w:rPr>
        <w:t xml:space="preserve">  работы по </w:t>
      </w:r>
      <w:r w:rsidRPr="00753ABA">
        <w:rPr>
          <w:rFonts w:ascii="Times New Roman" w:hAnsi="Times New Roman" w:cs="Times New Roman"/>
          <w:b/>
          <w:sz w:val="24"/>
          <w:szCs w:val="24"/>
        </w:rPr>
        <w:t>развитию</w:t>
      </w:r>
      <w:r w:rsidRPr="00753ABA">
        <w:rPr>
          <w:rFonts w:ascii="Times New Roman" w:hAnsi="Times New Roman" w:cs="Times New Roman"/>
          <w:sz w:val="24"/>
          <w:szCs w:val="24"/>
        </w:rPr>
        <w:t xml:space="preserve"> сельского хозяйства являются:</w:t>
      </w:r>
    </w:p>
    <w:p w:rsidR="005C523C" w:rsidRPr="00753ABA" w:rsidRDefault="005C523C" w:rsidP="00753ABA">
      <w:pPr>
        <w:pStyle w:val="a5"/>
        <w:widowControl/>
        <w:numPr>
          <w:ilvl w:val="0"/>
          <w:numId w:val="28"/>
        </w:numPr>
        <w:tabs>
          <w:tab w:val="left" w:pos="1134"/>
        </w:tabs>
        <w:autoSpaceDE/>
        <w:autoSpaceDN/>
        <w:adjustRightInd/>
        <w:ind w:left="0" w:firstLine="709"/>
        <w:contextualSpacing w:val="0"/>
        <w:rPr>
          <w:rFonts w:ascii="Times New Roman" w:hAnsi="Times New Roman" w:cs="Times New Roman"/>
          <w:sz w:val="24"/>
          <w:szCs w:val="24"/>
        </w:rPr>
      </w:pPr>
      <w:r w:rsidRPr="00753ABA">
        <w:rPr>
          <w:rFonts w:ascii="Times New Roman" w:hAnsi="Times New Roman" w:cs="Times New Roman"/>
          <w:sz w:val="24"/>
          <w:szCs w:val="24"/>
        </w:rPr>
        <w:t>техническое перевооружение сельскохозяйственных предприятий, в том числе по производству продукции растениеводства;</w:t>
      </w:r>
    </w:p>
    <w:p w:rsidR="005C523C" w:rsidRPr="00753ABA" w:rsidRDefault="005C523C" w:rsidP="00753ABA">
      <w:pPr>
        <w:pStyle w:val="a5"/>
        <w:widowControl/>
        <w:numPr>
          <w:ilvl w:val="0"/>
          <w:numId w:val="27"/>
        </w:numPr>
        <w:tabs>
          <w:tab w:val="left" w:pos="1134"/>
        </w:tabs>
        <w:autoSpaceDE/>
        <w:autoSpaceDN/>
        <w:adjustRightInd/>
        <w:ind w:left="0" w:firstLine="709"/>
        <w:contextualSpacing w:val="0"/>
        <w:rPr>
          <w:rFonts w:ascii="Times New Roman" w:hAnsi="Times New Roman" w:cs="Times New Roman"/>
          <w:sz w:val="24"/>
          <w:szCs w:val="24"/>
        </w:rPr>
      </w:pPr>
      <w:r w:rsidRPr="00753ABA">
        <w:rPr>
          <w:rFonts w:ascii="Times New Roman" w:hAnsi="Times New Roman" w:cs="Times New Roman"/>
          <w:sz w:val="24"/>
          <w:szCs w:val="24"/>
        </w:rPr>
        <w:t>расширение рынков сбыта;</w:t>
      </w:r>
    </w:p>
    <w:p w:rsidR="005C523C" w:rsidRPr="00753ABA" w:rsidRDefault="005C523C" w:rsidP="00753ABA">
      <w:pPr>
        <w:pStyle w:val="a5"/>
        <w:widowControl/>
        <w:numPr>
          <w:ilvl w:val="0"/>
          <w:numId w:val="27"/>
        </w:numPr>
        <w:tabs>
          <w:tab w:val="left" w:pos="1134"/>
        </w:tabs>
        <w:autoSpaceDE/>
        <w:autoSpaceDN/>
        <w:adjustRightInd/>
        <w:ind w:left="0" w:firstLine="709"/>
        <w:contextualSpacing w:val="0"/>
        <w:rPr>
          <w:rFonts w:ascii="Times New Roman" w:hAnsi="Times New Roman" w:cs="Times New Roman"/>
          <w:sz w:val="24"/>
          <w:szCs w:val="24"/>
        </w:rPr>
      </w:pPr>
      <w:r w:rsidRPr="00753ABA">
        <w:rPr>
          <w:rFonts w:ascii="Times New Roman" w:hAnsi="Times New Roman" w:cs="Times New Roman"/>
          <w:sz w:val="24"/>
          <w:szCs w:val="24"/>
        </w:rPr>
        <w:t xml:space="preserve">расширение ассортимента производимой продукции </w:t>
      </w:r>
    </w:p>
    <w:p w:rsidR="005C523C" w:rsidRPr="00753ABA" w:rsidRDefault="005C523C" w:rsidP="00753ABA">
      <w:pPr>
        <w:pStyle w:val="a5"/>
        <w:widowControl/>
        <w:numPr>
          <w:ilvl w:val="0"/>
          <w:numId w:val="27"/>
        </w:numPr>
        <w:tabs>
          <w:tab w:val="left" w:pos="993"/>
          <w:tab w:val="left" w:pos="1134"/>
        </w:tabs>
        <w:autoSpaceDE/>
        <w:autoSpaceDN/>
        <w:adjustRightInd/>
        <w:ind w:left="0" w:firstLine="709"/>
        <w:contextualSpacing w:val="0"/>
        <w:rPr>
          <w:rFonts w:ascii="Times New Roman" w:hAnsi="Times New Roman" w:cs="Times New Roman"/>
          <w:sz w:val="24"/>
          <w:szCs w:val="24"/>
        </w:rPr>
      </w:pPr>
      <w:r w:rsidRPr="00753ABA">
        <w:rPr>
          <w:rFonts w:ascii="Times New Roman" w:hAnsi="Times New Roman" w:cs="Times New Roman"/>
          <w:sz w:val="24"/>
          <w:szCs w:val="24"/>
        </w:rPr>
        <w:t>создание и развитие  предприятий (форм малого бизнеса) по переработке сырья.</w:t>
      </w:r>
    </w:p>
    <w:p w:rsidR="005C523C" w:rsidRPr="00753ABA" w:rsidRDefault="005C523C" w:rsidP="00753ABA">
      <w:pPr>
        <w:pStyle w:val="a5"/>
        <w:widowControl/>
        <w:numPr>
          <w:ilvl w:val="0"/>
          <w:numId w:val="27"/>
        </w:numPr>
        <w:tabs>
          <w:tab w:val="left" w:pos="993"/>
        </w:tabs>
        <w:autoSpaceDE/>
        <w:autoSpaceDN/>
        <w:adjustRightInd/>
        <w:ind w:left="0" w:firstLine="709"/>
        <w:contextualSpacing w:val="0"/>
        <w:rPr>
          <w:rFonts w:ascii="Times New Roman" w:hAnsi="Times New Roman" w:cs="Times New Roman"/>
          <w:sz w:val="24"/>
          <w:szCs w:val="24"/>
        </w:rPr>
      </w:pPr>
      <w:r w:rsidRPr="00753ABA">
        <w:rPr>
          <w:rFonts w:ascii="Times New Roman" w:hAnsi="Times New Roman" w:cs="Times New Roman"/>
          <w:sz w:val="24"/>
          <w:szCs w:val="24"/>
        </w:rPr>
        <w:t>развитие рыбоводства</w:t>
      </w:r>
    </w:p>
    <w:p w:rsidR="005C523C" w:rsidRPr="00753ABA" w:rsidRDefault="005C523C" w:rsidP="00753ABA">
      <w:pPr>
        <w:pStyle w:val="a5"/>
        <w:widowControl/>
        <w:numPr>
          <w:ilvl w:val="0"/>
          <w:numId w:val="27"/>
        </w:numPr>
        <w:tabs>
          <w:tab w:val="left" w:pos="993"/>
        </w:tabs>
        <w:autoSpaceDE/>
        <w:autoSpaceDN/>
        <w:adjustRightInd/>
        <w:ind w:left="0" w:firstLine="709"/>
        <w:contextualSpacing w:val="0"/>
        <w:rPr>
          <w:rFonts w:ascii="Times New Roman" w:hAnsi="Times New Roman" w:cs="Times New Roman"/>
          <w:sz w:val="24"/>
          <w:szCs w:val="24"/>
        </w:rPr>
      </w:pPr>
      <w:r w:rsidRPr="00753ABA">
        <w:rPr>
          <w:rFonts w:ascii="Times New Roman" w:hAnsi="Times New Roman" w:cs="Times New Roman"/>
          <w:sz w:val="24"/>
          <w:szCs w:val="24"/>
        </w:rPr>
        <w:t>ввод в действие неиспользуемых земель сельскохозяйственного назначения</w:t>
      </w:r>
    </w:p>
    <w:p w:rsidR="005C523C" w:rsidRPr="00753ABA" w:rsidRDefault="005C523C" w:rsidP="005C523C"/>
    <w:p w:rsidR="00773AE9" w:rsidRDefault="00773AE9" w:rsidP="00BB19B3">
      <w:pPr>
        <w:spacing w:line="360" w:lineRule="auto"/>
        <w:ind w:firstLine="567"/>
        <w:rPr>
          <w:rFonts w:ascii="Times New Roman" w:hAnsi="Times New Roman" w:cs="Times New Roman"/>
          <w:color w:val="000000" w:themeColor="text1"/>
          <w:sz w:val="24"/>
          <w:szCs w:val="24"/>
        </w:rPr>
      </w:pPr>
    </w:p>
    <w:p w:rsidR="001A680A" w:rsidRPr="001A680A" w:rsidRDefault="001A680A" w:rsidP="001A680A">
      <w:pPr>
        <w:ind w:firstLine="567"/>
        <w:rPr>
          <w:rStyle w:val="ab"/>
          <w:rFonts w:ascii="Times New Roman" w:hAnsi="Times New Roman" w:cs="Times New Roman"/>
          <w:color w:val="000000" w:themeColor="text1"/>
          <w:sz w:val="24"/>
          <w:szCs w:val="24"/>
        </w:rPr>
      </w:pPr>
      <w:r w:rsidRPr="001A680A">
        <w:rPr>
          <w:rStyle w:val="ab"/>
          <w:rFonts w:ascii="Times New Roman" w:hAnsi="Times New Roman" w:cs="Times New Roman"/>
          <w:color w:val="000000" w:themeColor="text1"/>
          <w:sz w:val="24"/>
          <w:szCs w:val="24"/>
        </w:rPr>
        <w:t xml:space="preserve">Основной отраслью </w:t>
      </w:r>
      <w:r w:rsidRPr="001A680A">
        <w:rPr>
          <w:rStyle w:val="ab"/>
          <w:rFonts w:ascii="Times New Roman" w:hAnsi="Times New Roman" w:cs="Times New Roman"/>
          <w:b/>
          <w:color w:val="000000" w:themeColor="text1"/>
          <w:sz w:val="24"/>
          <w:szCs w:val="24"/>
        </w:rPr>
        <w:t>сельскохозяйственного производства</w:t>
      </w:r>
      <w:r w:rsidRPr="001A680A">
        <w:rPr>
          <w:rStyle w:val="ab"/>
          <w:rFonts w:ascii="Times New Roman" w:hAnsi="Times New Roman" w:cs="Times New Roman"/>
          <w:color w:val="000000" w:themeColor="text1"/>
          <w:sz w:val="24"/>
          <w:szCs w:val="24"/>
        </w:rPr>
        <w:t xml:space="preserve"> является молочно-мясное животноводство. </w:t>
      </w:r>
    </w:p>
    <w:p w:rsidR="001A680A" w:rsidRDefault="001A680A" w:rsidP="001A680A">
      <w:pPr>
        <w:ind w:firstLine="567"/>
        <w:rPr>
          <w:rStyle w:val="ab"/>
          <w:rFonts w:ascii="Times New Roman" w:hAnsi="Times New Roman" w:cs="Times New Roman"/>
          <w:color w:val="000000" w:themeColor="text1"/>
          <w:sz w:val="24"/>
          <w:szCs w:val="24"/>
        </w:rPr>
      </w:pPr>
      <w:r w:rsidRPr="001A680A">
        <w:rPr>
          <w:rStyle w:val="ab"/>
          <w:rFonts w:ascii="Times New Roman" w:hAnsi="Times New Roman" w:cs="Times New Roman"/>
          <w:color w:val="000000" w:themeColor="text1"/>
          <w:sz w:val="24"/>
          <w:szCs w:val="24"/>
        </w:rPr>
        <w:t xml:space="preserve">Сельскохозяйственное производство в </w:t>
      </w:r>
      <w:r w:rsidR="00753ABA">
        <w:rPr>
          <w:rStyle w:val="ab"/>
          <w:rFonts w:ascii="Times New Roman" w:hAnsi="Times New Roman" w:cs="Times New Roman"/>
          <w:color w:val="000000" w:themeColor="text1"/>
          <w:sz w:val="24"/>
          <w:szCs w:val="24"/>
        </w:rPr>
        <w:t>поселении</w:t>
      </w:r>
      <w:r w:rsidRPr="001A680A">
        <w:rPr>
          <w:rStyle w:val="ab"/>
          <w:rFonts w:ascii="Times New Roman" w:hAnsi="Times New Roman" w:cs="Times New Roman"/>
          <w:color w:val="000000" w:themeColor="text1"/>
          <w:sz w:val="24"/>
          <w:szCs w:val="24"/>
        </w:rPr>
        <w:t xml:space="preserve"> представлено деятельностью </w:t>
      </w:r>
      <w:r w:rsidRPr="001A680A">
        <w:rPr>
          <w:rStyle w:val="ab"/>
          <w:rFonts w:ascii="Times New Roman" w:hAnsi="Times New Roman" w:cs="Times New Roman"/>
          <w:b/>
          <w:color w:val="000000" w:themeColor="text1"/>
          <w:sz w:val="24"/>
          <w:szCs w:val="24"/>
        </w:rPr>
        <w:t>О</w:t>
      </w:r>
      <w:r w:rsidR="008F4783">
        <w:rPr>
          <w:rStyle w:val="ab"/>
          <w:rFonts w:ascii="Times New Roman" w:hAnsi="Times New Roman" w:cs="Times New Roman"/>
          <w:b/>
          <w:color w:val="000000" w:themeColor="text1"/>
          <w:sz w:val="24"/>
          <w:szCs w:val="24"/>
        </w:rPr>
        <w:t>А</w:t>
      </w:r>
      <w:r w:rsidRPr="001A680A">
        <w:rPr>
          <w:rStyle w:val="ab"/>
          <w:rFonts w:ascii="Times New Roman" w:hAnsi="Times New Roman" w:cs="Times New Roman"/>
          <w:b/>
          <w:color w:val="000000" w:themeColor="text1"/>
          <w:sz w:val="24"/>
          <w:szCs w:val="24"/>
        </w:rPr>
        <w:t>О "Агрофирма "</w:t>
      </w:r>
      <w:r w:rsidR="008F4783">
        <w:rPr>
          <w:rStyle w:val="ab"/>
          <w:rFonts w:ascii="Times New Roman" w:hAnsi="Times New Roman" w:cs="Times New Roman"/>
          <w:b/>
          <w:color w:val="000000" w:themeColor="text1"/>
          <w:sz w:val="24"/>
          <w:szCs w:val="24"/>
        </w:rPr>
        <w:t>Вельская</w:t>
      </w:r>
      <w:r w:rsidRPr="001A680A">
        <w:rPr>
          <w:rStyle w:val="ab"/>
          <w:rFonts w:ascii="Times New Roman" w:hAnsi="Times New Roman" w:cs="Times New Roman"/>
          <w:b/>
          <w:color w:val="000000" w:themeColor="text1"/>
          <w:sz w:val="24"/>
          <w:szCs w:val="24"/>
        </w:rPr>
        <w:t>"</w:t>
      </w:r>
      <w:r w:rsidRPr="001A680A">
        <w:rPr>
          <w:rStyle w:val="ab"/>
          <w:rFonts w:ascii="Times New Roman" w:hAnsi="Times New Roman" w:cs="Times New Roman"/>
          <w:color w:val="000000" w:themeColor="text1"/>
          <w:sz w:val="24"/>
          <w:szCs w:val="24"/>
        </w:rPr>
        <w:t xml:space="preserve"> (</w:t>
      </w:r>
      <w:r w:rsidRPr="001A680A">
        <w:rPr>
          <w:rFonts w:ascii="Times New Roman" w:hAnsi="Times New Roman" w:cs="Times New Roman"/>
          <w:bCs/>
          <w:color w:val="000000" w:themeColor="text1"/>
          <w:sz w:val="24"/>
          <w:szCs w:val="24"/>
        </w:rPr>
        <w:t xml:space="preserve">производство молока и мяса КРС, численность работающих </w:t>
      </w:r>
      <w:r w:rsidR="00753ABA">
        <w:rPr>
          <w:rFonts w:ascii="Times New Roman" w:hAnsi="Times New Roman" w:cs="Times New Roman"/>
          <w:bCs/>
          <w:color w:val="000000" w:themeColor="text1"/>
          <w:sz w:val="24"/>
          <w:szCs w:val="24"/>
        </w:rPr>
        <w:t>305</w:t>
      </w:r>
      <w:r w:rsidRPr="001A680A">
        <w:rPr>
          <w:rFonts w:ascii="Times New Roman" w:hAnsi="Times New Roman" w:cs="Times New Roman"/>
          <w:bCs/>
          <w:color w:val="000000" w:themeColor="text1"/>
          <w:sz w:val="24"/>
          <w:szCs w:val="24"/>
        </w:rPr>
        <w:t xml:space="preserve"> чел.)</w:t>
      </w:r>
      <w:r w:rsidRPr="001A680A">
        <w:rPr>
          <w:rStyle w:val="ab"/>
          <w:rFonts w:ascii="Times New Roman" w:hAnsi="Times New Roman" w:cs="Times New Roman"/>
          <w:color w:val="000000" w:themeColor="text1"/>
          <w:sz w:val="24"/>
          <w:szCs w:val="24"/>
        </w:rPr>
        <w:t xml:space="preserve"> и личны</w:t>
      </w:r>
      <w:r w:rsidR="00753ABA">
        <w:rPr>
          <w:rStyle w:val="ab"/>
          <w:rFonts w:ascii="Times New Roman" w:hAnsi="Times New Roman" w:cs="Times New Roman"/>
          <w:color w:val="000000" w:themeColor="text1"/>
          <w:sz w:val="24"/>
          <w:szCs w:val="24"/>
        </w:rPr>
        <w:t>ми</w:t>
      </w:r>
      <w:r w:rsidRPr="001A680A">
        <w:rPr>
          <w:rStyle w:val="ab"/>
          <w:rFonts w:ascii="Times New Roman" w:hAnsi="Times New Roman" w:cs="Times New Roman"/>
          <w:color w:val="000000" w:themeColor="text1"/>
          <w:sz w:val="24"/>
          <w:szCs w:val="24"/>
        </w:rPr>
        <w:t xml:space="preserve"> подсобны</w:t>
      </w:r>
      <w:r w:rsidR="00753ABA">
        <w:rPr>
          <w:rStyle w:val="ab"/>
          <w:rFonts w:ascii="Times New Roman" w:hAnsi="Times New Roman" w:cs="Times New Roman"/>
          <w:color w:val="000000" w:themeColor="text1"/>
          <w:sz w:val="24"/>
          <w:szCs w:val="24"/>
        </w:rPr>
        <w:t>ми</w:t>
      </w:r>
      <w:r w:rsidRPr="001A680A">
        <w:rPr>
          <w:rStyle w:val="ab"/>
          <w:rFonts w:ascii="Times New Roman" w:hAnsi="Times New Roman" w:cs="Times New Roman"/>
          <w:color w:val="000000" w:themeColor="text1"/>
          <w:sz w:val="24"/>
          <w:szCs w:val="24"/>
        </w:rPr>
        <w:t xml:space="preserve"> хозяйств</w:t>
      </w:r>
      <w:r w:rsidR="00753ABA">
        <w:rPr>
          <w:rStyle w:val="ab"/>
          <w:rFonts w:ascii="Times New Roman" w:hAnsi="Times New Roman" w:cs="Times New Roman"/>
          <w:color w:val="000000" w:themeColor="text1"/>
          <w:sz w:val="24"/>
          <w:szCs w:val="24"/>
        </w:rPr>
        <w:t>ами.</w:t>
      </w:r>
    </w:p>
    <w:p w:rsidR="005F556F" w:rsidRPr="001A680A" w:rsidRDefault="005F556F" w:rsidP="001A680A">
      <w:pPr>
        <w:ind w:firstLine="567"/>
        <w:rPr>
          <w:rStyle w:val="ab"/>
          <w:rFonts w:ascii="Times New Roman" w:hAnsi="Times New Roman" w:cs="Times New Roman"/>
          <w:color w:val="000000" w:themeColor="text1"/>
          <w:sz w:val="24"/>
          <w:szCs w:val="24"/>
        </w:rPr>
      </w:pPr>
    </w:p>
    <w:p w:rsidR="001A680A" w:rsidRPr="00146399" w:rsidRDefault="001A680A" w:rsidP="001A680A">
      <w:pPr>
        <w:ind w:firstLine="567"/>
        <w:rPr>
          <w:rFonts w:ascii="Times New Roman" w:hAnsi="Times New Roman" w:cs="Times New Roman"/>
          <w:color w:val="000000" w:themeColor="text1"/>
          <w:sz w:val="24"/>
          <w:szCs w:val="24"/>
        </w:rPr>
      </w:pPr>
      <w:r w:rsidRPr="00146399">
        <w:rPr>
          <w:rFonts w:ascii="Times New Roman" w:hAnsi="Times New Roman" w:cs="Times New Roman"/>
          <w:color w:val="000000" w:themeColor="text1"/>
          <w:sz w:val="24"/>
          <w:szCs w:val="24"/>
        </w:rPr>
        <w:t xml:space="preserve">Главной </w:t>
      </w:r>
      <w:r w:rsidRPr="00146399">
        <w:rPr>
          <w:rFonts w:ascii="Times New Roman" w:hAnsi="Times New Roman" w:cs="Times New Roman"/>
          <w:b/>
          <w:color w:val="000000" w:themeColor="text1"/>
          <w:sz w:val="24"/>
          <w:szCs w:val="24"/>
        </w:rPr>
        <w:t>профилирующей отраслью</w:t>
      </w:r>
      <w:r w:rsidRPr="00146399">
        <w:rPr>
          <w:rFonts w:ascii="Times New Roman" w:hAnsi="Times New Roman" w:cs="Times New Roman"/>
          <w:color w:val="000000" w:themeColor="text1"/>
          <w:sz w:val="24"/>
          <w:szCs w:val="24"/>
        </w:rPr>
        <w:t xml:space="preserve"> является </w:t>
      </w:r>
      <w:r w:rsidRPr="00146399">
        <w:rPr>
          <w:rFonts w:ascii="Times New Roman" w:hAnsi="Times New Roman" w:cs="Times New Roman"/>
          <w:b/>
          <w:color w:val="000000" w:themeColor="text1"/>
          <w:sz w:val="24"/>
          <w:szCs w:val="24"/>
        </w:rPr>
        <w:t>лесная</w:t>
      </w:r>
      <w:r w:rsidRPr="00146399">
        <w:rPr>
          <w:rFonts w:ascii="Times New Roman" w:hAnsi="Times New Roman" w:cs="Times New Roman"/>
          <w:color w:val="000000" w:themeColor="text1"/>
          <w:sz w:val="24"/>
          <w:szCs w:val="24"/>
        </w:rPr>
        <w:t>, она представлена предприятиями  лесопильной промышленности (предприятия по производству пиломатериалов).</w:t>
      </w:r>
    </w:p>
    <w:p w:rsidR="00996856" w:rsidRPr="00996856" w:rsidRDefault="00996856" w:rsidP="00996856">
      <w:pPr>
        <w:keepNext/>
        <w:ind w:firstLine="567"/>
        <w:jc w:val="center"/>
        <w:rPr>
          <w:rFonts w:ascii="Times New Roman" w:hAnsi="Times New Roman" w:cs="Times New Roman"/>
          <w:b/>
          <w:bCs/>
          <w:color w:val="000000" w:themeColor="text1"/>
          <w:sz w:val="24"/>
          <w:szCs w:val="24"/>
        </w:rPr>
      </w:pPr>
      <w:bookmarkStart w:id="1" w:name="_Toc262469900"/>
      <w:bookmarkStart w:id="2" w:name="_Toc374095131"/>
      <w:r w:rsidRPr="00996856">
        <w:rPr>
          <w:rFonts w:ascii="Times New Roman" w:hAnsi="Times New Roman" w:cs="Times New Roman"/>
          <w:b/>
          <w:bCs/>
          <w:color w:val="000000" w:themeColor="text1"/>
          <w:sz w:val="24"/>
          <w:szCs w:val="24"/>
        </w:rPr>
        <w:t>Малое и среднее предпринимательство</w:t>
      </w:r>
      <w:bookmarkEnd w:id="1"/>
      <w:bookmarkEnd w:id="2"/>
    </w:p>
    <w:p w:rsidR="00996856" w:rsidRPr="00996856" w:rsidRDefault="00996856" w:rsidP="00996856">
      <w:pPr>
        <w:keepNext/>
        <w:ind w:firstLine="567"/>
        <w:jc w:val="center"/>
        <w:rPr>
          <w:rFonts w:ascii="Times New Roman" w:hAnsi="Times New Roman" w:cs="Times New Roman"/>
          <w:b/>
          <w:bCs/>
          <w:color w:val="000000" w:themeColor="text1"/>
          <w:sz w:val="24"/>
          <w:szCs w:val="24"/>
        </w:rPr>
      </w:pP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Развитие малого и среднего предпринимательства в последние годы приобретает все большее социальное и экономическое значение, способствуя повышению благосостояния граждан, созданию новых рабочих мест, увеличению доходной части бюджета.</w:t>
      </w: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 xml:space="preserve">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Малый и средний бизнес стал существенным фактором экономического развития.</w:t>
      </w: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Малый бизнес охватывает различные сферы экономической деятельности. Для последних лет характерна тенденция стабильного увеличения числа занятых в этом секторе экономики. В условиях ликвидации ряда предприятий и, как следствие, увеличения числа безработных граждан, привлечение рабочей силы в этот сектор экономики обеспечивает решение проблемы занятости населения.</w:t>
      </w: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малого и среднего предпринимательства муниципальное имущество и земельные участки.</w:t>
      </w:r>
    </w:p>
    <w:p w:rsidR="00996856" w:rsidRPr="00996856" w:rsidRDefault="00996856" w:rsidP="00996856">
      <w:pPr>
        <w:ind w:firstLine="567"/>
        <w:rPr>
          <w:rFonts w:ascii="Times New Roman" w:hAnsi="Times New Roman" w:cs="Times New Roman"/>
          <w:b/>
          <w:color w:val="FF0000"/>
          <w:sz w:val="24"/>
          <w:szCs w:val="24"/>
        </w:rPr>
      </w:pPr>
    </w:p>
    <w:p w:rsidR="00996856" w:rsidRPr="00996856" w:rsidRDefault="00996856" w:rsidP="00996856">
      <w:pPr>
        <w:ind w:firstLine="567"/>
        <w:rPr>
          <w:rFonts w:ascii="Times New Roman" w:hAnsi="Times New Roman" w:cs="Times New Roman"/>
          <w:color w:val="000000" w:themeColor="text1"/>
          <w:sz w:val="24"/>
          <w:szCs w:val="24"/>
        </w:rPr>
      </w:pPr>
      <w:r w:rsidRPr="00996856">
        <w:rPr>
          <w:rFonts w:ascii="Times New Roman" w:hAnsi="Times New Roman" w:cs="Times New Roman"/>
          <w:b/>
          <w:color w:val="000000" w:themeColor="text1"/>
          <w:sz w:val="24"/>
          <w:szCs w:val="24"/>
        </w:rPr>
        <w:t>Перспектива развития</w:t>
      </w:r>
      <w:r w:rsidRPr="00996856">
        <w:rPr>
          <w:rFonts w:ascii="Times New Roman" w:hAnsi="Times New Roman" w:cs="Times New Roman"/>
          <w:color w:val="000000" w:themeColor="text1"/>
          <w:sz w:val="24"/>
          <w:szCs w:val="24"/>
        </w:rPr>
        <w:t xml:space="preserve"> промышленности связана со следующими направлениями:</w:t>
      </w:r>
    </w:p>
    <w:p w:rsidR="00996856" w:rsidRPr="00996856" w:rsidRDefault="00996856" w:rsidP="00996856">
      <w:pPr>
        <w:pStyle w:val="a5"/>
        <w:widowControl/>
        <w:numPr>
          <w:ilvl w:val="0"/>
          <w:numId w:val="29"/>
        </w:numPr>
        <w:autoSpaceDE/>
        <w:autoSpaceDN/>
        <w:adjustRightInd/>
        <w:ind w:left="0" w:firstLine="1134"/>
        <w:contextualSpacing w:val="0"/>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 обеспечивающим экономическую самостоятельность, конкурентоспособность его продукции на российском и мировом рынках, достойный уровень качества жизни населения.</w:t>
      </w:r>
    </w:p>
    <w:p w:rsidR="00996856" w:rsidRPr="00996856" w:rsidRDefault="00996856" w:rsidP="00996856">
      <w:pPr>
        <w:pStyle w:val="a5"/>
        <w:widowControl/>
        <w:numPr>
          <w:ilvl w:val="0"/>
          <w:numId w:val="29"/>
        </w:numPr>
        <w:autoSpaceDE/>
        <w:autoSpaceDN/>
        <w:adjustRightInd/>
        <w:ind w:left="0" w:firstLine="1134"/>
        <w:contextualSpacing w:val="0"/>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Строительство промышленных объектов предлагается в специальных зонах. В проекте определены границы зон планируемого размещения объектов капитального строительства муниципального значения.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 планировка территории (посредствам разработки проектов планировки и проектов межевания территорий).</w:t>
      </w:r>
    </w:p>
    <w:p w:rsidR="00996856" w:rsidRPr="00996856" w:rsidRDefault="00996856" w:rsidP="00996856">
      <w:pPr>
        <w:pStyle w:val="a5"/>
        <w:widowControl/>
        <w:numPr>
          <w:ilvl w:val="0"/>
          <w:numId w:val="25"/>
        </w:numPr>
        <w:autoSpaceDE/>
        <w:autoSpaceDN/>
        <w:adjustRightInd/>
        <w:ind w:left="0" w:firstLine="1134"/>
        <w:contextualSpacing w:val="0"/>
        <w:rPr>
          <w:rFonts w:ascii="Times New Roman" w:hAnsi="Times New Roman" w:cs="Times New Roman"/>
          <w:color w:val="000000" w:themeColor="text1"/>
          <w:sz w:val="24"/>
          <w:szCs w:val="24"/>
        </w:rPr>
      </w:pPr>
      <w:r w:rsidRPr="00996856">
        <w:rPr>
          <w:rFonts w:ascii="Times New Roman" w:hAnsi="Times New Roman" w:cs="Times New Roman"/>
          <w:color w:val="000000" w:themeColor="text1"/>
          <w:sz w:val="24"/>
          <w:szCs w:val="24"/>
        </w:rPr>
        <w:t xml:space="preserve">На территории МО существует несколько </w:t>
      </w:r>
      <w:r w:rsidRPr="00996856">
        <w:rPr>
          <w:rFonts w:ascii="Times New Roman" w:hAnsi="Times New Roman" w:cs="Times New Roman"/>
          <w:b/>
          <w:color w:val="000000" w:themeColor="text1"/>
          <w:sz w:val="24"/>
          <w:szCs w:val="24"/>
        </w:rPr>
        <w:t xml:space="preserve">производственных площадок </w:t>
      </w:r>
      <w:r w:rsidRPr="00996856">
        <w:rPr>
          <w:rFonts w:ascii="Times New Roman" w:hAnsi="Times New Roman" w:cs="Times New Roman"/>
          <w:color w:val="000000" w:themeColor="text1"/>
          <w:sz w:val="24"/>
          <w:szCs w:val="24"/>
        </w:rPr>
        <w:t>на закрытых ранее предприятиях, которые можно в дальнейшем использовать для инфраструктурного сектора, что позволит расширить количество рабочих мест в малом и среднем бизнесе.</w:t>
      </w:r>
    </w:p>
    <w:p w:rsidR="00146399" w:rsidRDefault="001A680A" w:rsidP="001A680A">
      <w:pPr>
        <w:ind w:firstLine="567"/>
        <w:rPr>
          <w:rFonts w:ascii="Times New Roman" w:hAnsi="Times New Roman" w:cs="Times New Roman"/>
          <w:color w:val="000000" w:themeColor="text1"/>
          <w:sz w:val="24"/>
          <w:szCs w:val="24"/>
        </w:rPr>
      </w:pPr>
      <w:r w:rsidRPr="00146399">
        <w:rPr>
          <w:rFonts w:ascii="Times New Roman" w:hAnsi="Times New Roman" w:cs="Times New Roman"/>
          <w:color w:val="000000" w:themeColor="text1"/>
          <w:sz w:val="24"/>
          <w:szCs w:val="24"/>
        </w:rPr>
        <w:t>На территории МО "</w:t>
      </w:r>
      <w:r w:rsidR="00206C18" w:rsidRPr="00146399">
        <w:rPr>
          <w:rFonts w:ascii="Times New Roman" w:hAnsi="Times New Roman" w:cs="Times New Roman"/>
          <w:color w:val="000000" w:themeColor="text1"/>
          <w:sz w:val="24"/>
          <w:szCs w:val="24"/>
        </w:rPr>
        <w:t>Усть-Вельское»</w:t>
      </w:r>
      <w:r w:rsidRPr="00146399">
        <w:rPr>
          <w:rFonts w:ascii="Times New Roman" w:hAnsi="Times New Roman" w:cs="Times New Roman"/>
          <w:color w:val="000000" w:themeColor="text1"/>
          <w:sz w:val="24"/>
          <w:szCs w:val="24"/>
        </w:rPr>
        <w:t>" ведут деятельность</w:t>
      </w:r>
      <w:r w:rsidR="00206C18" w:rsidRPr="00146399">
        <w:rPr>
          <w:rFonts w:ascii="Times New Roman" w:hAnsi="Times New Roman" w:cs="Times New Roman"/>
          <w:color w:val="000000" w:themeColor="text1"/>
          <w:sz w:val="24"/>
          <w:szCs w:val="24"/>
        </w:rPr>
        <w:t xml:space="preserve"> индивидуальные предприниматели, занимающиеся преимущественно лесопилением</w:t>
      </w:r>
      <w:r w:rsidR="00146399" w:rsidRPr="00146399">
        <w:rPr>
          <w:rFonts w:ascii="Times New Roman" w:hAnsi="Times New Roman" w:cs="Times New Roman"/>
          <w:color w:val="000000" w:themeColor="text1"/>
          <w:sz w:val="24"/>
          <w:szCs w:val="24"/>
        </w:rPr>
        <w:t>, торговлей.</w:t>
      </w:r>
    </w:p>
    <w:p w:rsidR="007F220B" w:rsidRDefault="007F220B" w:rsidP="001A680A">
      <w:pPr>
        <w:ind w:firstLine="567"/>
        <w:rPr>
          <w:rFonts w:ascii="Times New Roman" w:hAnsi="Times New Roman" w:cs="Times New Roman"/>
          <w:color w:val="000000" w:themeColor="text1"/>
          <w:sz w:val="24"/>
          <w:szCs w:val="24"/>
        </w:rPr>
      </w:pPr>
    </w:p>
    <w:p w:rsidR="007F220B" w:rsidRPr="00146399" w:rsidRDefault="007F220B" w:rsidP="001A680A">
      <w:pPr>
        <w:ind w:firstLine="567"/>
        <w:rPr>
          <w:rFonts w:ascii="Times New Roman" w:hAnsi="Times New Roman" w:cs="Times New Roman"/>
          <w:color w:val="000000" w:themeColor="text1"/>
          <w:sz w:val="24"/>
          <w:szCs w:val="24"/>
        </w:rPr>
      </w:pPr>
    </w:p>
    <w:p w:rsidR="00146399" w:rsidRPr="00FB095A" w:rsidRDefault="00146399" w:rsidP="001A680A">
      <w:pPr>
        <w:ind w:firstLine="567"/>
        <w:rPr>
          <w:rFonts w:ascii="Times New Roman" w:hAnsi="Times New Roman" w:cs="Times New Roman"/>
          <w:color w:val="000000" w:themeColor="text1"/>
          <w:sz w:val="24"/>
          <w:szCs w:val="24"/>
          <w:highlight w:val="yellow"/>
        </w:rPr>
      </w:pPr>
    </w:p>
    <w:tbl>
      <w:tblPr>
        <w:tblStyle w:val="a6"/>
        <w:tblW w:w="8985" w:type="dxa"/>
        <w:tblLayout w:type="fixed"/>
        <w:tblLook w:val="04A0"/>
      </w:tblPr>
      <w:tblGrid>
        <w:gridCol w:w="817"/>
        <w:gridCol w:w="1346"/>
        <w:gridCol w:w="2765"/>
        <w:gridCol w:w="1559"/>
        <w:gridCol w:w="2463"/>
        <w:gridCol w:w="35"/>
      </w:tblGrid>
      <w:tr w:rsidR="00146399" w:rsidRPr="00146399" w:rsidTr="007F220B">
        <w:tc>
          <w:tcPr>
            <w:tcW w:w="817"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r w:rsidRPr="00146399">
              <w:rPr>
                <w:rFonts w:ascii="Times New Roman" w:hAnsi="Times New Roman" w:cs="Times New Roman"/>
              </w:rPr>
              <w:t>№</w:t>
            </w:r>
          </w:p>
          <w:p w:rsidR="00146399" w:rsidRPr="00146399" w:rsidRDefault="007F220B" w:rsidP="007F220B">
            <w:pPr>
              <w:jc w:val="center"/>
              <w:rPr>
                <w:rFonts w:ascii="Times New Roman" w:hAnsi="Times New Roman" w:cs="Times New Roman"/>
              </w:rPr>
            </w:pPr>
            <w:r w:rsidRPr="00146399">
              <w:rPr>
                <w:rFonts w:ascii="Times New Roman" w:hAnsi="Times New Roman" w:cs="Times New Roman"/>
              </w:rPr>
              <w:lastRenderedPageBreak/>
              <w:t>П</w:t>
            </w:r>
            <w:r>
              <w:rPr>
                <w:rFonts w:ascii="Times New Roman" w:hAnsi="Times New Roman" w:cs="Times New Roman"/>
              </w:rPr>
              <w:t>№ п</w:t>
            </w:r>
            <w:r w:rsidR="00146399" w:rsidRPr="00146399">
              <w:rPr>
                <w:rFonts w:ascii="Times New Roman" w:hAnsi="Times New Roman" w:cs="Times New Roman"/>
              </w:rPr>
              <w:t>/п</w:t>
            </w:r>
          </w:p>
        </w:tc>
        <w:tc>
          <w:tcPr>
            <w:tcW w:w="1346" w:type="dxa"/>
          </w:tcPr>
          <w:p w:rsidR="00146399" w:rsidRPr="00146399" w:rsidRDefault="00146399" w:rsidP="007F220B">
            <w:pPr>
              <w:ind w:hanging="38"/>
              <w:jc w:val="center"/>
              <w:rPr>
                <w:rFonts w:ascii="Times New Roman" w:hAnsi="Times New Roman" w:cs="Times New Roman"/>
              </w:rPr>
            </w:pPr>
            <w:r w:rsidRPr="00146399">
              <w:rPr>
                <w:rFonts w:ascii="Times New Roman" w:hAnsi="Times New Roman" w:cs="Times New Roman"/>
              </w:rPr>
              <w:lastRenderedPageBreak/>
              <w:t>Категория (бюджетные учреждения, управляющи</w:t>
            </w:r>
            <w:r w:rsidRPr="00146399">
              <w:rPr>
                <w:rFonts w:ascii="Times New Roman" w:hAnsi="Times New Roman" w:cs="Times New Roman"/>
              </w:rPr>
              <w:lastRenderedPageBreak/>
              <w:t>е компании, ТСЖ,ТОС, прочие юр. Лица (включая ИП)</w:t>
            </w:r>
          </w:p>
        </w:tc>
        <w:tc>
          <w:tcPr>
            <w:tcW w:w="2765"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ind w:firstLine="105"/>
              <w:jc w:val="center"/>
              <w:rPr>
                <w:rFonts w:ascii="Times New Roman" w:hAnsi="Times New Roman" w:cs="Times New Roman"/>
              </w:rPr>
            </w:pPr>
            <w:r w:rsidRPr="00146399">
              <w:rPr>
                <w:rFonts w:ascii="Times New Roman" w:hAnsi="Times New Roman" w:cs="Times New Roman"/>
              </w:rPr>
              <w:t xml:space="preserve">Наименование, </w:t>
            </w:r>
            <w:r w:rsidRPr="00146399">
              <w:rPr>
                <w:rFonts w:ascii="Times New Roman" w:hAnsi="Times New Roman" w:cs="Times New Roman"/>
              </w:rPr>
              <w:lastRenderedPageBreak/>
              <w:t>организационно-правовая форма</w:t>
            </w:r>
          </w:p>
        </w:tc>
        <w:tc>
          <w:tcPr>
            <w:tcW w:w="1559"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ind w:firstLine="34"/>
              <w:jc w:val="center"/>
              <w:rPr>
                <w:rFonts w:ascii="Times New Roman" w:hAnsi="Times New Roman" w:cs="Times New Roman"/>
              </w:rPr>
            </w:pPr>
            <w:r w:rsidRPr="00146399">
              <w:rPr>
                <w:rFonts w:ascii="Times New Roman" w:hAnsi="Times New Roman" w:cs="Times New Roman"/>
              </w:rPr>
              <w:t>ИНН</w:t>
            </w:r>
          </w:p>
        </w:tc>
        <w:tc>
          <w:tcPr>
            <w:tcW w:w="2498" w:type="dxa"/>
            <w:gridSpan w:val="2"/>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ind w:firstLine="34"/>
              <w:jc w:val="center"/>
              <w:rPr>
                <w:rFonts w:ascii="Times New Roman" w:hAnsi="Times New Roman" w:cs="Times New Roman"/>
              </w:rPr>
            </w:pPr>
            <w:r w:rsidRPr="00146399">
              <w:rPr>
                <w:rFonts w:ascii="Times New Roman" w:hAnsi="Times New Roman" w:cs="Times New Roman"/>
              </w:rPr>
              <w:t>Юридический адрес</w:t>
            </w:r>
          </w:p>
        </w:tc>
      </w:tr>
      <w:tr w:rsidR="00146399" w:rsidRPr="00146399" w:rsidTr="007F220B">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Прибыткова Л.В. , пос. Синега, магазин</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290701203643</w:t>
            </w:r>
          </w:p>
        </w:tc>
        <w:tc>
          <w:tcPr>
            <w:tcW w:w="2498" w:type="dxa"/>
            <w:gridSpan w:val="2"/>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Архангельская обл., Вельский район</w:t>
            </w:r>
          </w:p>
        </w:tc>
      </w:tr>
      <w:tr w:rsidR="00146399" w:rsidRPr="00146399" w:rsidTr="007F220B">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Фекличева О.Н., д. Прилуцкая, ул. Западная, 1 магазин «Продукты»</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290701110318</w:t>
            </w:r>
          </w:p>
        </w:tc>
        <w:tc>
          <w:tcPr>
            <w:tcW w:w="2498" w:type="dxa"/>
            <w:gridSpan w:val="2"/>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Вельский район, д. Трасовская</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Рохина Т.В. магазин, д. Прилуцкая</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290701596360</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Архангельская обл. Вельский р-он</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Рассветалов Д.С. магазин «Надежда», пос. Зелёный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780627889371</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Архангельская обл. Вельский р-он, д. Лукинская, ул. Шоссейная, 1б</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Магазин «Продукты» д. Ежевская</w:t>
            </w:r>
          </w:p>
        </w:tc>
        <w:tc>
          <w:tcPr>
            <w:tcW w:w="1559" w:type="dxa"/>
          </w:tcPr>
          <w:p w:rsidR="00146399" w:rsidRPr="00146399" w:rsidRDefault="00146399" w:rsidP="00146399">
            <w:pPr>
              <w:ind w:firstLine="0"/>
              <w:rPr>
                <w:rFonts w:ascii="Times New Roman" w:hAnsi="Times New Roman" w:cs="Times New Roman"/>
                <w:b/>
              </w:rPr>
            </w:pPr>
          </w:p>
        </w:tc>
        <w:tc>
          <w:tcPr>
            <w:tcW w:w="2463" w:type="dxa"/>
          </w:tcPr>
          <w:p w:rsidR="00146399" w:rsidRPr="00146399" w:rsidRDefault="00146399" w:rsidP="00146399">
            <w:pPr>
              <w:ind w:firstLine="0"/>
              <w:rPr>
                <w:rFonts w:ascii="Times New Roman" w:hAnsi="Times New Roman" w:cs="Times New Roman"/>
                <w:b/>
              </w:rPr>
            </w:pP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Меньшиков Ю.Н магазин «Санта-Барбара», д. Шиловская</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29070001062</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Г.Вельск, д. Лукинская</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Козлов О.С.</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290700033188</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Г. Вельск, д. Г-Муравьёвская</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Любарский Ю.А. Кафе-гостиница «Колесо», д. Шиловская</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290701914397</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Архангельская обл., г. Вельск.</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Угрюмова О.В. кафе-гостиница «Уют»</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29070070727</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Вельский р-он, д. Костинская, 10</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Васендин А.П., пос. Зелёный Бор, Пилорама</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290700190046</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 Вельский район</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Шашков Д.С. , пилорама, п. Зелёный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290704156960</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 Вельский</w:t>
            </w:r>
          </w:p>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 xml:space="preserve"> р-он,  д. Филяевская</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Подолян А.В. пилорама, д. Костинская</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290700440320</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 Архангельская обл.,Вельский р-он, д. Костинская, 12а</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Михалёв С.В., пилорама, п. Зелёный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290702705075</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область, Вельский район.</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ООО</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Глобус-Р ,п. Зелёный Бор, 30/5</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2907010420</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обл.,Вльский район.</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Губин Н.А. пилорама, д. Ленино-Ульяновская</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290700029880</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обл.,Вльский район.</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Елизарова А.А. пилорама, п. Зеленый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290702605627</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 Вельский район</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Сусяев А.А., пилорама, п. Зелёный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290700134500</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165151 Архангельская обл., Вельский р-он, д. Вороновская</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Васильевский А.А. пилорама, п.Зелёный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290701303486</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165151 Архангельская обл., Вельский р-он, д. Вороновская</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Плясовицын Ф.Н. , пилорама, п. Зеленый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760804472917</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Ярославская обл., Переславль-Залесский</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Онучин Е.Б., производств. База, п. Зелёный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290701005909</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 г.Вельск</w:t>
            </w:r>
          </w:p>
        </w:tc>
      </w:tr>
      <w:tr w:rsidR="00146399" w:rsidTr="007F220B">
        <w:trPr>
          <w:gridAfter w:val="1"/>
          <w:wAfter w:w="35" w:type="dxa"/>
        </w:trPr>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Церковников А.И. , пилорама, п. Зеленый Бор</w:t>
            </w:r>
          </w:p>
        </w:tc>
        <w:tc>
          <w:tcPr>
            <w:tcW w:w="1559"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290700047455</w:t>
            </w:r>
          </w:p>
        </w:tc>
        <w:tc>
          <w:tcPr>
            <w:tcW w:w="2463"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165150 Архангельская обл., г.Вельск</w:t>
            </w:r>
          </w:p>
        </w:tc>
      </w:tr>
    </w:tbl>
    <w:p w:rsidR="00146399" w:rsidRPr="004C3D7F" w:rsidRDefault="00146399" w:rsidP="00146399"/>
    <w:p w:rsidR="00CC7736" w:rsidRPr="007F220B" w:rsidRDefault="0049073D" w:rsidP="0049073D">
      <w:pPr>
        <w:pStyle w:val="a5"/>
        <w:ind w:left="927" w:firstLine="0"/>
        <w:jc w:val="center"/>
        <w:rPr>
          <w:rFonts w:ascii="Times New Roman" w:hAnsi="Times New Roman" w:cs="Times New Roman"/>
          <w:b/>
          <w:color w:val="000000" w:themeColor="text1"/>
          <w:sz w:val="24"/>
          <w:szCs w:val="24"/>
        </w:rPr>
      </w:pPr>
      <w:r w:rsidRPr="007F220B">
        <w:rPr>
          <w:rFonts w:ascii="Times New Roman" w:hAnsi="Times New Roman" w:cs="Times New Roman"/>
          <w:b/>
          <w:color w:val="000000" w:themeColor="text1"/>
          <w:sz w:val="24"/>
          <w:szCs w:val="24"/>
        </w:rPr>
        <w:t>4.</w:t>
      </w:r>
      <w:r w:rsidR="00CC7736" w:rsidRPr="007F220B">
        <w:rPr>
          <w:rFonts w:ascii="Times New Roman" w:hAnsi="Times New Roman" w:cs="Times New Roman"/>
          <w:b/>
          <w:color w:val="000000" w:themeColor="text1"/>
          <w:sz w:val="24"/>
          <w:szCs w:val="24"/>
        </w:rPr>
        <w:t>Жилищный фонд</w:t>
      </w:r>
    </w:p>
    <w:p w:rsidR="007F220B" w:rsidRPr="007F220B" w:rsidRDefault="007F220B" w:rsidP="0049073D">
      <w:pPr>
        <w:pStyle w:val="a5"/>
        <w:ind w:left="927" w:firstLine="0"/>
        <w:jc w:val="center"/>
        <w:rPr>
          <w:rFonts w:ascii="Times New Roman" w:hAnsi="Times New Roman" w:cs="Times New Roman"/>
          <w:b/>
          <w:color w:val="000000" w:themeColor="text1"/>
          <w:sz w:val="24"/>
          <w:szCs w:val="24"/>
        </w:rPr>
      </w:pPr>
    </w:p>
    <w:p w:rsidR="003E76B9" w:rsidRPr="007F220B" w:rsidRDefault="00CC7736" w:rsidP="00CC7736">
      <w:pPr>
        <w:ind w:firstLine="567"/>
        <w:jc w:val="center"/>
        <w:rPr>
          <w:rFonts w:ascii="Times New Roman" w:hAnsi="Times New Roman" w:cs="Times New Roman"/>
          <w:b/>
          <w:color w:val="000000" w:themeColor="text1"/>
          <w:sz w:val="24"/>
          <w:szCs w:val="24"/>
        </w:rPr>
      </w:pPr>
      <w:r w:rsidRPr="007F220B">
        <w:rPr>
          <w:rFonts w:ascii="Times New Roman" w:hAnsi="Times New Roman" w:cs="Times New Roman"/>
          <w:b/>
          <w:color w:val="000000" w:themeColor="text1"/>
          <w:sz w:val="24"/>
          <w:szCs w:val="24"/>
        </w:rPr>
        <w:t>Состояние жилищно-коммунальной сферы сельского поселения</w:t>
      </w:r>
    </w:p>
    <w:p w:rsidR="007F220B" w:rsidRPr="007F220B" w:rsidRDefault="001A680A" w:rsidP="001A680A">
      <w:pPr>
        <w:spacing w:line="360" w:lineRule="auto"/>
        <w:ind w:firstLine="567"/>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 xml:space="preserve">Площадь муниципального </w:t>
      </w:r>
      <w:r w:rsidRPr="007F220B">
        <w:rPr>
          <w:rFonts w:ascii="Times New Roman" w:hAnsi="Times New Roman" w:cs="Times New Roman"/>
          <w:b/>
          <w:color w:val="000000" w:themeColor="text1"/>
          <w:sz w:val="24"/>
          <w:szCs w:val="24"/>
        </w:rPr>
        <w:t>жилого фонда</w:t>
      </w:r>
      <w:r w:rsidRPr="007F220B">
        <w:rPr>
          <w:rFonts w:ascii="Times New Roman" w:hAnsi="Times New Roman" w:cs="Times New Roman"/>
          <w:color w:val="000000" w:themeColor="text1"/>
          <w:sz w:val="24"/>
          <w:szCs w:val="24"/>
        </w:rPr>
        <w:t xml:space="preserve"> составляет в общей сложности </w:t>
      </w:r>
      <w:r w:rsidR="007F220B" w:rsidRPr="007F220B">
        <w:rPr>
          <w:rFonts w:ascii="Times New Roman" w:hAnsi="Times New Roman" w:cs="Times New Roman"/>
          <w:color w:val="000000" w:themeColor="text1"/>
          <w:sz w:val="24"/>
          <w:szCs w:val="24"/>
        </w:rPr>
        <w:t>39,3</w:t>
      </w:r>
      <w:r w:rsidRPr="007F220B">
        <w:rPr>
          <w:rFonts w:ascii="Times New Roman" w:hAnsi="Times New Roman" w:cs="Times New Roman"/>
          <w:color w:val="000000" w:themeColor="text1"/>
          <w:sz w:val="24"/>
          <w:szCs w:val="24"/>
        </w:rPr>
        <w:t xml:space="preserve"> тыс. </w:t>
      </w:r>
      <w:r w:rsidRPr="007F220B">
        <w:rPr>
          <w:rFonts w:ascii="Times New Roman" w:hAnsi="Times New Roman" w:cs="Times New Roman"/>
          <w:color w:val="000000" w:themeColor="text1"/>
          <w:sz w:val="24"/>
          <w:szCs w:val="24"/>
        </w:rPr>
        <w:lastRenderedPageBreak/>
        <w:t xml:space="preserve">кв. м, в том числе: в индивидуальных жилых домах </w:t>
      </w:r>
      <w:r w:rsidR="007F220B" w:rsidRPr="007F220B">
        <w:rPr>
          <w:rFonts w:ascii="Times New Roman" w:hAnsi="Times New Roman" w:cs="Times New Roman"/>
          <w:color w:val="000000" w:themeColor="text1"/>
          <w:sz w:val="24"/>
          <w:szCs w:val="24"/>
        </w:rPr>
        <w:t xml:space="preserve">32,2 тыс. кв. м </w:t>
      </w:r>
      <w:r w:rsidRPr="007F220B">
        <w:rPr>
          <w:rFonts w:ascii="Times New Roman" w:hAnsi="Times New Roman" w:cs="Times New Roman"/>
          <w:color w:val="000000" w:themeColor="text1"/>
          <w:sz w:val="24"/>
          <w:szCs w:val="24"/>
        </w:rPr>
        <w:t xml:space="preserve">в многоквартирных жилых домах </w:t>
      </w:r>
      <w:r w:rsidR="007F220B" w:rsidRPr="007F220B">
        <w:rPr>
          <w:rFonts w:ascii="Times New Roman" w:hAnsi="Times New Roman" w:cs="Times New Roman"/>
          <w:color w:val="000000" w:themeColor="text1"/>
          <w:sz w:val="24"/>
          <w:szCs w:val="24"/>
        </w:rPr>
        <w:t>–7,1 тыс.</w:t>
      </w:r>
      <w:r w:rsidRPr="007F220B">
        <w:rPr>
          <w:rFonts w:ascii="Times New Roman" w:hAnsi="Times New Roman" w:cs="Times New Roman"/>
          <w:color w:val="000000" w:themeColor="text1"/>
          <w:sz w:val="24"/>
          <w:szCs w:val="24"/>
        </w:rPr>
        <w:t xml:space="preserve"> кв. м</w:t>
      </w:r>
      <w:r w:rsidR="007F220B" w:rsidRPr="007F220B">
        <w:rPr>
          <w:rFonts w:ascii="Times New Roman" w:hAnsi="Times New Roman" w:cs="Times New Roman"/>
          <w:color w:val="000000" w:themeColor="text1"/>
          <w:sz w:val="24"/>
          <w:szCs w:val="24"/>
        </w:rPr>
        <w:t>.</w:t>
      </w:r>
    </w:p>
    <w:p w:rsidR="001A680A" w:rsidRPr="007F220B" w:rsidRDefault="001A680A" w:rsidP="001A680A">
      <w:pPr>
        <w:spacing w:line="360" w:lineRule="auto"/>
        <w:ind w:firstLine="567"/>
        <w:rPr>
          <w:rFonts w:ascii="Times New Roman" w:hAnsi="Times New Roman" w:cs="Times New Roman"/>
          <w:color w:val="000000" w:themeColor="text1"/>
          <w:sz w:val="24"/>
          <w:szCs w:val="24"/>
        </w:rPr>
      </w:pPr>
      <w:r w:rsidRPr="007F220B">
        <w:rPr>
          <w:rFonts w:ascii="Times New Roman" w:hAnsi="Times New Roman" w:cs="Times New Roman"/>
          <w:b/>
          <w:color w:val="000000" w:themeColor="text1"/>
          <w:sz w:val="24"/>
          <w:szCs w:val="24"/>
        </w:rPr>
        <w:t>Жилищнаяобеспеченность</w:t>
      </w:r>
      <w:r w:rsidRPr="007F220B">
        <w:rPr>
          <w:rFonts w:ascii="Times New Roman" w:hAnsi="Times New Roman" w:cs="Times New Roman"/>
          <w:color w:val="000000" w:themeColor="text1"/>
          <w:sz w:val="24"/>
          <w:szCs w:val="24"/>
        </w:rPr>
        <w:t xml:space="preserve"> составляет 24,6 кв. м/чел. Для сравнения, в Вельском районе жилищная обеспеченность в целом составляет 21,7 м</w:t>
      </w:r>
      <w:r w:rsidRPr="007F220B">
        <w:rPr>
          <w:rFonts w:ascii="Times New Roman" w:hAnsi="Times New Roman" w:cs="Times New Roman"/>
          <w:color w:val="000000" w:themeColor="text1"/>
          <w:sz w:val="24"/>
          <w:szCs w:val="24"/>
          <w:vertAlign w:val="superscript"/>
        </w:rPr>
        <w:t>2</w:t>
      </w:r>
      <w:r w:rsidRPr="007F220B">
        <w:rPr>
          <w:rFonts w:ascii="Times New Roman" w:hAnsi="Times New Roman" w:cs="Times New Roman"/>
          <w:color w:val="000000" w:themeColor="text1"/>
          <w:sz w:val="24"/>
          <w:szCs w:val="24"/>
        </w:rPr>
        <w:t>/чел.</w:t>
      </w:r>
    </w:p>
    <w:p w:rsidR="00850A90" w:rsidRDefault="00850A90" w:rsidP="00850A90">
      <w:pPr>
        <w:spacing w:line="276" w:lineRule="auto"/>
        <w:ind w:firstLine="567"/>
        <w:rPr>
          <w:rFonts w:ascii="Times New Roman" w:hAnsi="Times New Roman" w:cs="Times New Roman"/>
          <w:bCs/>
          <w:color w:val="000000" w:themeColor="text1"/>
          <w:sz w:val="24"/>
          <w:szCs w:val="24"/>
        </w:rPr>
      </w:pPr>
      <w:r w:rsidRPr="00850A90">
        <w:rPr>
          <w:rFonts w:ascii="Times New Roman" w:hAnsi="Times New Roman" w:cs="Times New Roman"/>
          <w:bCs/>
          <w:color w:val="000000" w:themeColor="text1"/>
          <w:sz w:val="24"/>
          <w:szCs w:val="24"/>
        </w:rPr>
        <w:t xml:space="preserve">Водоснабжением и водоотведением на территории д. Шиловская, д. Никифорово, </w:t>
      </w:r>
    </w:p>
    <w:p w:rsidR="00850A90" w:rsidRPr="00850A90" w:rsidRDefault="00850A90" w:rsidP="000310B2">
      <w:pPr>
        <w:spacing w:line="276" w:lineRule="auto"/>
        <w:ind w:firstLine="0"/>
        <w:rPr>
          <w:rFonts w:ascii="Times New Roman" w:hAnsi="Times New Roman" w:cs="Times New Roman"/>
          <w:bCs/>
          <w:color w:val="000000" w:themeColor="text1"/>
          <w:sz w:val="24"/>
          <w:szCs w:val="24"/>
        </w:rPr>
      </w:pPr>
      <w:r w:rsidRPr="00850A90">
        <w:rPr>
          <w:rFonts w:ascii="Times New Roman" w:hAnsi="Times New Roman" w:cs="Times New Roman"/>
          <w:bCs/>
          <w:color w:val="000000" w:themeColor="text1"/>
          <w:sz w:val="24"/>
          <w:szCs w:val="24"/>
        </w:rPr>
        <w:t>д. Ежевская занимается ООО «Водоресурс».</w:t>
      </w:r>
    </w:p>
    <w:p w:rsidR="00850A90" w:rsidRPr="00850A90" w:rsidRDefault="00850A90" w:rsidP="000310B2">
      <w:pPr>
        <w:pStyle w:val="af1"/>
        <w:shd w:val="clear" w:color="auto" w:fill="FFFFFF"/>
        <w:spacing w:before="0" w:beforeAutospacing="0" w:after="0" w:afterAutospacing="0" w:line="276" w:lineRule="auto"/>
        <w:ind w:firstLine="567"/>
        <w:jc w:val="both"/>
        <w:rPr>
          <w:color w:val="000000"/>
          <w:sz w:val="23"/>
          <w:szCs w:val="23"/>
        </w:rPr>
      </w:pPr>
      <w:r w:rsidRPr="00850A90">
        <w:rPr>
          <w:color w:val="000000"/>
          <w:sz w:val="23"/>
          <w:szCs w:val="23"/>
        </w:rPr>
        <w:t xml:space="preserve">Газоснабжение </w:t>
      </w:r>
      <w:r w:rsidR="000310B2">
        <w:rPr>
          <w:color w:val="000000"/>
          <w:sz w:val="23"/>
          <w:szCs w:val="23"/>
        </w:rPr>
        <w:t xml:space="preserve">населения </w:t>
      </w:r>
      <w:r w:rsidRPr="00850A90">
        <w:rPr>
          <w:color w:val="000000"/>
          <w:sz w:val="23"/>
          <w:szCs w:val="23"/>
        </w:rPr>
        <w:t>осуществляется на базе сжиженного баллонного газа. Так как природный газ является высокоэффективным энергоносителем, в условиях экономического кризиса газификация может составить основу социально-экономического развития территории поселения и обеспечить улучшение условия труда и быта населения, а также снижения загрязнения окружающей среды.</w:t>
      </w:r>
    </w:p>
    <w:p w:rsidR="00850A90" w:rsidRPr="00FB095A" w:rsidRDefault="00850A90" w:rsidP="000310B2">
      <w:pPr>
        <w:ind w:firstLine="567"/>
        <w:rPr>
          <w:rFonts w:ascii="Times New Roman" w:hAnsi="Times New Roman" w:cs="Times New Roman"/>
          <w:bCs/>
          <w:color w:val="000000" w:themeColor="text1"/>
          <w:sz w:val="24"/>
          <w:szCs w:val="24"/>
          <w:highlight w:val="yellow"/>
        </w:rPr>
      </w:pPr>
    </w:p>
    <w:p w:rsidR="001A680A" w:rsidRPr="007F220B" w:rsidRDefault="001A680A" w:rsidP="000310B2">
      <w:pPr>
        <w:ind w:firstLine="567"/>
        <w:rPr>
          <w:rFonts w:ascii="Times New Roman" w:hAnsi="Times New Roman" w:cs="Times New Roman"/>
          <w:bCs/>
          <w:color w:val="000000" w:themeColor="text1"/>
          <w:sz w:val="24"/>
          <w:szCs w:val="24"/>
        </w:rPr>
      </w:pPr>
      <w:r w:rsidRPr="007F220B">
        <w:rPr>
          <w:rFonts w:ascii="Times New Roman" w:hAnsi="Times New Roman" w:cs="Times New Roman"/>
          <w:b/>
          <w:bCs/>
          <w:color w:val="000000" w:themeColor="text1"/>
          <w:sz w:val="24"/>
          <w:szCs w:val="24"/>
        </w:rPr>
        <w:t>Таким образом</w:t>
      </w:r>
      <w:r w:rsidRPr="007F220B">
        <w:rPr>
          <w:rFonts w:ascii="Times New Roman" w:hAnsi="Times New Roman" w:cs="Times New Roman"/>
          <w:bCs/>
          <w:color w:val="000000" w:themeColor="text1"/>
          <w:sz w:val="24"/>
          <w:szCs w:val="24"/>
        </w:rPr>
        <w:t xml:space="preserve">, на основе проанализированных данных можно сделать следующие </w:t>
      </w:r>
      <w:r w:rsidRPr="007F220B">
        <w:rPr>
          <w:rFonts w:ascii="Times New Roman" w:hAnsi="Times New Roman" w:cs="Times New Roman"/>
          <w:b/>
          <w:bCs/>
          <w:color w:val="000000" w:themeColor="text1"/>
          <w:sz w:val="24"/>
          <w:szCs w:val="24"/>
        </w:rPr>
        <w:t>выводы</w:t>
      </w:r>
      <w:r w:rsidRPr="007F220B">
        <w:rPr>
          <w:rFonts w:ascii="Times New Roman" w:hAnsi="Times New Roman" w:cs="Times New Roman"/>
          <w:bCs/>
          <w:color w:val="000000" w:themeColor="text1"/>
          <w:sz w:val="24"/>
          <w:szCs w:val="24"/>
        </w:rPr>
        <w:t>:</w:t>
      </w:r>
    </w:p>
    <w:p w:rsidR="001A680A" w:rsidRPr="007F220B" w:rsidRDefault="001A680A" w:rsidP="000310B2">
      <w:pPr>
        <w:widowControl/>
        <w:numPr>
          <w:ilvl w:val="0"/>
          <w:numId w:val="30"/>
        </w:numPr>
        <w:tabs>
          <w:tab w:val="clear" w:pos="540"/>
          <w:tab w:val="num" w:pos="360"/>
        </w:tabs>
        <w:autoSpaceDE/>
        <w:autoSpaceDN/>
        <w:adjustRightInd/>
        <w:ind w:left="0" w:firstLine="0"/>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Имеется ряд позитивных тенденций, позволяющих прогнозировать дальнейшее развитие и улучшение состояния жилищного фонда. Стабилизировалось положение в жилищном строительстве с тенденцией к росту объёмов нового строительства;</w:t>
      </w:r>
    </w:p>
    <w:p w:rsidR="001A680A" w:rsidRPr="007F220B" w:rsidRDefault="001A680A" w:rsidP="001A680A">
      <w:pPr>
        <w:widowControl/>
        <w:numPr>
          <w:ilvl w:val="0"/>
          <w:numId w:val="30"/>
        </w:numPr>
        <w:tabs>
          <w:tab w:val="clear" w:pos="540"/>
          <w:tab w:val="num" w:pos="360"/>
        </w:tabs>
        <w:autoSpaceDE/>
        <w:autoSpaceDN/>
        <w:adjustRightInd/>
        <w:ind w:left="0" w:firstLine="0"/>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решение жилищной проблемы за счёт государственных капитальных вложений и путём государственного распределения жилищного фонда не соответствует реалиям сегодняшнего дня, однако доля бюджета на строительство социального жилья должна повышаться и достигнуть не менее 15-20 % в объеме жилищного строительства.</w:t>
      </w:r>
    </w:p>
    <w:p w:rsidR="001A680A" w:rsidRPr="007F220B" w:rsidRDefault="001A680A" w:rsidP="001A680A">
      <w:pPr>
        <w:rPr>
          <w:rFonts w:ascii="Times New Roman" w:hAnsi="Times New Roman" w:cs="Times New Roman"/>
          <w:color w:val="000000" w:themeColor="text1"/>
          <w:sz w:val="24"/>
          <w:szCs w:val="24"/>
        </w:rPr>
      </w:pPr>
    </w:p>
    <w:p w:rsidR="001A680A" w:rsidRPr="007F220B" w:rsidRDefault="001A680A" w:rsidP="001A680A">
      <w:pPr>
        <w:ind w:firstLine="567"/>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 xml:space="preserve">В настоящее время </w:t>
      </w:r>
      <w:r w:rsidRPr="007F220B">
        <w:rPr>
          <w:rFonts w:ascii="Times New Roman" w:hAnsi="Times New Roman" w:cs="Times New Roman"/>
          <w:b/>
          <w:color w:val="000000" w:themeColor="text1"/>
          <w:sz w:val="24"/>
          <w:szCs w:val="24"/>
        </w:rPr>
        <w:t>стратегической целью</w:t>
      </w:r>
      <w:r w:rsidRPr="007F220B">
        <w:rPr>
          <w:rFonts w:ascii="Times New Roman" w:hAnsi="Times New Roman" w:cs="Times New Roman"/>
          <w:color w:val="000000" w:themeColor="text1"/>
          <w:sz w:val="24"/>
          <w:szCs w:val="24"/>
        </w:rPr>
        <w:t xml:space="preserve">  политики в жилищной сфере является </w:t>
      </w:r>
      <w:r w:rsidRPr="007F220B">
        <w:rPr>
          <w:rFonts w:ascii="Times New Roman" w:hAnsi="Times New Roman" w:cs="Times New Roman"/>
          <w:b/>
          <w:color w:val="000000" w:themeColor="text1"/>
          <w:sz w:val="24"/>
          <w:szCs w:val="24"/>
        </w:rPr>
        <w:t>создание комфортной среды</w:t>
      </w:r>
      <w:r w:rsidRPr="007F220B">
        <w:rPr>
          <w:rFonts w:ascii="Times New Roman" w:hAnsi="Times New Roman" w:cs="Times New Roman"/>
          <w:color w:val="000000" w:themeColor="text1"/>
          <w:sz w:val="24"/>
          <w:szCs w:val="24"/>
        </w:rPr>
        <w:t xml:space="preserve">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A680A" w:rsidRPr="007F220B" w:rsidRDefault="001A680A" w:rsidP="001A680A">
      <w:pPr>
        <w:ind w:firstLine="567"/>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Политика в сфере поддержки массового жилищного строительства  реализуется путем повышения эффективности мер по обеспечению жилищного строительства земельными участками, строительства инженерной и социальной инфраструктуры.</w:t>
      </w:r>
    </w:p>
    <w:p w:rsidR="001A680A" w:rsidRPr="007F220B" w:rsidRDefault="001A680A" w:rsidP="001A680A">
      <w:pPr>
        <w:ind w:firstLine="567"/>
        <w:rPr>
          <w:rFonts w:ascii="Times New Roman" w:hAnsi="Times New Roman" w:cs="Times New Roman"/>
          <w:color w:val="000000" w:themeColor="text1"/>
          <w:sz w:val="24"/>
          <w:szCs w:val="24"/>
        </w:rPr>
      </w:pPr>
      <w:r w:rsidRPr="007F220B">
        <w:rPr>
          <w:rFonts w:ascii="Times New Roman" w:hAnsi="Times New Roman" w:cs="Times New Roman"/>
          <w:b/>
          <w:color w:val="000000" w:themeColor="text1"/>
          <w:sz w:val="24"/>
          <w:szCs w:val="24"/>
        </w:rPr>
        <w:t>Развитие</w:t>
      </w:r>
      <w:r w:rsidRPr="007F220B">
        <w:rPr>
          <w:rFonts w:ascii="Times New Roman" w:hAnsi="Times New Roman" w:cs="Times New Roman"/>
          <w:color w:val="000000" w:themeColor="text1"/>
          <w:sz w:val="24"/>
          <w:szCs w:val="24"/>
        </w:rPr>
        <w:t xml:space="preserve"> индивидуального строительства позволяет решить жилищную проблему представителей различных слоев населения</w:t>
      </w:r>
    </w:p>
    <w:p w:rsidR="001A680A" w:rsidRPr="007F220B" w:rsidRDefault="001A680A" w:rsidP="001A680A">
      <w:pPr>
        <w:ind w:firstLine="567"/>
        <w:rPr>
          <w:rFonts w:ascii="Times New Roman" w:hAnsi="Times New Roman" w:cs="Times New Roman"/>
          <w:bCs/>
          <w:color w:val="000000" w:themeColor="text1"/>
          <w:sz w:val="24"/>
          <w:szCs w:val="24"/>
        </w:rPr>
      </w:pPr>
      <w:r w:rsidRPr="007F220B">
        <w:rPr>
          <w:rFonts w:ascii="Times New Roman" w:hAnsi="Times New Roman" w:cs="Times New Roman"/>
          <w:bCs/>
          <w:color w:val="000000" w:themeColor="text1"/>
          <w:sz w:val="24"/>
          <w:szCs w:val="24"/>
        </w:rPr>
        <w:t>С улучшением экономической обстановки и повышением доходов населения, введение ипотечного кредитования жилищного строительства будет являться стимулирующим фактором для приобретения жилья и закрепления населения.</w:t>
      </w:r>
    </w:p>
    <w:p w:rsidR="001A680A" w:rsidRPr="00075859" w:rsidRDefault="001A680A" w:rsidP="001A680A">
      <w:pPr>
        <w:ind w:firstLine="567"/>
        <w:rPr>
          <w:rFonts w:ascii="Times New Roman" w:hAnsi="Times New Roman" w:cs="Times New Roman"/>
          <w:bCs/>
          <w:color w:val="000000" w:themeColor="text1"/>
          <w:sz w:val="24"/>
          <w:szCs w:val="24"/>
        </w:rPr>
      </w:pPr>
      <w:r w:rsidRPr="007F220B">
        <w:rPr>
          <w:rFonts w:ascii="Times New Roman" w:hAnsi="Times New Roman" w:cs="Times New Roman"/>
          <w:bCs/>
          <w:color w:val="000000" w:themeColor="text1"/>
          <w:sz w:val="24"/>
          <w:szCs w:val="24"/>
        </w:rPr>
        <w:t>Основные цели решения жилищной проблемы – улучшение качества жизни, качества жилой среды населения, что в свою очередь повысит инвестиционную привлекательность и позволит закрепить молодые кадры в сельских поселениях.</w:t>
      </w:r>
    </w:p>
    <w:p w:rsidR="0010649C" w:rsidRPr="001A680A" w:rsidRDefault="0010649C" w:rsidP="001A680A">
      <w:pPr>
        <w:ind w:firstLine="567"/>
        <w:rPr>
          <w:rFonts w:ascii="Times New Roman" w:hAnsi="Times New Roman" w:cs="Times New Roman"/>
          <w:color w:val="000000" w:themeColor="text1"/>
          <w:sz w:val="28"/>
          <w:szCs w:val="24"/>
        </w:rPr>
      </w:pPr>
    </w:p>
    <w:p w:rsidR="0010649C" w:rsidRPr="00144BE3" w:rsidRDefault="0010649C" w:rsidP="00144BE3">
      <w:pPr>
        <w:ind w:left="1275" w:firstLine="141"/>
        <w:rPr>
          <w:rFonts w:ascii="Times New Roman" w:hAnsi="Times New Roman" w:cs="Times New Roman"/>
          <w:b/>
          <w:color w:val="000000" w:themeColor="text1"/>
          <w:sz w:val="24"/>
          <w:szCs w:val="24"/>
        </w:rPr>
      </w:pPr>
      <w:r w:rsidRPr="00144BE3">
        <w:rPr>
          <w:rFonts w:ascii="Times New Roman" w:hAnsi="Times New Roman" w:cs="Times New Roman"/>
          <w:b/>
          <w:color w:val="000000" w:themeColor="text1"/>
          <w:sz w:val="24"/>
          <w:szCs w:val="24"/>
        </w:rPr>
        <w:t>Анализ сильных и слабых сторон муниципального образования</w:t>
      </w:r>
    </w:p>
    <w:p w:rsidR="00773AE9" w:rsidRDefault="00773AE9" w:rsidP="00D243E0">
      <w:pPr>
        <w:ind w:firstLine="567"/>
        <w:rPr>
          <w:rFonts w:ascii="Times New Roman" w:hAnsi="Times New Roman" w:cs="Times New Roman"/>
          <w:color w:val="000000" w:themeColor="text1"/>
          <w:sz w:val="24"/>
          <w:szCs w:val="24"/>
        </w:rPr>
      </w:pPr>
    </w:p>
    <w:p w:rsidR="0010649C" w:rsidRDefault="00FB6016" w:rsidP="00D243E0">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Сильные стороны:</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Район обладает средним инвестиционным потенциалом;</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Климатические условия в целом благоприятны для жилищного строительства, рекреации и туризма;</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Достаточно велики лесные ресурсы и могут служить базой для соответствующих видов деятельности;</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Сохранена социальная сфера – образовательные, медицинские учреждения и </w:t>
      </w:r>
      <w:r w:rsidR="00FB095A">
        <w:rPr>
          <w:rFonts w:ascii="Times New Roman" w:hAnsi="Times New Roman" w:cs="Times New Roman"/>
          <w:color w:val="000000" w:themeColor="text1"/>
          <w:sz w:val="24"/>
          <w:szCs w:val="24"/>
        </w:rPr>
        <w:t>клубные системы</w:t>
      </w:r>
      <w:r>
        <w:rPr>
          <w:rFonts w:ascii="Times New Roman" w:hAnsi="Times New Roman" w:cs="Times New Roman"/>
          <w:color w:val="000000" w:themeColor="text1"/>
          <w:sz w:val="24"/>
          <w:szCs w:val="24"/>
        </w:rPr>
        <w:t>;</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Наличие земельных ресурсов для ведения сельского хозяйства, личного подсобного хозяйства;</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Относительно благо</w:t>
      </w:r>
      <w:r w:rsidR="009B287A">
        <w:rPr>
          <w:rFonts w:ascii="Times New Roman" w:hAnsi="Times New Roman" w:cs="Times New Roman"/>
          <w:color w:val="000000" w:themeColor="text1"/>
          <w:sz w:val="24"/>
          <w:szCs w:val="24"/>
        </w:rPr>
        <w:t>приятная экологическая ситуация;</w:t>
      </w:r>
    </w:p>
    <w:p w:rsidR="009B287A" w:rsidRDefault="009B287A"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Хорошая транспортная доступность;</w:t>
      </w:r>
    </w:p>
    <w:p w:rsidR="009B287A" w:rsidRDefault="009B287A"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Прохождение по территории муниципального образования федеральной трассы М-8 «</w:t>
      </w:r>
      <w:r w:rsidR="00752A50">
        <w:rPr>
          <w:rFonts w:ascii="Times New Roman" w:hAnsi="Times New Roman" w:cs="Times New Roman"/>
          <w:color w:val="000000" w:themeColor="text1"/>
          <w:sz w:val="24"/>
          <w:szCs w:val="24"/>
        </w:rPr>
        <w:t>Москва-Архангельск»</w:t>
      </w:r>
      <w:r>
        <w:rPr>
          <w:rFonts w:ascii="Times New Roman" w:hAnsi="Times New Roman" w:cs="Times New Roman"/>
          <w:color w:val="000000" w:themeColor="text1"/>
          <w:sz w:val="24"/>
          <w:szCs w:val="24"/>
        </w:rPr>
        <w:t>.</w:t>
      </w:r>
    </w:p>
    <w:p w:rsidR="00FB6016" w:rsidRDefault="00FB6016" w:rsidP="00FB6016">
      <w:pPr>
        <w:rPr>
          <w:rFonts w:ascii="Times New Roman" w:hAnsi="Times New Roman" w:cs="Times New Roman"/>
          <w:color w:val="000000" w:themeColor="text1"/>
          <w:sz w:val="24"/>
          <w:szCs w:val="24"/>
        </w:rPr>
      </w:pPr>
    </w:p>
    <w:p w:rsidR="00FB6016" w:rsidRDefault="00FB6016" w:rsidP="00FB60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Слабые стороны:</w:t>
      </w:r>
    </w:p>
    <w:p w:rsidR="00FB6016" w:rsidRDefault="00E73D27"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Неблагоприятная демографическая ситуация: высокий уровень естественной убыли, старение населения, отток молодежи из села;</w:t>
      </w:r>
    </w:p>
    <w:p w:rsidR="00E73D27" w:rsidRDefault="00E73D27"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Недостаточность рабочих мест;</w:t>
      </w:r>
    </w:p>
    <w:p w:rsidR="00E73D27" w:rsidRDefault="00A0698B"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Недостаток педагогических работников и их старение;</w:t>
      </w:r>
    </w:p>
    <w:p w:rsidR="00A0698B" w:rsidRDefault="00A0698B"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Недостаточный уровень предоставления образовательных услуг;</w:t>
      </w:r>
    </w:p>
    <w:p w:rsidR="00A0698B"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Отсутствие</w:t>
      </w:r>
      <w:r w:rsidR="00A0698B">
        <w:rPr>
          <w:rFonts w:ascii="Times New Roman" w:hAnsi="Times New Roman" w:cs="Times New Roman"/>
          <w:color w:val="000000" w:themeColor="text1"/>
          <w:sz w:val="24"/>
          <w:szCs w:val="24"/>
        </w:rPr>
        <w:t xml:space="preserve"> системы бытового обслуживания на территории МО;</w:t>
      </w:r>
    </w:p>
    <w:p w:rsidR="00A0698B"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Недостаточно развитая материальная база для развития физкультуры и спорта, слабое финансирование этой среды;</w:t>
      </w:r>
    </w:p>
    <w:p w:rsidR="00040329"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 уровень развития средств коммуникаций и информационных технологий, отсутствие оптоволоконной линии связи</w:t>
      </w:r>
      <w:r w:rsidR="009B287A">
        <w:rPr>
          <w:rFonts w:ascii="Times New Roman" w:hAnsi="Times New Roman" w:cs="Times New Roman"/>
          <w:color w:val="000000" w:themeColor="text1"/>
          <w:sz w:val="24"/>
          <w:szCs w:val="24"/>
        </w:rPr>
        <w:t xml:space="preserve"> в некоторых населенных пунктах муниципального образования, неустойчивая мобильная связь</w:t>
      </w:r>
      <w:r>
        <w:rPr>
          <w:rFonts w:ascii="Times New Roman" w:hAnsi="Times New Roman" w:cs="Times New Roman"/>
          <w:color w:val="000000" w:themeColor="text1"/>
          <w:sz w:val="24"/>
          <w:szCs w:val="24"/>
        </w:rPr>
        <w:t>;</w:t>
      </w:r>
    </w:p>
    <w:p w:rsidR="009B287A" w:rsidRDefault="009B287A" w:rsidP="00040329">
      <w:pPr>
        <w:pStyle w:val="a5"/>
        <w:ind w:left="1080" w:firstLine="0"/>
        <w:rPr>
          <w:rFonts w:ascii="Times New Roman" w:hAnsi="Times New Roman" w:cs="Times New Roman"/>
          <w:color w:val="000000" w:themeColor="text1"/>
          <w:sz w:val="24"/>
          <w:szCs w:val="24"/>
        </w:rPr>
      </w:pPr>
    </w:p>
    <w:p w:rsidR="00040329" w:rsidRDefault="009B287A" w:rsidP="00040329">
      <w:pPr>
        <w:pStyle w:val="a5"/>
        <w:ind w:left="108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видно из анализа </w:t>
      </w:r>
      <w:r w:rsidR="00040329">
        <w:rPr>
          <w:rFonts w:ascii="Times New Roman" w:hAnsi="Times New Roman" w:cs="Times New Roman"/>
          <w:color w:val="000000" w:themeColor="text1"/>
          <w:sz w:val="24"/>
          <w:szCs w:val="24"/>
        </w:rPr>
        <w:t>существуют следующие угрозы:</w:t>
      </w:r>
    </w:p>
    <w:p w:rsidR="00040329" w:rsidRDefault="004E160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Диспаритет цен на с</w:t>
      </w:r>
      <w:r w:rsidRPr="004E16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х продукцию (рост стоимости энергоносителей, запасных частей, удобрений и техники);</w:t>
      </w:r>
    </w:p>
    <w:p w:rsidR="004E160E"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Нехватка квалифицированной рабочей силы, старение и выбывание квалифицированных кадров;</w:t>
      </w:r>
    </w:p>
    <w:p w:rsidR="002C70BE"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Невозврат выпускников в поселение и отток молодого экономически активного населения за пределы поселения, района;</w:t>
      </w:r>
    </w:p>
    <w:p w:rsidR="002C70BE"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Снижение рождаемости;</w:t>
      </w:r>
    </w:p>
    <w:p w:rsidR="002C70BE"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Снижение налогового потенциала, недостаточная бюджетная обеспеченность из-за слабой экономической базы;</w:t>
      </w:r>
    </w:p>
    <w:p w:rsidR="00487E0C" w:rsidRDefault="00057127" w:rsidP="00D243E0">
      <w:pPr>
        <w:ind w:firstLine="0"/>
        <w:rPr>
          <w:rFonts w:ascii="Times New Roman" w:hAnsi="Times New Roman" w:cs="Times New Roman"/>
          <w:sz w:val="24"/>
          <w:szCs w:val="24"/>
        </w:rPr>
      </w:pPr>
      <w:r w:rsidRPr="002C70BE">
        <w:rPr>
          <w:rFonts w:ascii="Times New Roman" w:hAnsi="Times New Roman" w:cs="Times New Roman"/>
          <w:sz w:val="24"/>
          <w:szCs w:val="24"/>
        </w:rPr>
        <w:tab/>
      </w:r>
    </w:p>
    <w:p w:rsidR="00001583" w:rsidRDefault="00001583" w:rsidP="00D243E0">
      <w:pPr>
        <w:ind w:firstLine="0"/>
        <w:rPr>
          <w:rFonts w:ascii="Times New Roman" w:hAnsi="Times New Roman" w:cs="Times New Roman"/>
          <w:sz w:val="24"/>
          <w:szCs w:val="24"/>
        </w:rPr>
      </w:pPr>
      <w:r>
        <w:rPr>
          <w:rFonts w:ascii="Times New Roman" w:hAnsi="Times New Roman" w:cs="Times New Roman"/>
          <w:sz w:val="24"/>
          <w:szCs w:val="24"/>
        </w:rPr>
        <w:tab/>
        <w:t xml:space="preserve">Присутствует тенденция старения и выбывания квалифицированных кадров, демографические проблемы, связанные со старением, </w:t>
      </w:r>
      <w:r w:rsidR="00CC5815">
        <w:rPr>
          <w:rFonts w:ascii="Times New Roman" w:hAnsi="Times New Roman" w:cs="Times New Roman"/>
          <w:sz w:val="24"/>
          <w:szCs w:val="24"/>
        </w:rPr>
        <w:t>слабой рождаемостью и оттоком населения за территорию поселения, усиливающая финансовая нагрузка на экономически активное население, нехватка квалифицированной рабочей силы, выбытие и невозврат молодежи после обучения в учебных заведениях. Старение объектов культуры и их материальной базы, слабое обновление из-за отсутствия финансирования.</w:t>
      </w:r>
    </w:p>
    <w:p w:rsidR="00CC5815" w:rsidRDefault="00CC5815" w:rsidP="00D243E0">
      <w:pPr>
        <w:ind w:firstLine="0"/>
        <w:rPr>
          <w:rFonts w:ascii="Times New Roman" w:hAnsi="Times New Roman" w:cs="Times New Roman"/>
          <w:sz w:val="24"/>
          <w:szCs w:val="24"/>
        </w:rPr>
      </w:pPr>
      <w:r>
        <w:rPr>
          <w:rFonts w:ascii="Times New Roman" w:hAnsi="Times New Roman" w:cs="Times New Roman"/>
          <w:sz w:val="24"/>
          <w:szCs w:val="24"/>
        </w:rPr>
        <w:tab/>
        <w:t>В обобщенном виде главной целью Программы социально-экономического развития поселения на 2018-2022 гг. является устойчивое повышение качества жизни нынешних и будущих поколений жителей и развитие территории в социальной и экономической среде.</w:t>
      </w:r>
    </w:p>
    <w:p w:rsidR="001511B3" w:rsidRDefault="001511B3" w:rsidP="001511B3">
      <w:pPr>
        <w:ind w:firstLine="708"/>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1511B3" w:rsidRDefault="00445048"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w:t>
      </w:r>
      <w:r w:rsidR="007F1021">
        <w:rPr>
          <w:rFonts w:ascii="Times New Roman" w:hAnsi="Times New Roman" w:cs="Times New Roman"/>
          <w:sz w:val="24"/>
          <w:szCs w:val="24"/>
        </w:rPr>
        <w:t>ние</w:t>
      </w:r>
      <w:r>
        <w:rPr>
          <w:rFonts w:ascii="Times New Roman" w:hAnsi="Times New Roman" w:cs="Times New Roman"/>
          <w:sz w:val="24"/>
          <w:szCs w:val="24"/>
        </w:rPr>
        <w:t xml:space="preserve"> правовы</w:t>
      </w:r>
      <w:r w:rsidR="007F1021">
        <w:rPr>
          <w:rFonts w:ascii="Times New Roman" w:hAnsi="Times New Roman" w:cs="Times New Roman"/>
          <w:sz w:val="24"/>
          <w:szCs w:val="24"/>
        </w:rPr>
        <w:t>х</w:t>
      </w:r>
      <w:r>
        <w:rPr>
          <w:rFonts w:ascii="Times New Roman" w:hAnsi="Times New Roman" w:cs="Times New Roman"/>
          <w:sz w:val="24"/>
          <w:szCs w:val="24"/>
        </w:rPr>
        <w:t>, организационны</w:t>
      </w:r>
      <w:r w:rsidR="007F1021">
        <w:rPr>
          <w:rFonts w:ascii="Times New Roman" w:hAnsi="Times New Roman" w:cs="Times New Roman"/>
          <w:sz w:val="24"/>
          <w:szCs w:val="24"/>
        </w:rPr>
        <w:t>х, институциональных и экономических</w:t>
      </w:r>
      <w:r>
        <w:rPr>
          <w:rFonts w:ascii="Times New Roman" w:hAnsi="Times New Roman" w:cs="Times New Roman"/>
          <w:sz w:val="24"/>
          <w:szCs w:val="24"/>
        </w:rPr>
        <w:t xml:space="preserve"> услови</w:t>
      </w:r>
      <w:r w:rsidR="007F1021">
        <w:rPr>
          <w:rFonts w:ascii="Times New Roman" w:hAnsi="Times New Roman" w:cs="Times New Roman"/>
          <w:sz w:val="24"/>
          <w:szCs w:val="24"/>
        </w:rPr>
        <w:t>й</w:t>
      </w:r>
      <w:r>
        <w:rPr>
          <w:rFonts w:ascii="Times New Roman" w:hAnsi="Times New Roman" w:cs="Times New Roman"/>
          <w:sz w:val="24"/>
          <w:szCs w:val="24"/>
        </w:rPr>
        <w:t xml:space="preserve">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45048" w:rsidRDefault="00445048"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Развить и расширить сферу информационно-консультационного и правового обслуживания населения;</w:t>
      </w:r>
    </w:p>
    <w:p w:rsidR="00445048" w:rsidRPr="007F220B" w:rsidRDefault="007F1021"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Ремонт систем водоснабжения, теплоснабжения, канализации</w:t>
      </w:r>
      <w:r w:rsidR="00AB2E9B" w:rsidRPr="007F220B">
        <w:rPr>
          <w:rFonts w:ascii="Times New Roman" w:hAnsi="Times New Roman" w:cs="Times New Roman"/>
          <w:sz w:val="24"/>
          <w:szCs w:val="24"/>
        </w:rPr>
        <w:t>;</w:t>
      </w:r>
    </w:p>
    <w:p w:rsidR="00AB2E9B" w:rsidRPr="007F220B" w:rsidRDefault="007F1021"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Р</w:t>
      </w:r>
      <w:r w:rsidR="00AB2E9B" w:rsidRPr="007F220B">
        <w:rPr>
          <w:rFonts w:ascii="Times New Roman" w:hAnsi="Times New Roman" w:cs="Times New Roman"/>
          <w:sz w:val="24"/>
          <w:szCs w:val="24"/>
        </w:rPr>
        <w:t>емонт</w:t>
      </w:r>
      <w:r w:rsidRPr="007F220B">
        <w:rPr>
          <w:rFonts w:ascii="Times New Roman" w:hAnsi="Times New Roman" w:cs="Times New Roman"/>
          <w:sz w:val="24"/>
          <w:szCs w:val="24"/>
        </w:rPr>
        <w:t xml:space="preserve"> местных и межпоселенческих дорог</w:t>
      </w:r>
      <w:r w:rsidR="00AB2E9B" w:rsidRPr="007F220B">
        <w:rPr>
          <w:rFonts w:ascii="Times New Roman" w:hAnsi="Times New Roman" w:cs="Times New Roman"/>
          <w:sz w:val="24"/>
          <w:szCs w:val="24"/>
        </w:rPr>
        <w:t>;</w:t>
      </w:r>
    </w:p>
    <w:p w:rsidR="00AB2E9B" w:rsidRPr="007F220B" w:rsidRDefault="00D23F3F"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Доработать генеральный план застройки поселения;</w:t>
      </w:r>
    </w:p>
    <w:p w:rsidR="00D23F3F" w:rsidRPr="007F220B" w:rsidRDefault="00D23F3F"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Улучшить состояние здоровья населения за счет повышения доступности и качества физической культурой и спортом;</w:t>
      </w:r>
    </w:p>
    <w:p w:rsidR="00EC445A" w:rsidRPr="007F220B" w:rsidRDefault="00193C6A"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Отремонтировать объекты культуры и активизация культурной деятельности;</w:t>
      </w:r>
    </w:p>
    <w:p w:rsidR="00193C6A" w:rsidRPr="007F220B" w:rsidRDefault="00193C6A"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lastRenderedPageBreak/>
        <w:t>Развивать ЛПХ;</w:t>
      </w:r>
    </w:p>
    <w:p w:rsidR="00193C6A" w:rsidRDefault="00193C6A"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Создать условия для безопасного проживания населения;</w:t>
      </w:r>
    </w:p>
    <w:p w:rsidR="00193C6A" w:rsidRDefault="00193C6A"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Повышение качества и уровня жизни населения, его занятости и самозанятости</w:t>
      </w:r>
      <w:r w:rsidR="000A401A">
        <w:rPr>
          <w:rFonts w:ascii="Times New Roman" w:hAnsi="Times New Roman" w:cs="Times New Roman"/>
          <w:sz w:val="24"/>
          <w:szCs w:val="24"/>
        </w:rPr>
        <w:t>.</w:t>
      </w:r>
    </w:p>
    <w:p w:rsidR="000A401A" w:rsidRDefault="000A401A" w:rsidP="000A401A">
      <w:pPr>
        <w:pStyle w:val="a5"/>
        <w:ind w:left="0" w:firstLine="709"/>
        <w:rPr>
          <w:rFonts w:ascii="Times New Roman" w:hAnsi="Times New Roman" w:cs="Times New Roman"/>
          <w:sz w:val="24"/>
          <w:szCs w:val="24"/>
        </w:rPr>
      </w:pPr>
      <w:r>
        <w:rPr>
          <w:rFonts w:ascii="Times New Roman" w:hAnsi="Times New Roman" w:cs="Times New Roman"/>
          <w:sz w:val="24"/>
          <w:szCs w:val="24"/>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B33C9B" w:rsidRDefault="00B33C9B" w:rsidP="000A401A">
      <w:pPr>
        <w:pStyle w:val="a5"/>
        <w:ind w:left="0" w:firstLine="709"/>
        <w:rPr>
          <w:rFonts w:ascii="Times New Roman" w:hAnsi="Times New Roman" w:cs="Times New Roman"/>
          <w:sz w:val="24"/>
          <w:szCs w:val="24"/>
        </w:rPr>
      </w:pPr>
    </w:p>
    <w:p w:rsidR="005C01B0" w:rsidRDefault="005C01B0" w:rsidP="000A401A">
      <w:pPr>
        <w:pStyle w:val="a5"/>
        <w:ind w:left="0" w:firstLine="709"/>
        <w:rPr>
          <w:rFonts w:ascii="Times New Roman" w:hAnsi="Times New Roman" w:cs="Times New Roman"/>
          <w:sz w:val="24"/>
          <w:szCs w:val="24"/>
        </w:rPr>
      </w:pPr>
    </w:p>
    <w:p w:rsidR="005C01B0" w:rsidRDefault="005C01B0" w:rsidP="000A401A">
      <w:pPr>
        <w:pStyle w:val="a5"/>
        <w:ind w:left="0" w:firstLine="709"/>
        <w:rPr>
          <w:rFonts w:ascii="Times New Roman" w:hAnsi="Times New Roman" w:cs="Times New Roman"/>
          <w:sz w:val="24"/>
          <w:szCs w:val="24"/>
        </w:rPr>
      </w:pPr>
    </w:p>
    <w:p w:rsidR="00B33C9B" w:rsidRPr="00144BE3" w:rsidRDefault="00144BE3" w:rsidP="00144BE3">
      <w:pPr>
        <w:ind w:left="708" w:firstLine="0"/>
        <w:jc w:val="center"/>
        <w:rPr>
          <w:rFonts w:ascii="Times New Roman" w:hAnsi="Times New Roman" w:cs="Times New Roman"/>
          <w:b/>
          <w:sz w:val="24"/>
          <w:szCs w:val="24"/>
        </w:rPr>
      </w:pPr>
      <w:r w:rsidRPr="00144BE3">
        <w:rPr>
          <w:rFonts w:ascii="Times New Roman" w:hAnsi="Times New Roman" w:cs="Times New Roman"/>
          <w:b/>
          <w:sz w:val="24"/>
          <w:szCs w:val="24"/>
        </w:rPr>
        <w:t>5.</w:t>
      </w:r>
      <w:r w:rsidR="00B33C9B" w:rsidRPr="00144BE3">
        <w:rPr>
          <w:rFonts w:ascii="Times New Roman" w:hAnsi="Times New Roman" w:cs="Times New Roman"/>
          <w:b/>
          <w:sz w:val="24"/>
          <w:szCs w:val="24"/>
        </w:rPr>
        <w:t xml:space="preserve">Основные стратегические направления развития </w:t>
      </w:r>
      <w:r w:rsidR="005638F8" w:rsidRPr="00144BE3">
        <w:rPr>
          <w:rFonts w:ascii="Times New Roman" w:hAnsi="Times New Roman" w:cs="Times New Roman"/>
          <w:b/>
          <w:sz w:val="24"/>
          <w:szCs w:val="24"/>
        </w:rPr>
        <w:t>муниципального образования</w:t>
      </w:r>
    </w:p>
    <w:p w:rsidR="00AA6B79" w:rsidRDefault="00AA6B79" w:rsidP="00AA6B79">
      <w:pPr>
        <w:pStyle w:val="a5"/>
        <w:ind w:left="927" w:firstLine="0"/>
        <w:rPr>
          <w:rFonts w:ascii="Times New Roman" w:hAnsi="Times New Roman" w:cs="Times New Roman"/>
          <w:b/>
          <w:sz w:val="24"/>
          <w:szCs w:val="24"/>
        </w:rPr>
      </w:pPr>
    </w:p>
    <w:p w:rsidR="00AA6B79" w:rsidRDefault="00AA6B79" w:rsidP="00AA6B79">
      <w:pPr>
        <w:rPr>
          <w:rFonts w:ascii="Times New Roman" w:hAnsi="Times New Roman" w:cs="Times New Roman"/>
          <w:sz w:val="24"/>
          <w:szCs w:val="24"/>
        </w:rPr>
      </w:pPr>
      <w:r w:rsidRPr="00AA6B79">
        <w:rPr>
          <w:rFonts w:ascii="Times New Roman" w:hAnsi="Times New Roman" w:cs="Times New Roman"/>
          <w:sz w:val="24"/>
          <w:szCs w:val="24"/>
        </w:rPr>
        <w:t>Из анализа вытекает</w:t>
      </w:r>
      <w:r>
        <w:rPr>
          <w:rFonts w:ascii="Times New Roman" w:hAnsi="Times New Roman" w:cs="Times New Roman"/>
          <w:sz w:val="24"/>
          <w:szCs w:val="24"/>
        </w:rPr>
        <w:t>, что стратегическими направлениями развития должны стать следующие действия:</w:t>
      </w:r>
    </w:p>
    <w:p w:rsidR="00510024" w:rsidRDefault="00510024" w:rsidP="00AA6B79">
      <w:pPr>
        <w:rPr>
          <w:rFonts w:ascii="Times New Roman" w:hAnsi="Times New Roman" w:cs="Times New Roman"/>
          <w:b/>
          <w:sz w:val="24"/>
          <w:szCs w:val="24"/>
        </w:rPr>
      </w:pPr>
      <w:r w:rsidRPr="00510024">
        <w:rPr>
          <w:rFonts w:ascii="Times New Roman" w:hAnsi="Times New Roman" w:cs="Times New Roman"/>
          <w:b/>
          <w:sz w:val="24"/>
          <w:szCs w:val="24"/>
        </w:rPr>
        <w:t xml:space="preserve">Экономические: </w:t>
      </w:r>
    </w:p>
    <w:p w:rsidR="00F36AE3" w:rsidRPr="007F220B" w:rsidRDefault="00343CED" w:rsidP="00343CED">
      <w:pPr>
        <w:ind w:firstLine="708"/>
        <w:rPr>
          <w:rFonts w:ascii="Times New Roman" w:hAnsi="Times New Roman" w:cs="Times New Roman"/>
          <w:sz w:val="24"/>
          <w:szCs w:val="24"/>
        </w:rPr>
      </w:pPr>
      <w:r w:rsidRPr="007F220B">
        <w:rPr>
          <w:rFonts w:ascii="Times New Roman" w:hAnsi="Times New Roman" w:cs="Times New Roman"/>
          <w:sz w:val="24"/>
          <w:szCs w:val="24"/>
        </w:rPr>
        <w:t xml:space="preserve">1. Содействие </w:t>
      </w:r>
      <w:r w:rsidR="00C62C38" w:rsidRPr="007F220B">
        <w:rPr>
          <w:rFonts w:ascii="Times New Roman" w:hAnsi="Times New Roman" w:cs="Times New Roman"/>
          <w:sz w:val="24"/>
          <w:szCs w:val="24"/>
        </w:rPr>
        <w:t>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на взаимовыгодных условиях.</w:t>
      </w:r>
    </w:p>
    <w:p w:rsidR="00C62C38" w:rsidRDefault="005638F8" w:rsidP="00343CED">
      <w:pPr>
        <w:ind w:firstLine="708"/>
        <w:rPr>
          <w:rFonts w:ascii="Times New Roman" w:hAnsi="Times New Roman" w:cs="Times New Roman"/>
          <w:sz w:val="24"/>
          <w:szCs w:val="24"/>
        </w:rPr>
      </w:pPr>
      <w:r w:rsidRPr="007F220B">
        <w:rPr>
          <w:rFonts w:ascii="Times New Roman" w:hAnsi="Times New Roman" w:cs="Times New Roman"/>
          <w:sz w:val="24"/>
          <w:szCs w:val="24"/>
        </w:rPr>
        <w:t>2. С</w:t>
      </w:r>
      <w:r w:rsidR="00C62C38" w:rsidRPr="007F220B">
        <w:rPr>
          <w:rFonts w:ascii="Times New Roman" w:hAnsi="Times New Roman" w:cs="Times New Roman"/>
          <w:sz w:val="24"/>
          <w:szCs w:val="24"/>
        </w:rPr>
        <w:t>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056B1B" w:rsidRPr="00056B1B" w:rsidRDefault="00056B1B" w:rsidP="00343CED">
      <w:pPr>
        <w:ind w:firstLine="708"/>
        <w:rPr>
          <w:rFonts w:ascii="Times New Roman" w:hAnsi="Times New Roman" w:cs="Times New Roman"/>
          <w:b/>
          <w:sz w:val="24"/>
          <w:szCs w:val="24"/>
        </w:rPr>
      </w:pPr>
      <w:r w:rsidRPr="00056B1B">
        <w:rPr>
          <w:rFonts w:ascii="Times New Roman" w:hAnsi="Times New Roman" w:cs="Times New Roman"/>
          <w:b/>
          <w:sz w:val="24"/>
          <w:szCs w:val="24"/>
        </w:rPr>
        <w:t>Социальные:</w:t>
      </w:r>
    </w:p>
    <w:p w:rsidR="00F36AE3" w:rsidRDefault="00056B1B" w:rsidP="00D243E0">
      <w:pPr>
        <w:ind w:firstLine="0"/>
        <w:rPr>
          <w:rFonts w:ascii="Times New Roman" w:hAnsi="Times New Roman" w:cs="Times New Roman"/>
          <w:sz w:val="24"/>
          <w:szCs w:val="24"/>
        </w:rPr>
      </w:pPr>
      <w:r>
        <w:rPr>
          <w:rFonts w:ascii="Times New Roman" w:hAnsi="Times New Roman" w:cs="Times New Roman"/>
          <w:sz w:val="28"/>
          <w:szCs w:val="28"/>
        </w:rPr>
        <w:tab/>
      </w:r>
      <w:r w:rsidRPr="00056B1B">
        <w:rPr>
          <w:rFonts w:ascii="Times New Roman" w:hAnsi="Times New Roman" w:cs="Times New Roman"/>
          <w:sz w:val="24"/>
          <w:szCs w:val="24"/>
        </w:rPr>
        <w:t>1.</w:t>
      </w:r>
      <w:r>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участие в отраслевых районных, областных программах, российских грантах по развитию и укреплению данных отраслей;</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содействие предпринимательской инициативе по развитию данных направлений и всяческое ее поощрение (развитие и увеличение объемов платных услуг, предоставляемых социальными учреждениями  на территории поселения)</w:t>
      </w:r>
      <w:r w:rsidR="00C1249B">
        <w:rPr>
          <w:rFonts w:ascii="Times New Roman" w:hAnsi="Times New Roman" w:cs="Times New Roman"/>
          <w:sz w:val="24"/>
          <w:szCs w:val="24"/>
        </w:rPr>
        <w:t>.</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ab/>
        <w:t>2. Развитие личного подворья граждан, как источника доходов населения.</w:t>
      </w:r>
    </w:p>
    <w:p w:rsidR="00056B1B" w:rsidRPr="007F220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привлечение льготных кредитов из вышестоящих бюджетов на развитие личных подсобных хозяйств;</w:t>
      </w:r>
    </w:p>
    <w:p w:rsidR="00056B1B" w:rsidRPr="007F220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по максимуму привлечение населения к участию в сезонных ярмарках для торговли своей продукцией;</w:t>
      </w:r>
    </w:p>
    <w:p w:rsidR="00056B1B" w:rsidRPr="007F220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помощь населению в реализации мяса с личных подсобных хозяйств;</w:t>
      </w:r>
    </w:p>
    <w:p w:rsidR="00056B1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поддержка предпринимателей, ведущих закуп продукции с личных подсобных хозяйств на выгодных для населения условиях.</w:t>
      </w:r>
    </w:p>
    <w:p w:rsidR="00C1249B" w:rsidRDefault="00C1249B" w:rsidP="00D243E0">
      <w:pPr>
        <w:ind w:firstLine="0"/>
        <w:rPr>
          <w:rFonts w:ascii="Times New Roman" w:hAnsi="Times New Roman" w:cs="Times New Roman"/>
          <w:sz w:val="24"/>
          <w:szCs w:val="24"/>
        </w:rPr>
      </w:pPr>
      <w:r>
        <w:rPr>
          <w:rFonts w:ascii="Times New Roman" w:hAnsi="Times New Roman" w:cs="Times New Roman"/>
          <w:sz w:val="24"/>
          <w:szCs w:val="24"/>
        </w:rPr>
        <w:tab/>
        <w:t>3. Содействие в привлечении молодых специалистов, помощь членам их семей в устройстве на работу и помощь в решение вопросов по приобретению жилья.</w:t>
      </w:r>
    </w:p>
    <w:p w:rsidR="00C1249B" w:rsidRDefault="00C1249B" w:rsidP="00D243E0">
      <w:pPr>
        <w:ind w:firstLine="0"/>
        <w:rPr>
          <w:rFonts w:ascii="Times New Roman" w:hAnsi="Times New Roman" w:cs="Times New Roman"/>
          <w:sz w:val="24"/>
          <w:szCs w:val="24"/>
        </w:rPr>
      </w:pPr>
      <w:r>
        <w:rPr>
          <w:rFonts w:ascii="Times New Roman" w:hAnsi="Times New Roman" w:cs="Times New Roman"/>
          <w:sz w:val="24"/>
          <w:szCs w:val="24"/>
        </w:rPr>
        <w:tab/>
        <w:t>4. Содействие в обеспечении социально</w:t>
      </w:r>
      <w:r w:rsidR="0060676E">
        <w:rPr>
          <w:rFonts w:ascii="Times New Roman" w:hAnsi="Times New Roman" w:cs="Times New Roman"/>
          <w:sz w:val="24"/>
          <w:szCs w:val="24"/>
        </w:rPr>
        <w:t>й поддержки слабозащищенным сло</w:t>
      </w:r>
      <w:r>
        <w:rPr>
          <w:rFonts w:ascii="Times New Roman" w:hAnsi="Times New Roman" w:cs="Times New Roman"/>
          <w:sz w:val="24"/>
          <w:szCs w:val="24"/>
        </w:rPr>
        <w:t>ям населения: консультирование, помощь в получении субсидий, пособий, различных льготных выплат.</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5. Привлечение средств из областного и федерального бюджетов на укрепление жилищно-коммунальной сферы:</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 по областным программам на ремонт водопровода;</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 по программам молодая семья, сельское жилье, ипотечное кредитование для строительства или приобретения жилья гражданами, работающими и проживающими в поселении.</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 xml:space="preserve">6. Содействие в развитии систем телефонной и сотовой связи, охват сотовой </w:t>
      </w:r>
      <w:r w:rsidR="00D67B05">
        <w:rPr>
          <w:rFonts w:ascii="Times New Roman" w:hAnsi="Times New Roman" w:cs="Times New Roman"/>
          <w:sz w:val="24"/>
          <w:szCs w:val="24"/>
        </w:rPr>
        <w:t>связью</w:t>
      </w:r>
      <w:r>
        <w:rPr>
          <w:rFonts w:ascii="Times New Roman" w:hAnsi="Times New Roman" w:cs="Times New Roman"/>
          <w:sz w:val="24"/>
          <w:szCs w:val="24"/>
        </w:rPr>
        <w:t xml:space="preserve"> всех населенных пунктов поселения.</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7. Ремонт уличного освещения, установка экономичных светильников.</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lastRenderedPageBreak/>
        <w:tab/>
        <w:t>8. Ремонт и строительство дорог в границах поселения.</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9. Привлечение средств из бюджетов различных уровней для благоустройства поселения.</w:t>
      </w:r>
    </w:p>
    <w:p w:rsidR="008D0176" w:rsidRDefault="008D0176" w:rsidP="00D243E0">
      <w:pPr>
        <w:ind w:firstLine="0"/>
        <w:rPr>
          <w:rFonts w:ascii="Times New Roman" w:hAnsi="Times New Roman" w:cs="Times New Roman"/>
          <w:sz w:val="24"/>
          <w:szCs w:val="24"/>
        </w:rPr>
      </w:pPr>
    </w:p>
    <w:p w:rsidR="008D0176" w:rsidRDefault="008D0176" w:rsidP="007F220B">
      <w:pPr>
        <w:pStyle w:val="a5"/>
        <w:numPr>
          <w:ilvl w:val="0"/>
          <w:numId w:val="9"/>
        </w:numPr>
        <w:jc w:val="center"/>
        <w:rPr>
          <w:rFonts w:ascii="Times New Roman" w:hAnsi="Times New Roman" w:cs="Times New Roman"/>
          <w:b/>
          <w:sz w:val="24"/>
          <w:szCs w:val="24"/>
        </w:rPr>
      </w:pPr>
      <w:r w:rsidRPr="007F220B">
        <w:rPr>
          <w:rFonts w:ascii="Times New Roman" w:hAnsi="Times New Roman" w:cs="Times New Roman"/>
          <w:b/>
          <w:sz w:val="24"/>
          <w:szCs w:val="24"/>
        </w:rPr>
        <w:t xml:space="preserve">Система основных программных мероприятий по развитию </w:t>
      </w:r>
      <w:r w:rsidR="002676F5" w:rsidRPr="007F220B">
        <w:rPr>
          <w:rFonts w:ascii="Times New Roman" w:hAnsi="Times New Roman" w:cs="Times New Roman"/>
          <w:b/>
          <w:sz w:val="24"/>
          <w:szCs w:val="24"/>
        </w:rPr>
        <w:t>муниципального образования «</w:t>
      </w:r>
      <w:r w:rsidR="0019653F" w:rsidRPr="007F220B">
        <w:rPr>
          <w:rFonts w:ascii="Times New Roman" w:hAnsi="Times New Roman" w:cs="Times New Roman"/>
          <w:b/>
          <w:sz w:val="24"/>
          <w:szCs w:val="24"/>
        </w:rPr>
        <w:t>Усть-Вельское</w:t>
      </w:r>
      <w:r w:rsidR="002676F5" w:rsidRPr="007F220B">
        <w:rPr>
          <w:rFonts w:ascii="Times New Roman" w:hAnsi="Times New Roman" w:cs="Times New Roman"/>
          <w:b/>
          <w:sz w:val="24"/>
          <w:szCs w:val="24"/>
        </w:rPr>
        <w:t>»</w:t>
      </w:r>
    </w:p>
    <w:p w:rsidR="007F220B" w:rsidRPr="007F220B" w:rsidRDefault="007F220B" w:rsidP="007F220B">
      <w:pPr>
        <w:ind w:left="1080" w:firstLine="0"/>
        <w:jc w:val="center"/>
        <w:rPr>
          <w:rFonts w:ascii="Times New Roman" w:hAnsi="Times New Roman" w:cs="Times New Roman"/>
          <w:b/>
          <w:sz w:val="24"/>
          <w:szCs w:val="24"/>
        </w:rPr>
      </w:pPr>
    </w:p>
    <w:p w:rsidR="008D0176" w:rsidRDefault="008D0176" w:rsidP="008D0176">
      <w:pPr>
        <w:rPr>
          <w:rFonts w:ascii="Times New Roman" w:hAnsi="Times New Roman" w:cs="Times New Roman"/>
          <w:sz w:val="24"/>
          <w:szCs w:val="24"/>
        </w:rPr>
      </w:pPr>
      <w:r>
        <w:rPr>
          <w:rFonts w:ascii="Times New Roman" w:hAnsi="Times New Roman" w:cs="Times New Roman"/>
          <w:sz w:val="24"/>
          <w:szCs w:val="24"/>
        </w:rPr>
        <w:t xml:space="preserve">Мероприятия Программы социально-экономического развития </w:t>
      </w:r>
      <w:r w:rsidR="00372113">
        <w:rPr>
          <w:rFonts w:ascii="Times New Roman" w:hAnsi="Times New Roman" w:cs="Times New Roman"/>
          <w:sz w:val="24"/>
          <w:szCs w:val="24"/>
        </w:rPr>
        <w:t>МО «</w:t>
      </w:r>
      <w:r w:rsidR="0019653F">
        <w:rPr>
          <w:rFonts w:ascii="Times New Roman" w:hAnsi="Times New Roman" w:cs="Times New Roman"/>
          <w:sz w:val="24"/>
          <w:szCs w:val="24"/>
        </w:rPr>
        <w:t>Усть-Вельское</w:t>
      </w:r>
      <w:r w:rsidR="00372113">
        <w:rPr>
          <w:rFonts w:ascii="Times New Roman" w:hAnsi="Times New Roman" w:cs="Times New Roman"/>
          <w:sz w:val="24"/>
          <w:szCs w:val="24"/>
        </w:rPr>
        <w:t>»</w:t>
      </w:r>
      <w:r w:rsidR="00747567">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инвестиционных мероприятий, сгруппированных по системным признакам. Перечень основных программных мероприятий на период 2018-2022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D43D30" w:rsidRDefault="00D43D30" w:rsidP="008D0176">
      <w:pPr>
        <w:rPr>
          <w:rFonts w:ascii="Times New Roman" w:hAnsi="Times New Roman" w:cs="Times New Roman"/>
          <w:sz w:val="24"/>
          <w:szCs w:val="24"/>
        </w:rPr>
      </w:pPr>
    </w:p>
    <w:p w:rsidR="007F220B" w:rsidRDefault="00D273FA" w:rsidP="007F220B">
      <w:pPr>
        <w:pStyle w:val="a5"/>
        <w:numPr>
          <w:ilvl w:val="0"/>
          <w:numId w:val="9"/>
        </w:numPr>
        <w:jc w:val="center"/>
        <w:rPr>
          <w:rFonts w:ascii="Times New Roman" w:hAnsi="Times New Roman" w:cs="Times New Roman"/>
          <w:b/>
          <w:sz w:val="24"/>
          <w:szCs w:val="24"/>
        </w:rPr>
      </w:pPr>
      <w:r w:rsidRPr="007F220B">
        <w:rPr>
          <w:rFonts w:ascii="Times New Roman" w:hAnsi="Times New Roman" w:cs="Times New Roman"/>
          <w:b/>
          <w:sz w:val="24"/>
          <w:szCs w:val="24"/>
        </w:rPr>
        <w:t>Состав мероприятий по совершенствованию сферы управления и развития муниципального образования «</w:t>
      </w:r>
      <w:r w:rsidR="0019653F" w:rsidRPr="007F220B">
        <w:rPr>
          <w:rFonts w:ascii="Times New Roman" w:hAnsi="Times New Roman" w:cs="Times New Roman"/>
          <w:b/>
          <w:sz w:val="24"/>
          <w:szCs w:val="24"/>
        </w:rPr>
        <w:t>Усть-Вельское</w:t>
      </w:r>
      <w:r w:rsidRPr="007F220B">
        <w:rPr>
          <w:rFonts w:ascii="Times New Roman" w:hAnsi="Times New Roman" w:cs="Times New Roman"/>
          <w:b/>
          <w:sz w:val="24"/>
          <w:szCs w:val="24"/>
        </w:rPr>
        <w:t xml:space="preserve">» </w:t>
      </w:r>
    </w:p>
    <w:p w:rsidR="00D273FA" w:rsidRPr="007F220B" w:rsidRDefault="00D273FA" w:rsidP="007F220B">
      <w:pPr>
        <w:ind w:left="1080" w:firstLine="0"/>
        <w:jc w:val="center"/>
        <w:rPr>
          <w:rFonts w:ascii="Times New Roman" w:hAnsi="Times New Roman" w:cs="Times New Roman"/>
          <w:b/>
          <w:sz w:val="24"/>
          <w:szCs w:val="24"/>
        </w:rPr>
      </w:pPr>
      <w:r w:rsidRPr="007F220B">
        <w:rPr>
          <w:rFonts w:ascii="Times New Roman" w:hAnsi="Times New Roman" w:cs="Times New Roman"/>
          <w:b/>
          <w:sz w:val="24"/>
          <w:szCs w:val="24"/>
        </w:rPr>
        <w:t>Вельского района</w:t>
      </w:r>
    </w:p>
    <w:p w:rsidR="00144BE3" w:rsidRPr="00144BE3" w:rsidRDefault="00144BE3" w:rsidP="00144BE3">
      <w:pPr>
        <w:pStyle w:val="a5"/>
        <w:ind w:left="1440" w:firstLine="0"/>
        <w:rPr>
          <w:rFonts w:ascii="Times New Roman" w:hAnsi="Times New Roman" w:cs="Times New Roman"/>
          <w:b/>
          <w:sz w:val="24"/>
          <w:szCs w:val="24"/>
        </w:rPr>
      </w:pPr>
    </w:p>
    <w:tbl>
      <w:tblPr>
        <w:tblStyle w:val="a6"/>
        <w:tblW w:w="0" w:type="auto"/>
        <w:tblLayout w:type="fixed"/>
        <w:tblLook w:val="04A0"/>
      </w:tblPr>
      <w:tblGrid>
        <w:gridCol w:w="534"/>
        <w:gridCol w:w="2976"/>
        <w:gridCol w:w="1985"/>
        <w:gridCol w:w="1701"/>
        <w:gridCol w:w="2375"/>
      </w:tblGrid>
      <w:tr w:rsidR="00D273FA" w:rsidTr="005019FB">
        <w:tc>
          <w:tcPr>
            <w:tcW w:w="534"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мероприятия</w:t>
            </w:r>
          </w:p>
        </w:tc>
        <w:tc>
          <w:tcPr>
            <w:tcW w:w="1985"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tc>
        <w:tc>
          <w:tcPr>
            <w:tcW w:w="1701"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2375"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D273FA" w:rsidRPr="0036574C" w:rsidTr="005019FB">
        <w:tc>
          <w:tcPr>
            <w:tcW w:w="534" w:type="dxa"/>
          </w:tcPr>
          <w:p w:rsidR="00D273FA" w:rsidRPr="0036574C" w:rsidRDefault="0036574C" w:rsidP="00D273FA">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D273FA" w:rsidRPr="0036574C" w:rsidRDefault="0036574C" w:rsidP="0036574C">
            <w:pPr>
              <w:ind w:firstLine="0"/>
              <w:jc w:val="left"/>
              <w:rPr>
                <w:rFonts w:ascii="Times New Roman" w:hAnsi="Times New Roman" w:cs="Times New Roman"/>
                <w:sz w:val="24"/>
                <w:szCs w:val="24"/>
              </w:rPr>
            </w:pPr>
            <w:r>
              <w:rPr>
                <w:rFonts w:ascii="Times New Roman" w:hAnsi="Times New Roman" w:cs="Times New Roman"/>
                <w:sz w:val="24"/>
                <w:szCs w:val="24"/>
              </w:rPr>
              <w:t>Разработка перспективного плана развития МО в соответствии с Программой социально-экономического развития МО в соответствии с требованиями №131-ФЗ</w:t>
            </w:r>
          </w:p>
        </w:tc>
        <w:tc>
          <w:tcPr>
            <w:tcW w:w="1985" w:type="dxa"/>
          </w:tcPr>
          <w:p w:rsidR="00D273FA" w:rsidRDefault="005013CF" w:rsidP="0019653F">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19653F">
              <w:rPr>
                <w:rFonts w:ascii="Times New Roman" w:hAnsi="Times New Roman" w:cs="Times New Roman"/>
                <w:sz w:val="24"/>
                <w:szCs w:val="24"/>
              </w:rPr>
              <w:t>Усть-Вельское</w:t>
            </w:r>
            <w:r>
              <w:rPr>
                <w:rFonts w:ascii="Times New Roman" w:hAnsi="Times New Roman" w:cs="Times New Roman"/>
                <w:sz w:val="24"/>
                <w:szCs w:val="24"/>
              </w:rPr>
              <w:t>»</w:t>
            </w:r>
          </w:p>
          <w:p w:rsidR="007F220B" w:rsidRPr="0036574C" w:rsidRDefault="007F220B" w:rsidP="0019653F">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МО «Вельский муниципальный район»</w:t>
            </w:r>
          </w:p>
        </w:tc>
        <w:tc>
          <w:tcPr>
            <w:tcW w:w="1701" w:type="dxa"/>
          </w:tcPr>
          <w:p w:rsidR="00D273FA" w:rsidRPr="0036574C" w:rsidRDefault="005013CF" w:rsidP="007F220B">
            <w:pPr>
              <w:ind w:firstLine="0"/>
              <w:jc w:val="center"/>
              <w:rPr>
                <w:rFonts w:ascii="Times New Roman" w:hAnsi="Times New Roman" w:cs="Times New Roman"/>
                <w:sz w:val="24"/>
                <w:szCs w:val="24"/>
              </w:rPr>
            </w:pPr>
            <w:r>
              <w:rPr>
                <w:rFonts w:ascii="Times New Roman" w:hAnsi="Times New Roman" w:cs="Times New Roman"/>
                <w:sz w:val="24"/>
                <w:szCs w:val="24"/>
              </w:rPr>
              <w:t>2018 г.</w:t>
            </w:r>
          </w:p>
        </w:tc>
        <w:tc>
          <w:tcPr>
            <w:tcW w:w="2375" w:type="dxa"/>
          </w:tcPr>
          <w:p w:rsidR="00D273FA" w:rsidRPr="0036574C" w:rsidRDefault="005013CF" w:rsidP="0036574C">
            <w:pPr>
              <w:ind w:firstLine="0"/>
              <w:jc w:val="left"/>
              <w:rPr>
                <w:rFonts w:ascii="Times New Roman" w:hAnsi="Times New Roman" w:cs="Times New Roman"/>
                <w:sz w:val="24"/>
                <w:szCs w:val="24"/>
              </w:rPr>
            </w:pPr>
            <w:r>
              <w:rPr>
                <w:rFonts w:ascii="Times New Roman" w:hAnsi="Times New Roman" w:cs="Times New Roman"/>
                <w:sz w:val="24"/>
                <w:szCs w:val="24"/>
              </w:rPr>
              <w:t>Современная концепция управления, включающая основные направления социальной и экономической политики</w:t>
            </w:r>
          </w:p>
        </w:tc>
      </w:tr>
      <w:tr w:rsidR="00D273FA" w:rsidRPr="0036574C" w:rsidTr="005019FB">
        <w:tc>
          <w:tcPr>
            <w:tcW w:w="534" w:type="dxa"/>
          </w:tcPr>
          <w:p w:rsidR="00D273FA" w:rsidRPr="0036574C" w:rsidRDefault="00F337BD" w:rsidP="00D273FA">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Разработка плана мероприятий Программы социально-экономического развития МО </w:t>
            </w:r>
          </w:p>
        </w:tc>
        <w:tc>
          <w:tcPr>
            <w:tcW w:w="1985" w:type="dxa"/>
          </w:tcPr>
          <w:p w:rsidR="00D273FA" w:rsidRPr="0036574C" w:rsidRDefault="00F337BD"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r w:rsidR="007F220B">
              <w:rPr>
                <w:rFonts w:ascii="Times New Roman" w:hAnsi="Times New Roman" w:cs="Times New Roman"/>
                <w:sz w:val="24"/>
                <w:szCs w:val="24"/>
              </w:rPr>
              <w:t xml:space="preserve"> Администрация МО «Вельский муниципальный район»</w:t>
            </w:r>
          </w:p>
        </w:tc>
        <w:tc>
          <w:tcPr>
            <w:tcW w:w="1701"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Ежегодный план мероприятий  по реализации Программы</w:t>
            </w:r>
          </w:p>
        </w:tc>
      </w:tr>
      <w:tr w:rsidR="00D273FA" w:rsidRPr="0036574C" w:rsidTr="005019FB">
        <w:tc>
          <w:tcPr>
            <w:tcW w:w="534" w:type="dxa"/>
          </w:tcPr>
          <w:p w:rsidR="00D273FA" w:rsidRPr="0036574C" w:rsidRDefault="00AA550B" w:rsidP="00D273FA">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D273FA" w:rsidRPr="0036574C" w:rsidRDefault="00890E2D" w:rsidP="0036574C">
            <w:pPr>
              <w:ind w:firstLine="0"/>
              <w:jc w:val="left"/>
              <w:rPr>
                <w:rFonts w:ascii="Times New Roman" w:hAnsi="Times New Roman" w:cs="Times New Roman"/>
                <w:sz w:val="24"/>
                <w:szCs w:val="24"/>
              </w:rPr>
            </w:pPr>
            <w:r>
              <w:rPr>
                <w:rFonts w:ascii="Times New Roman" w:hAnsi="Times New Roman" w:cs="Times New Roman"/>
                <w:sz w:val="24"/>
                <w:szCs w:val="24"/>
              </w:rPr>
              <w:t>Переподготовка и повышение квалификации муниципальных служащих</w:t>
            </w:r>
          </w:p>
        </w:tc>
        <w:tc>
          <w:tcPr>
            <w:tcW w:w="1985" w:type="dxa"/>
          </w:tcPr>
          <w:p w:rsidR="00D273FA" w:rsidRPr="0036574C" w:rsidRDefault="00890E2D"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p>
        </w:tc>
        <w:tc>
          <w:tcPr>
            <w:tcW w:w="1701" w:type="dxa"/>
          </w:tcPr>
          <w:p w:rsidR="00D273FA" w:rsidRPr="0036574C" w:rsidRDefault="00890E2D"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AA2151"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муниципального управления</w:t>
            </w:r>
          </w:p>
        </w:tc>
      </w:tr>
      <w:tr w:rsidR="00D273FA" w:rsidRPr="0036574C" w:rsidTr="005019FB">
        <w:tc>
          <w:tcPr>
            <w:tcW w:w="534" w:type="dxa"/>
          </w:tcPr>
          <w:p w:rsidR="00D273FA" w:rsidRPr="0036574C" w:rsidRDefault="00CE5C24" w:rsidP="00D273F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5C01B0"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Организация поддержки малого бизнеса совместно с центром поддержки предпринимательства </w:t>
            </w:r>
          </w:p>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г. Вельск</w:t>
            </w:r>
          </w:p>
        </w:tc>
        <w:tc>
          <w:tcPr>
            <w:tcW w:w="1985" w:type="dxa"/>
          </w:tcPr>
          <w:p w:rsidR="00D273FA" w:rsidRPr="0036574C" w:rsidRDefault="00CE5C24"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r w:rsidR="007F220B">
              <w:rPr>
                <w:rFonts w:ascii="Times New Roman" w:hAnsi="Times New Roman" w:cs="Times New Roman"/>
                <w:sz w:val="24"/>
                <w:szCs w:val="24"/>
              </w:rPr>
              <w:t xml:space="preserve"> Администрация МО «Вельский муниципальный район»</w:t>
            </w:r>
          </w:p>
        </w:tc>
        <w:tc>
          <w:tcPr>
            <w:tcW w:w="1701"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предпринимательской активности в муниципальном образовании</w:t>
            </w:r>
          </w:p>
        </w:tc>
      </w:tr>
      <w:tr w:rsidR="00D273FA" w:rsidRPr="0036574C" w:rsidTr="005019FB">
        <w:tc>
          <w:tcPr>
            <w:tcW w:w="534" w:type="dxa"/>
          </w:tcPr>
          <w:p w:rsidR="00D273FA" w:rsidRPr="0036574C" w:rsidRDefault="005019FB" w:rsidP="00D273F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w:t>
            </w:r>
            <w:r>
              <w:rPr>
                <w:rFonts w:ascii="Times New Roman" w:hAnsi="Times New Roman" w:cs="Times New Roman"/>
                <w:sz w:val="24"/>
                <w:szCs w:val="24"/>
              </w:rPr>
              <w:lastRenderedPageBreak/>
              <w:t>муниципальной собственности</w:t>
            </w:r>
          </w:p>
        </w:tc>
        <w:tc>
          <w:tcPr>
            <w:tcW w:w="1985" w:type="dxa"/>
          </w:tcPr>
          <w:p w:rsidR="00D273FA" w:rsidRPr="0036574C" w:rsidRDefault="005019FB" w:rsidP="00C568D2">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муниципального образования </w:t>
            </w:r>
            <w:r>
              <w:rPr>
                <w:rFonts w:ascii="Times New Roman" w:hAnsi="Times New Roman" w:cs="Times New Roman"/>
                <w:sz w:val="24"/>
                <w:szCs w:val="24"/>
              </w:rPr>
              <w:lastRenderedPageBreak/>
              <w:t>«</w:t>
            </w:r>
            <w:r w:rsidR="00C568D2">
              <w:rPr>
                <w:rFonts w:ascii="Times New Roman" w:hAnsi="Times New Roman" w:cs="Times New Roman"/>
                <w:sz w:val="24"/>
                <w:szCs w:val="24"/>
              </w:rPr>
              <w:t>Усть-Вельское</w:t>
            </w:r>
            <w:r>
              <w:rPr>
                <w:rFonts w:ascii="Times New Roman" w:hAnsi="Times New Roman" w:cs="Times New Roman"/>
                <w:sz w:val="24"/>
                <w:szCs w:val="24"/>
              </w:rPr>
              <w:t>»</w:t>
            </w:r>
          </w:p>
        </w:tc>
        <w:tc>
          <w:tcPr>
            <w:tcW w:w="1701"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lastRenderedPageBreak/>
              <w:t>2018-2022 гг.</w:t>
            </w:r>
          </w:p>
        </w:tc>
        <w:tc>
          <w:tcPr>
            <w:tcW w:w="2375"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Повышение доходной части бюджета за счет </w:t>
            </w:r>
            <w:r>
              <w:rPr>
                <w:rFonts w:ascii="Times New Roman" w:hAnsi="Times New Roman" w:cs="Times New Roman"/>
                <w:sz w:val="24"/>
                <w:szCs w:val="24"/>
              </w:rPr>
              <w:lastRenderedPageBreak/>
              <w:t>эффективного использования муниципальной собственности</w:t>
            </w:r>
            <w:r w:rsidR="00D449E8">
              <w:rPr>
                <w:rFonts w:ascii="Times New Roman" w:hAnsi="Times New Roman" w:cs="Times New Roman"/>
                <w:sz w:val="24"/>
                <w:szCs w:val="24"/>
              </w:rPr>
              <w:t xml:space="preserve"> (оформление земельных участков и имущества в собственность граждан, получение свидетельств на землю и паспортов на жилые помещения)</w:t>
            </w:r>
          </w:p>
        </w:tc>
      </w:tr>
      <w:tr w:rsidR="00D273FA" w:rsidRPr="0036574C" w:rsidTr="005019FB">
        <w:tc>
          <w:tcPr>
            <w:tcW w:w="534" w:type="dxa"/>
          </w:tcPr>
          <w:p w:rsidR="00D273FA" w:rsidRPr="0036574C" w:rsidRDefault="00021379"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976"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Проведение систематических мероприятий по продвижению продукции ЛПХ: участие в проведении ярмарок, выставок, смотров, конкурсов и т.п.</w:t>
            </w:r>
          </w:p>
        </w:tc>
        <w:tc>
          <w:tcPr>
            <w:tcW w:w="1985" w:type="dxa"/>
          </w:tcPr>
          <w:p w:rsidR="007F220B" w:rsidRDefault="007F220B"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МО «Вельский муниципальный район»</w:t>
            </w:r>
          </w:p>
          <w:p w:rsidR="00D273FA" w:rsidRPr="0036574C" w:rsidRDefault="00F609E5"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p>
        </w:tc>
        <w:tc>
          <w:tcPr>
            <w:tcW w:w="1701"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Стимулирование производства и продвижение на рынок продукции, производимой предприятиями и ЛПХ муниципального образования</w:t>
            </w:r>
          </w:p>
        </w:tc>
      </w:tr>
      <w:tr w:rsidR="00D273FA" w:rsidRPr="0036574C" w:rsidTr="005019FB">
        <w:tc>
          <w:tcPr>
            <w:tcW w:w="534" w:type="dxa"/>
          </w:tcPr>
          <w:p w:rsidR="00D273FA" w:rsidRPr="0036574C" w:rsidRDefault="00496CD8" w:rsidP="00D273FA">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Совершенствование системы принятия и исполнения местного бюджета</w:t>
            </w:r>
          </w:p>
        </w:tc>
        <w:tc>
          <w:tcPr>
            <w:tcW w:w="1985" w:type="dxa"/>
          </w:tcPr>
          <w:p w:rsidR="00D273FA" w:rsidRPr="0036574C" w:rsidRDefault="00496CD8"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p>
        </w:tc>
        <w:tc>
          <w:tcPr>
            <w:tcW w:w="1701"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2018 г.</w:t>
            </w:r>
          </w:p>
        </w:tc>
        <w:tc>
          <w:tcPr>
            <w:tcW w:w="2375"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бюджетного процесса на местном уровне </w:t>
            </w:r>
          </w:p>
        </w:tc>
      </w:tr>
      <w:tr w:rsidR="00D273FA" w:rsidRPr="0036574C" w:rsidTr="005019FB">
        <w:tc>
          <w:tcPr>
            <w:tcW w:w="534" w:type="dxa"/>
          </w:tcPr>
          <w:p w:rsidR="00D273FA" w:rsidRPr="0036574C" w:rsidRDefault="00D26ECE" w:rsidP="00D273F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D273FA" w:rsidRPr="007F220B" w:rsidRDefault="00D26ECE" w:rsidP="0036574C">
            <w:pPr>
              <w:ind w:firstLine="0"/>
              <w:jc w:val="left"/>
              <w:rPr>
                <w:rFonts w:ascii="Times New Roman" w:hAnsi="Times New Roman" w:cs="Times New Roman"/>
                <w:sz w:val="24"/>
                <w:szCs w:val="24"/>
              </w:rPr>
            </w:pPr>
            <w:r w:rsidRPr="007F220B">
              <w:rPr>
                <w:rFonts w:ascii="Times New Roman" w:hAnsi="Times New Roman" w:cs="Times New Roman"/>
                <w:sz w:val="24"/>
                <w:szCs w:val="24"/>
              </w:rPr>
              <w:t>Формирование эффективной системы управления жилищно-коммунальным комплексом муниципального образования: инженерным обеспечением, благоустройством</w:t>
            </w:r>
          </w:p>
        </w:tc>
        <w:tc>
          <w:tcPr>
            <w:tcW w:w="1985" w:type="dxa"/>
          </w:tcPr>
          <w:p w:rsidR="00D273FA" w:rsidRPr="007F220B" w:rsidRDefault="007F220B" w:rsidP="00C568D2">
            <w:pPr>
              <w:ind w:firstLine="0"/>
              <w:jc w:val="left"/>
              <w:rPr>
                <w:rFonts w:ascii="Times New Roman" w:hAnsi="Times New Roman" w:cs="Times New Roman"/>
                <w:sz w:val="24"/>
                <w:szCs w:val="24"/>
              </w:rPr>
            </w:pPr>
            <w:r w:rsidRPr="007F220B">
              <w:rPr>
                <w:rFonts w:ascii="Times New Roman" w:hAnsi="Times New Roman" w:cs="Times New Roman"/>
                <w:sz w:val="24"/>
                <w:szCs w:val="24"/>
              </w:rPr>
              <w:t>Администрация МО «Вельский муниципальный район»</w:t>
            </w:r>
          </w:p>
        </w:tc>
        <w:tc>
          <w:tcPr>
            <w:tcW w:w="1701" w:type="dxa"/>
          </w:tcPr>
          <w:p w:rsidR="00D273FA" w:rsidRPr="007F220B" w:rsidRDefault="00D26ECE" w:rsidP="0036574C">
            <w:pPr>
              <w:ind w:firstLine="0"/>
              <w:jc w:val="left"/>
              <w:rPr>
                <w:rFonts w:ascii="Times New Roman" w:hAnsi="Times New Roman" w:cs="Times New Roman"/>
                <w:sz w:val="24"/>
                <w:szCs w:val="24"/>
              </w:rPr>
            </w:pPr>
            <w:r w:rsidRPr="007F220B">
              <w:rPr>
                <w:rFonts w:ascii="Times New Roman" w:hAnsi="Times New Roman" w:cs="Times New Roman"/>
                <w:sz w:val="24"/>
                <w:szCs w:val="24"/>
              </w:rPr>
              <w:t>2018-2022 гг.</w:t>
            </w:r>
          </w:p>
        </w:tc>
        <w:tc>
          <w:tcPr>
            <w:tcW w:w="2375" w:type="dxa"/>
          </w:tcPr>
          <w:p w:rsidR="00D273FA" w:rsidRPr="007F220B" w:rsidRDefault="00D26ECE" w:rsidP="0036574C">
            <w:pPr>
              <w:ind w:firstLine="0"/>
              <w:jc w:val="left"/>
              <w:rPr>
                <w:rFonts w:ascii="Times New Roman" w:hAnsi="Times New Roman" w:cs="Times New Roman"/>
                <w:sz w:val="24"/>
                <w:szCs w:val="24"/>
              </w:rPr>
            </w:pPr>
            <w:r w:rsidRPr="007F220B">
              <w:rPr>
                <w:rFonts w:ascii="Times New Roman" w:hAnsi="Times New Roman" w:cs="Times New Roman"/>
                <w:sz w:val="24"/>
                <w:szCs w:val="24"/>
              </w:rPr>
              <w:t>Повышение качества предоставляемых жилищно-коммунальных услуг</w:t>
            </w:r>
          </w:p>
        </w:tc>
      </w:tr>
      <w:tr w:rsidR="00D273FA" w:rsidRPr="0036574C" w:rsidTr="005019FB">
        <w:tc>
          <w:tcPr>
            <w:tcW w:w="534" w:type="dxa"/>
          </w:tcPr>
          <w:p w:rsidR="00D273FA" w:rsidRPr="0036574C" w:rsidRDefault="00060D8A" w:rsidP="00D273FA">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976" w:type="dxa"/>
          </w:tcPr>
          <w:p w:rsidR="00D273FA" w:rsidRPr="0036574C" w:rsidRDefault="00060D8A" w:rsidP="0036574C">
            <w:pPr>
              <w:ind w:firstLine="0"/>
              <w:jc w:val="left"/>
              <w:rPr>
                <w:rFonts w:ascii="Times New Roman" w:hAnsi="Times New Roman" w:cs="Times New Roman"/>
                <w:sz w:val="24"/>
                <w:szCs w:val="24"/>
              </w:rPr>
            </w:pPr>
            <w:r>
              <w:rPr>
                <w:rFonts w:ascii="Times New Roman" w:hAnsi="Times New Roman" w:cs="Times New Roman"/>
                <w:sz w:val="24"/>
                <w:szCs w:val="24"/>
              </w:rPr>
              <w:t>Анализ и контроль социально-экономической ситуации</w:t>
            </w:r>
            <w:r w:rsidR="00C713AC">
              <w:rPr>
                <w:rFonts w:ascii="Times New Roman" w:hAnsi="Times New Roman" w:cs="Times New Roman"/>
                <w:sz w:val="24"/>
                <w:szCs w:val="24"/>
              </w:rPr>
              <w:t xml:space="preserve"> в МО</w:t>
            </w:r>
          </w:p>
        </w:tc>
        <w:tc>
          <w:tcPr>
            <w:tcW w:w="1985" w:type="dxa"/>
          </w:tcPr>
          <w:p w:rsidR="00D273FA" w:rsidRPr="0036574C" w:rsidRDefault="00C713AC" w:rsidP="00C568D2">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r w:rsidR="007F220B">
              <w:rPr>
                <w:rFonts w:ascii="Times New Roman" w:hAnsi="Times New Roman" w:cs="Times New Roman"/>
                <w:sz w:val="24"/>
                <w:szCs w:val="24"/>
              </w:rPr>
              <w:t xml:space="preserve"> Администрация МО «Вельский муниципальный район»</w:t>
            </w:r>
          </w:p>
        </w:tc>
        <w:tc>
          <w:tcPr>
            <w:tcW w:w="1701"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375"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Выявление основных проблем, причин их возникновения и принятие управленческих решений, направленных на их устранение</w:t>
            </w:r>
          </w:p>
        </w:tc>
      </w:tr>
      <w:tr w:rsidR="00D273FA" w:rsidRPr="0036574C" w:rsidTr="005019FB">
        <w:tc>
          <w:tcPr>
            <w:tcW w:w="534" w:type="dxa"/>
          </w:tcPr>
          <w:p w:rsidR="00D273FA" w:rsidRPr="0036574C" w:rsidRDefault="00127633" w:rsidP="00D273FA">
            <w:pPr>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D273FA" w:rsidRDefault="008F1078" w:rsidP="0036574C">
            <w:pPr>
              <w:ind w:firstLine="0"/>
              <w:jc w:val="left"/>
              <w:rPr>
                <w:rFonts w:ascii="Times New Roman" w:hAnsi="Times New Roman" w:cs="Times New Roman"/>
                <w:sz w:val="24"/>
                <w:szCs w:val="24"/>
              </w:rPr>
            </w:pPr>
            <w:r>
              <w:rPr>
                <w:rFonts w:ascii="Times New Roman" w:hAnsi="Times New Roman" w:cs="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w:t>
            </w:r>
            <w:r w:rsidR="005C01B0">
              <w:rPr>
                <w:rFonts w:ascii="Times New Roman" w:hAnsi="Times New Roman" w:cs="Times New Roman"/>
                <w:sz w:val="24"/>
                <w:szCs w:val="24"/>
              </w:rPr>
              <w:t>.</w:t>
            </w:r>
          </w:p>
          <w:p w:rsidR="009C73B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Контроль динамики </w:t>
            </w:r>
            <w:r>
              <w:rPr>
                <w:rFonts w:ascii="Times New Roman" w:hAnsi="Times New Roman" w:cs="Times New Roman"/>
                <w:sz w:val="24"/>
                <w:szCs w:val="24"/>
              </w:rPr>
              <w:lastRenderedPageBreak/>
              <w:t>развития ЛПХ</w:t>
            </w:r>
            <w:r w:rsidR="005C01B0">
              <w:rPr>
                <w:rFonts w:ascii="Times New Roman" w:hAnsi="Times New Roman" w:cs="Times New Roman"/>
                <w:sz w:val="24"/>
                <w:szCs w:val="24"/>
              </w:rPr>
              <w:t>.</w:t>
            </w:r>
          </w:p>
          <w:p w:rsidR="009C73BA" w:rsidRPr="0036574C"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Выявление потребности в кредитных ресурсах</w:t>
            </w:r>
            <w:r w:rsidR="005C01B0">
              <w:rPr>
                <w:rFonts w:ascii="Times New Roman" w:hAnsi="Times New Roman" w:cs="Times New Roman"/>
                <w:sz w:val="24"/>
                <w:szCs w:val="24"/>
              </w:rPr>
              <w:t>.</w:t>
            </w:r>
          </w:p>
        </w:tc>
        <w:tc>
          <w:tcPr>
            <w:tcW w:w="1985" w:type="dxa"/>
          </w:tcPr>
          <w:p w:rsidR="00D273FA" w:rsidRPr="0036574C" w:rsidRDefault="00C7702C" w:rsidP="00C568D2">
            <w:pPr>
              <w:ind w:firstLine="0"/>
              <w:jc w:val="left"/>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w:t>
            </w:r>
            <w:r w:rsidR="00C568D2">
              <w:rPr>
                <w:rFonts w:ascii="Times New Roman" w:hAnsi="Times New Roman" w:cs="Times New Roman"/>
                <w:sz w:val="24"/>
                <w:szCs w:val="24"/>
              </w:rPr>
              <w:t>Усть-Вельское</w:t>
            </w:r>
            <w:r>
              <w:rPr>
                <w:rFonts w:ascii="Times New Roman" w:hAnsi="Times New Roman" w:cs="Times New Roman"/>
                <w:sz w:val="24"/>
                <w:szCs w:val="24"/>
              </w:rPr>
              <w:t>»</w:t>
            </w:r>
          </w:p>
        </w:tc>
        <w:tc>
          <w:tcPr>
            <w:tcW w:w="1701" w:type="dxa"/>
          </w:tcPr>
          <w:p w:rsidR="00D273FA" w:rsidRPr="0036574C" w:rsidRDefault="00C7702C"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Развитие ЛПХ на территории МО</w:t>
            </w:r>
            <w:r w:rsidR="007F220B">
              <w:rPr>
                <w:rFonts w:ascii="Times New Roman" w:hAnsi="Times New Roman" w:cs="Times New Roman"/>
                <w:sz w:val="24"/>
                <w:szCs w:val="24"/>
              </w:rPr>
              <w:t xml:space="preserve"> «Усть-Вельское»</w:t>
            </w: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Pr="0036574C" w:rsidRDefault="009C73BA" w:rsidP="0019653F">
            <w:pPr>
              <w:ind w:firstLine="0"/>
              <w:jc w:val="left"/>
              <w:rPr>
                <w:rFonts w:ascii="Times New Roman" w:hAnsi="Times New Roman" w:cs="Times New Roman"/>
                <w:sz w:val="24"/>
                <w:szCs w:val="24"/>
              </w:rPr>
            </w:pPr>
          </w:p>
        </w:tc>
      </w:tr>
    </w:tbl>
    <w:p w:rsidR="00D273FA" w:rsidRDefault="00D273FA" w:rsidP="00D273FA">
      <w:pPr>
        <w:jc w:val="center"/>
        <w:rPr>
          <w:rFonts w:ascii="Times New Roman" w:hAnsi="Times New Roman" w:cs="Times New Roman"/>
          <w:b/>
          <w:sz w:val="24"/>
          <w:szCs w:val="24"/>
        </w:rPr>
      </w:pPr>
    </w:p>
    <w:p w:rsidR="00F0234B" w:rsidRDefault="00144BE3" w:rsidP="00D273FA">
      <w:pPr>
        <w:jc w:val="center"/>
        <w:rPr>
          <w:rFonts w:ascii="Times New Roman" w:hAnsi="Times New Roman" w:cs="Times New Roman"/>
          <w:b/>
          <w:sz w:val="24"/>
          <w:szCs w:val="24"/>
        </w:rPr>
      </w:pPr>
      <w:r w:rsidRPr="00144BE3">
        <w:rPr>
          <w:rFonts w:ascii="Times New Roman" w:hAnsi="Times New Roman" w:cs="Times New Roman"/>
          <w:b/>
          <w:sz w:val="24"/>
          <w:szCs w:val="24"/>
        </w:rPr>
        <w:t>8.</w:t>
      </w:r>
      <w:r w:rsidR="00F0234B">
        <w:rPr>
          <w:rFonts w:ascii="Times New Roman" w:hAnsi="Times New Roman" w:cs="Times New Roman"/>
          <w:b/>
          <w:sz w:val="24"/>
          <w:szCs w:val="24"/>
        </w:rPr>
        <w:t xml:space="preserve">Состав мероприятий по обеспечению условий функционирования и поддержанию работоспособности основных элементов </w:t>
      </w:r>
    </w:p>
    <w:p w:rsidR="00F0234B" w:rsidRDefault="00F0234B" w:rsidP="00D273FA">
      <w:pP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w:t>
      </w:r>
      <w:r w:rsidR="0019653F">
        <w:rPr>
          <w:rFonts w:ascii="Times New Roman" w:hAnsi="Times New Roman" w:cs="Times New Roman"/>
          <w:b/>
          <w:sz w:val="24"/>
          <w:szCs w:val="24"/>
        </w:rPr>
        <w:t>Усть-Вельское</w:t>
      </w:r>
      <w:r>
        <w:rPr>
          <w:rFonts w:ascii="Times New Roman" w:hAnsi="Times New Roman" w:cs="Times New Roman"/>
          <w:b/>
          <w:sz w:val="24"/>
          <w:szCs w:val="24"/>
        </w:rPr>
        <w:t>»</w:t>
      </w:r>
    </w:p>
    <w:p w:rsidR="007A3FD0" w:rsidRDefault="007A3FD0" w:rsidP="00D273FA">
      <w:pPr>
        <w:jc w:val="center"/>
        <w:rPr>
          <w:rFonts w:ascii="Times New Roman" w:hAnsi="Times New Roman" w:cs="Times New Roman"/>
          <w:b/>
          <w:sz w:val="24"/>
          <w:szCs w:val="24"/>
        </w:rPr>
      </w:pPr>
    </w:p>
    <w:tbl>
      <w:tblPr>
        <w:tblStyle w:val="a6"/>
        <w:tblW w:w="0" w:type="auto"/>
        <w:tblLayout w:type="fixed"/>
        <w:tblLook w:val="04A0"/>
      </w:tblPr>
      <w:tblGrid>
        <w:gridCol w:w="534"/>
        <w:gridCol w:w="3294"/>
        <w:gridCol w:w="1914"/>
        <w:gridCol w:w="1596"/>
        <w:gridCol w:w="2233"/>
      </w:tblGrid>
      <w:tr w:rsidR="007A3FD0" w:rsidTr="00F35391">
        <w:tc>
          <w:tcPr>
            <w:tcW w:w="53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329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мероприятия</w:t>
            </w:r>
          </w:p>
        </w:tc>
        <w:tc>
          <w:tcPr>
            <w:tcW w:w="191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tc>
        <w:tc>
          <w:tcPr>
            <w:tcW w:w="1596"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2233"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7A3FD0" w:rsidRPr="00E24A79" w:rsidTr="00F35391">
        <w:tc>
          <w:tcPr>
            <w:tcW w:w="534" w:type="dxa"/>
          </w:tcPr>
          <w:p w:rsidR="007A3FD0" w:rsidRPr="00E24A79" w:rsidRDefault="00E24A79" w:rsidP="00D273FA">
            <w:pPr>
              <w:ind w:firstLine="0"/>
              <w:jc w:val="center"/>
              <w:rPr>
                <w:rFonts w:ascii="Times New Roman" w:hAnsi="Times New Roman" w:cs="Times New Roman"/>
                <w:sz w:val="24"/>
                <w:szCs w:val="24"/>
              </w:rPr>
            </w:pPr>
            <w:r w:rsidRPr="00E24A79">
              <w:rPr>
                <w:rFonts w:ascii="Times New Roman" w:hAnsi="Times New Roman" w:cs="Times New Roman"/>
                <w:sz w:val="24"/>
                <w:szCs w:val="24"/>
              </w:rPr>
              <w:t>1</w:t>
            </w:r>
          </w:p>
        </w:tc>
        <w:tc>
          <w:tcPr>
            <w:tcW w:w="3294" w:type="dxa"/>
          </w:tcPr>
          <w:p w:rsidR="007A3FD0" w:rsidRPr="00E24A79" w:rsidRDefault="00E24A79" w:rsidP="00E24A79">
            <w:pPr>
              <w:ind w:firstLine="0"/>
              <w:jc w:val="left"/>
              <w:rPr>
                <w:rFonts w:ascii="Times New Roman" w:hAnsi="Times New Roman" w:cs="Times New Roman"/>
                <w:sz w:val="24"/>
                <w:szCs w:val="24"/>
              </w:rPr>
            </w:pPr>
            <w:r w:rsidRPr="00E24A79">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привлечения финансовых ресурсов и инвестиций на территорию сельского поселения</w:t>
            </w:r>
          </w:p>
        </w:tc>
        <w:tc>
          <w:tcPr>
            <w:tcW w:w="1914" w:type="dxa"/>
          </w:tcPr>
          <w:p w:rsidR="007A3FD0" w:rsidRPr="00E24A79" w:rsidRDefault="005225AC" w:rsidP="005225A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 (муниципальное имущество)</w:t>
            </w:r>
          </w:p>
        </w:tc>
        <w:tc>
          <w:tcPr>
            <w:tcW w:w="1596" w:type="dxa"/>
          </w:tcPr>
          <w:p w:rsidR="007A3FD0" w:rsidRPr="00E24A79" w:rsidRDefault="005225AC"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5225AC" w:rsidP="00E24A79">
            <w:pPr>
              <w:ind w:firstLine="0"/>
              <w:jc w:val="left"/>
              <w:rPr>
                <w:rFonts w:ascii="Times New Roman" w:hAnsi="Times New Roman" w:cs="Times New Roman"/>
                <w:sz w:val="24"/>
                <w:szCs w:val="24"/>
              </w:rPr>
            </w:pPr>
            <w:r>
              <w:rPr>
                <w:rFonts w:ascii="Times New Roman" w:hAnsi="Times New Roman" w:cs="Times New Roman"/>
                <w:sz w:val="24"/>
                <w:szCs w:val="24"/>
              </w:rPr>
              <w:t>Увеличение потоков финансовых ресурсов</w:t>
            </w:r>
          </w:p>
        </w:tc>
      </w:tr>
      <w:tr w:rsidR="007A3FD0" w:rsidRPr="00E24A79" w:rsidTr="00F35391">
        <w:tc>
          <w:tcPr>
            <w:tcW w:w="534" w:type="dxa"/>
          </w:tcPr>
          <w:p w:rsidR="007A3FD0" w:rsidRPr="00E24A79" w:rsidRDefault="004430E9" w:rsidP="00D273FA">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94" w:type="dxa"/>
          </w:tcPr>
          <w:p w:rsidR="007A3FD0" w:rsidRPr="00E24A79" w:rsidRDefault="00A66DCA" w:rsidP="00E24A79">
            <w:pPr>
              <w:ind w:firstLine="0"/>
              <w:jc w:val="left"/>
              <w:rPr>
                <w:rFonts w:ascii="Times New Roman" w:hAnsi="Times New Roman" w:cs="Times New Roman"/>
                <w:sz w:val="24"/>
                <w:szCs w:val="24"/>
              </w:rPr>
            </w:pPr>
            <w:r>
              <w:rPr>
                <w:rFonts w:ascii="Times New Roman" w:hAnsi="Times New Roman" w:cs="Times New Roman"/>
                <w:sz w:val="24"/>
                <w:szCs w:val="24"/>
              </w:rPr>
              <w:t>Ремонт дорог в границах поселения, поддержание дорожного полотна в работоспособном состоянии</w:t>
            </w:r>
          </w:p>
        </w:tc>
        <w:tc>
          <w:tcPr>
            <w:tcW w:w="1914" w:type="dxa"/>
          </w:tcPr>
          <w:p w:rsidR="007A3FD0" w:rsidRPr="00E24A79" w:rsidRDefault="00A66DCA" w:rsidP="005C01B0">
            <w:pPr>
              <w:ind w:firstLine="0"/>
              <w:jc w:val="center"/>
              <w:rPr>
                <w:rFonts w:ascii="Times New Roman" w:hAnsi="Times New Roman" w:cs="Times New Roman"/>
                <w:sz w:val="24"/>
                <w:szCs w:val="24"/>
              </w:rPr>
            </w:pPr>
            <w:r>
              <w:rPr>
                <w:rFonts w:ascii="Times New Roman" w:hAnsi="Times New Roman" w:cs="Times New Roman"/>
                <w:sz w:val="24"/>
                <w:szCs w:val="24"/>
              </w:rPr>
              <w:t xml:space="preserve">Областной бюджет, </w:t>
            </w:r>
            <w:r w:rsidR="005C01B0">
              <w:rPr>
                <w:rFonts w:ascii="Times New Roman" w:hAnsi="Times New Roman" w:cs="Times New Roman"/>
                <w:sz w:val="24"/>
                <w:szCs w:val="24"/>
              </w:rPr>
              <w:t>районный</w:t>
            </w:r>
            <w:r>
              <w:rPr>
                <w:rFonts w:ascii="Times New Roman" w:hAnsi="Times New Roman" w:cs="Times New Roman"/>
                <w:sz w:val="24"/>
                <w:szCs w:val="24"/>
              </w:rPr>
              <w:t xml:space="preserve"> бюджет</w:t>
            </w:r>
          </w:p>
        </w:tc>
        <w:tc>
          <w:tcPr>
            <w:tcW w:w="1596" w:type="dxa"/>
          </w:tcPr>
          <w:p w:rsidR="007A3FD0" w:rsidRPr="00E24A79" w:rsidRDefault="00A66DCA"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37605A"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транспортной доступности населенных пунктов сельского поселения</w:t>
            </w:r>
          </w:p>
        </w:tc>
      </w:tr>
      <w:tr w:rsidR="007A3FD0" w:rsidRPr="00E24A79" w:rsidTr="00F35391">
        <w:tc>
          <w:tcPr>
            <w:tcW w:w="534" w:type="dxa"/>
          </w:tcPr>
          <w:p w:rsidR="007A3FD0" w:rsidRPr="00E24A79" w:rsidRDefault="008B4515" w:rsidP="00D273FA">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4" w:type="dxa"/>
          </w:tcPr>
          <w:p w:rsidR="007A3FD0" w:rsidRPr="00E24A79" w:rsidRDefault="008B4515" w:rsidP="00E24A79">
            <w:pPr>
              <w:ind w:firstLine="0"/>
              <w:jc w:val="left"/>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914" w:type="dxa"/>
          </w:tcPr>
          <w:p w:rsidR="007A3FD0" w:rsidRPr="00E24A79" w:rsidRDefault="008B4515" w:rsidP="005225AC">
            <w:pPr>
              <w:ind w:firstLine="0"/>
              <w:jc w:val="center"/>
              <w:rPr>
                <w:rFonts w:ascii="Times New Roman" w:hAnsi="Times New Roman" w:cs="Times New Roman"/>
                <w:sz w:val="24"/>
                <w:szCs w:val="24"/>
              </w:rPr>
            </w:pPr>
            <w:r>
              <w:rPr>
                <w:rFonts w:ascii="Times New Roman" w:hAnsi="Times New Roman" w:cs="Times New Roman"/>
                <w:sz w:val="24"/>
                <w:szCs w:val="24"/>
              </w:rPr>
              <w:t>Областной бюджет,</w:t>
            </w:r>
            <w:r w:rsidR="005C01B0">
              <w:rPr>
                <w:rFonts w:ascii="Times New Roman" w:hAnsi="Times New Roman" w:cs="Times New Roman"/>
                <w:sz w:val="24"/>
                <w:szCs w:val="24"/>
              </w:rPr>
              <w:t xml:space="preserve"> районный бюджет,</w:t>
            </w:r>
            <w:r>
              <w:rPr>
                <w:rFonts w:ascii="Times New Roman" w:hAnsi="Times New Roman" w:cs="Times New Roman"/>
                <w:sz w:val="24"/>
                <w:szCs w:val="24"/>
              </w:rPr>
              <w:t xml:space="preserve"> местный бюджет (муниципальное имущество)</w:t>
            </w:r>
          </w:p>
        </w:tc>
        <w:tc>
          <w:tcPr>
            <w:tcW w:w="1596" w:type="dxa"/>
          </w:tcPr>
          <w:p w:rsidR="007A3FD0" w:rsidRPr="00E24A79" w:rsidRDefault="008B4515"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8B4515" w:rsidP="00E24A79">
            <w:pPr>
              <w:ind w:firstLine="0"/>
              <w:jc w:val="left"/>
              <w:rPr>
                <w:rFonts w:ascii="Times New Roman" w:hAnsi="Times New Roman" w:cs="Times New Roman"/>
                <w:sz w:val="24"/>
                <w:szCs w:val="24"/>
              </w:rPr>
            </w:pPr>
            <w:r>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бюджета</w:t>
            </w:r>
          </w:p>
        </w:tc>
      </w:tr>
      <w:tr w:rsidR="007A3FD0" w:rsidRPr="00E24A79" w:rsidTr="00F35391">
        <w:tc>
          <w:tcPr>
            <w:tcW w:w="534" w:type="dxa"/>
          </w:tcPr>
          <w:p w:rsidR="007A3FD0" w:rsidRPr="00E24A79" w:rsidRDefault="005874A7" w:rsidP="00D273F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94" w:type="dxa"/>
          </w:tcPr>
          <w:p w:rsidR="007A3FD0" w:rsidRPr="00E24A79" w:rsidRDefault="00B0106F" w:rsidP="00E24A79">
            <w:pPr>
              <w:ind w:firstLine="0"/>
              <w:jc w:val="left"/>
              <w:rPr>
                <w:rFonts w:ascii="Times New Roman" w:hAnsi="Times New Roman" w:cs="Times New Roman"/>
                <w:sz w:val="24"/>
                <w:szCs w:val="24"/>
              </w:rPr>
            </w:pPr>
            <w:r>
              <w:rPr>
                <w:rFonts w:ascii="Times New Roman" w:hAnsi="Times New Roman" w:cs="Times New Roman"/>
                <w:sz w:val="24"/>
                <w:szCs w:val="24"/>
              </w:rPr>
              <w:t>Оказание помощи по поддержанию материально-технической базы учреждений образования, здравоохранения и культуры в надлежащем для использования состоянии</w:t>
            </w:r>
          </w:p>
        </w:tc>
        <w:tc>
          <w:tcPr>
            <w:tcW w:w="1914" w:type="dxa"/>
          </w:tcPr>
          <w:p w:rsidR="007A3FD0" w:rsidRPr="00E24A79" w:rsidRDefault="005C01B0" w:rsidP="005225AC">
            <w:pPr>
              <w:ind w:firstLine="0"/>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r w:rsidR="00B0106F">
              <w:rPr>
                <w:rFonts w:ascii="Times New Roman" w:hAnsi="Times New Roman" w:cs="Times New Roman"/>
                <w:sz w:val="24"/>
                <w:szCs w:val="24"/>
              </w:rPr>
              <w:t>Местный бюджет</w:t>
            </w:r>
          </w:p>
        </w:tc>
        <w:tc>
          <w:tcPr>
            <w:tcW w:w="1596" w:type="dxa"/>
          </w:tcPr>
          <w:p w:rsidR="007A3FD0" w:rsidRPr="00E24A79" w:rsidRDefault="00B0106F"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DC0414"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населения необходимыми социальными услугами</w:t>
            </w:r>
          </w:p>
        </w:tc>
      </w:tr>
      <w:tr w:rsidR="007A3FD0" w:rsidRPr="00E24A79" w:rsidTr="00F35391">
        <w:tc>
          <w:tcPr>
            <w:tcW w:w="534" w:type="dxa"/>
          </w:tcPr>
          <w:p w:rsidR="007A3FD0" w:rsidRPr="00E24A79" w:rsidRDefault="00B46CA0" w:rsidP="00D273F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94" w:type="dxa"/>
          </w:tcPr>
          <w:p w:rsidR="007A3FD0" w:rsidRPr="00E24A79" w:rsidRDefault="00E811C3" w:rsidP="00E24A79">
            <w:pPr>
              <w:ind w:firstLine="0"/>
              <w:jc w:val="left"/>
              <w:rPr>
                <w:rFonts w:ascii="Times New Roman" w:hAnsi="Times New Roman" w:cs="Times New Roman"/>
                <w:sz w:val="24"/>
                <w:szCs w:val="24"/>
              </w:rPr>
            </w:pPr>
            <w:r>
              <w:rPr>
                <w:rFonts w:ascii="Times New Roman" w:hAnsi="Times New Roman" w:cs="Times New Roman"/>
                <w:sz w:val="24"/>
                <w:szCs w:val="24"/>
              </w:rPr>
              <w:t xml:space="preserve">Формирование условий для развития сельских </w:t>
            </w:r>
            <w:r w:rsidR="00562DCE">
              <w:rPr>
                <w:rFonts w:ascii="Times New Roman" w:hAnsi="Times New Roman" w:cs="Times New Roman"/>
                <w:sz w:val="24"/>
                <w:szCs w:val="24"/>
              </w:rPr>
              <w:t xml:space="preserve"> подворий и ЛПХ</w:t>
            </w:r>
          </w:p>
        </w:tc>
        <w:tc>
          <w:tcPr>
            <w:tcW w:w="1914" w:type="dxa"/>
          </w:tcPr>
          <w:p w:rsidR="007A3FD0" w:rsidRPr="00E24A79" w:rsidRDefault="00351432" w:rsidP="00351432">
            <w:pPr>
              <w:ind w:firstLine="0"/>
              <w:jc w:val="center"/>
              <w:rPr>
                <w:rFonts w:ascii="Times New Roman" w:hAnsi="Times New Roman" w:cs="Times New Roman"/>
                <w:sz w:val="24"/>
                <w:szCs w:val="24"/>
              </w:rPr>
            </w:pPr>
            <w:r>
              <w:rPr>
                <w:rFonts w:ascii="Times New Roman" w:hAnsi="Times New Roman" w:cs="Times New Roman"/>
                <w:sz w:val="24"/>
                <w:szCs w:val="24"/>
              </w:rPr>
              <w:t>Районный и местный бюджеты</w:t>
            </w:r>
          </w:p>
        </w:tc>
        <w:tc>
          <w:tcPr>
            <w:tcW w:w="1596" w:type="dxa"/>
          </w:tcPr>
          <w:p w:rsidR="007A3FD0" w:rsidRPr="00E24A79" w:rsidRDefault="00442389"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351432" w:rsidP="00E24A79">
            <w:pPr>
              <w:ind w:firstLine="0"/>
              <w:jc w:val="left"/>
              <w:rPr>
                <w:rFonts w:ascii="Times New Roman" w:hAnsi="Times New Roman" w:cs="Times New Roman"/>
                <w:sz w:val="24"/>
                <w:szCs w:val="24"/>
              </w:rPr>
            </w:pPr>
            <w:r>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7A3FD0" w:rsidRPr="00E24A79" w:rsidTr="00F35391">
        <w:tc>
          <w:tcPr>
            <w:tcW w:w="534" w:type="dxa"/>
          </w:tcPr>
          <w:p w:rsidR="007A3FD0" w:rsidRPr="00E24A79" w:rsidRDefault="00562DCE" w:rsidP="00D273FA">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294" w:type="dxa"/>
          </w:tcPr>
          <w:p w:rsidR="007A3FD0" w:rsidRPr="00E24A79" w:rsidRDefault="00562DCE"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участия жителей всех населенных пунктов муниципального образования в социальных, культурных, спортивных и других мероприятиях, проводимых районной и сельской администрациями</w:t>
            </w:r>
          </w:p>
        </w:tc>
        <w:tc>
          <w:tcPr>
            <w:tcW w:w="1914" w:type="dxa"/>
          </w:tcPr>
          <w:p w:rsidR="007A3FD0" w:rsidRPr="00E24A79" w:rsidRDefault="005C01B0" w:rsidP="005225AC">
            <w:pPr>
              <w:ind w:firstLine="0"/>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r w:rsidR="00351432">
              <w:rPr>
                <w:rFonts w:ascii="Times New Roman" w:hAnsi="Times New Roman" w:cs="Times New Roman"/>
                <w:sz w:val="24"/>
                <w:szCs w:val="24"/>
              </w:rPr>
              <w:t>Местный бюджет</w:t>
            </w:r>
          </w:p>
        </w:tc>
        <w:tc>
          <w:tcPr>
            <w:tcW w:w="1596" w:type="dxa"/>
          </w:tcPr>
          <w:p w:rsidR="007A3FD0" w:rsidRPr="00E24A79" w:rsidRDefault="00442389"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351432" w:rsidP="00E24A79">
            <w:pPr>
              <w:ind w:firstLine="0"/>
              <w:jc w:val="left"/>
              <w:rPr>
                <w:rFonts w:ascii="Times New Roman" w:hAnsi="Times New Roman" w:cs="Times New Roman"/>
                <w:sz w:val="24"/>
                <w:szCs w:val="24"/>
              </w:rPr>
            </w:pPr>
            <w:r>
              <w:rPr>
                <w:rFonts w:ascii="Times New Roman" w:hAnsi="Times New Roman" w:cs="Times New Roman"/>
                <w:sz w:val="24"/>
                <w:szCs w:val="24"/>
              </w:rPr>
              <w:t>Повышение активности населения, нацеливание на здоровый образ жизни</w:t>
            </w:r>
          </w:p>
        </w:tc>
      </w:tr>
      <w:tr w:rsidR="007A3FD0" w:rsidRPr="00E24A79" w:rsidTr="00F35391">
        <w:tc>
          <w:tcPr>
            <w:tcW w:w="534" w:type="dxa"/>
          </w:tcPr>
          <w:p w:rsidR="007A3FD0" w:rsidRPr="00E24A79" w:rsidRDefault="006134E6"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94" w:type="dxa"/>
          </w:tcPr>
          <w:p w:rsidR="007A3FD0" w:rsidRPr="00E24A79" w:rsidRDefault="006134E6" w:rsidP="00E24A79">
            <w:pPr>
              <w:ind w:firstLine="0"/>
              <w:jc w:val="left"/>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c>
          <w:tcPr>
            <w:tcW w:w="1914" w:type="dxa"/>
          </w:tcPr>
          <w:p w:rsidR="007A3FD0" w:rsidRPr="00E24A79" w:rsidRDefault="007F220B" w:rsidP="005225AC">
            <w:pPr>
              <w:ind w:firstLine="0"/>
              <w:jc w:val="cente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r w:rsidR="005C01B0">
              <w:rPr>
                <w:rFonts w:ascii="Times New Roman" w:hAnsi="Times New Roman" w:cs="Times New Roman"/>
                <w:sz w:val="24"/>
                <w:szCs w:val="24"/>
              </w:rPr>
              <w:t xml:space="preserve">Районный бюджет </w:t>
            </w:r>
            <w:r w:rsidR="006134E6">
              <w:rPr>
                <w:rFonts w:ascii="Times New Roman" w:hAnsi="Times New Roman" w:cs="Times New Roman"/>
                <w:sz w:val="24"/>
                <w:szCs w:val="24"/>
              </w:rPr>
              <w:t>Местный бюджет</w:t>
            </w:r>
          </w:p>
        </w:tc>
        <w:tc>
          <w:tcPr>
            <w:tcW w:w="1596" w:type="dxa"/>
          </w:tcPr>
          <w:p w:rsidR="007A3FD0" w:rsidRPr="00E24A79" w:rsidRDefault="006134E6"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6134E6" w:rsidP="005C01B0">
            <w:pPr>
              <w:ind w:firstLine="0"/>
              <w:jc w:val="left"/>
              <w:rPr>
                <w:rFonts w:ascii="Times New Roman" w:hAnsi="Times New Roman" w:cs="Times New Roman"/>
                <w:sz w:val="24"/>
                <w:szCs w:val="24"/>
              </w:rPr>
            </w:pPr>
            <w:r w:rsidRPr="006134E6">
              <w:rPr>
                <w:rFonts w:ascii="Times New Roman" w:hAnsi="Times New Roman" w:cs="Times New Roman"/>
                <w:sz w:val="22"/>
                <w:szCs w:val="22"/>
              </w:rPr>
              <w:t>Благоустроительные</w:t>
            </w:r>
            <w:r>
              <w:rPr>
                <w:rFonts w:ascii="Times New Roman" w:hAnsi="Times New Roman" w:cs="Times New Roman"/>
                <w:sz w:val="24"/>
                <w:szCs w:val="24"/>
              </w:rPr>
              <w:t xml:space="preserve"> работы в населенных пунктах МО, </w:t>
            </w:r>
            <w:r w:rsidR="005C01B0">
              <w:rPr>
                <w:rFonts w:ascii="Times New Roman" w:hAnsi="Times New Roman" w:cs="Times New Roman"/>
                <w:sz w:val="24"/>
                <w:szCs w:val="24"/>
              </w:rPr>
              <w:t xml:space="preserve">энергоэффективное </w:t>
            </w:r>
            <w:r>
              <w:rPr>
                <w:rFonts w:ascii="Times New Roman" w:hAnsi="Times New Roman" w:cs="Times New Roman"/>
                <w:sz w:val="24"/>
                <w:szCs w:val="24"/>
              </w:rPr>
              <w:t>освещение улиц</w:t>
            </w:r>
          </w:p>
        </w:tc>
      </w:tr>
      <w:tr w:rsidR="008F386A" w:rsidRPr="00E24A79" w:rsidTr="00F35391">
        <w:tc>
          <w:tcPr>
            <w:tcW w:w="534" w:type="dxa"/>
          </w:tcPr>
          <w:p w:rsidR="008F386A" w:rsidRDefault="008F386A" w:rsidP="00D273F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294" w:type="dxa"/>
          </w:tcPr>
          <w:p w:rsidR="008F386A" w:rsidRDefault="008F386A" w:rsidP="00E24A79">
            <w:pPr>
              <w:ind w:firstLine="0"/>
              <w:jc w:val="left"/>
              <w:rPr>
                <w:rFonts w:ascii="Times New Roman" w:hAnsi="Times New Roman" w:cs="Times New Roman"/>
                <w:sz w:val="24"/>
                <w:szCs w:val="24"/>
              </w:rPr>
            </w:pPr>
            <w:r>
              <w:rPr>
                <w:rFonts w:ascii="Times New Roman" w:hAnsi="Times New Roman" w:cs="Times New Roman"/>
                <w:sz w:val="24"/>
                <w:szCs w:val="24"/>
              </w:rPr>
              <w:t>Строительство дополнительных пожарных водоемов и площадок для забора воды пожарной техникой у естественных источников воды</w:t>
            </w:r>
          </w:p>
        </w:tc>
        <w:tc>
          <w:tcPr>
            <w:tcW w:w="1914" w:type="dxa"/>
          </w:tcPr>
          <w:p w:rsidR="008F386A" w:rsidRPr="00E24A79" w:rsidRDefault="005C01B0" w:rsidP="00CE55CC">
            <w:pPr>
              <w:ind w:firstLine="0"/>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r w:rsidR="008F386A">
              <w:rPr>
                <w:rFonts w:ascii="Times New Roman" w:hAnsi="Times New Roman" w:cs="Times New Roman"/>
                <w:sz w:val="24"/>
                <w:szCs w:val="24"/>
              </w:rPr>
              <w:t>Местный бюджет</w:t>
            </w:r>
          </w:p>
        </w:tc>
        <w:tc>
          <w:tcPr>
            <w:tcW w:w="1596" w:type="dxa"/>
          </w:tcPr>
          <w:p w:rsidR="008F386A" w:rsidRPr="00E24A79" w:rsidRDefault="008F386A" w:rsidP="00CE55C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8F386A" w:rsidRPr="006134E6" w:rsidRDefault="008F386A" w:rsidP="006134E6">
            <w:pPr>
              <w:ind w:firstLine="0"/>
              <w:jc w:val="left"/>
              <w:rPr>
                <w:rFonts w:ascii="Times New Roman" w:hAnsi="Times New Roman" w:cs="Times New Roman"/>
                <w:sz w:val="22"/>
                <w:szCs w:val="22"/>
              </w:rPr>
            </w:pPr>
            <w:r>
              <w:rPr>
                <w:rFonts w:ascii="Times New Roman" w:hAnsi="Times New Roman" w:cs="Times New Roman"/>
                <w:sz w:val="22"/>
                <w:szCs w:val="22"/>
              </w:rPr>
              <w:t>Обеспечение пожарной безопасности МО</w:t>
            </w:r>
          </w:p>
        </w:tc>
      </w:tr>
      <w:tr w:rsidR="00BD75FF" w:rsidRPr="00E24A79" w:rsidTr="00F35391">
        <w:tc>
          <w:tcPr>
            <w:tcW w:w="534" w:type="dxa"/>
          </w:tcPr>
          <w:p w:rsidR="00BD75FF" w:rsidRDefault="00BD75FF" w:rsidP="00D273FA">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94" w:type="dxa"/>
          </w:tcPr>
          <w:p w:rsidR="00BD75FF" w:rsidRDefault="00BD75FF" w:rsidP="00BD75FF">
            <w:pPr>
              <w:ind w:firstLine="0"/>
              <w:jc w:val="left"/>
              <w:rPr>
                <w:rFonts w:ascii="Times New Roman" w:hAnsi="Times New Roman" w:cs="Times New Roman"/>
                <w:sz w:val="24"/>
                <w:szCs w:val="24"/>
              </w:rPr>
            </w:pPr>
            <w:r>
              <w:rPr>
                <w:rFonts w:ascii="Times New Roman" w:hAnsi="Times New Roman" w:cs="Times New Roman"/>
                <w:sz w:val="24"/>
                <w:szCs w:val="24"/>
              </w:rPr>
              <w:t>Строительство ФАП в п. Зеленый БОР, в дер. Шиловская</w:t>
            </w:r>
          </w:p>
        </w:tc>
        <w:tc>
          <w:tcPr>
            <w:tcW w:w="1914" w:type="dxa"/>
          </w:tcPr>
          <w:p w:rsidR="00BD75FF" w:rsidRDefault="00BD75FF" w:rsidP="00CE55CC">
            <w:pPr>
              <w:ind w:firstLine="0"/>
              <w:jc w:val="center"/>
              <w:rPr>
                <w:rFonts w:ascii="Times New Roman" w:hAnsi="Times New Roman" w:cs="Times New Roman"/>
                <w:sz w:val="24"/>
                <w:szCs w:val="24"/>
              </w:rPr>
            </w:pPr>
            <w:r>
              <w:rPr>
                <w:rFonts w:ascii="Times New Roman" w:hAnsi="Times New Roman" w:cs="Times New Roman"/>
                <w:sz w:val="24"/>
                <w:szCs w:val="24"/>
              </w:rPr>
              <w:t>Федеральный бюджет, Районный бюджет</w:t>
            </w:r>
          </w:p>
        </w:tc>
        <w:tc>
          <w:tcPr>
            <w:tcW w:w="1596" w:type="dxa"/>
          </w:tcPr>
          <w:p w:rsidR="00BD75FF" w:rsidRPr="00E24A79" w:rsidRDefault="00BD75FF" w:rsidP="00BD75FF">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BD75FF" w:rsidRDefault="00BD75FF" w:rsidP="006134E6">
            <w:pPr>
              <w:ind w:firstLine="0"/>
              <w:jc w:val="left"/>
              <w:rPr>
                <w:rFonts w:ascii="Times New Roman" w:hAnsi="Times New Roman" w:cs="Times New Roman"/>
                <w:sz w:val="22"/>
                <w:szCs w:val="22"/>
              </w:rPr>
            </w:pPr>
            <w:r>
              <w:rPr>
                <w:rFonts w:ascii="Times New Roman" w:hAnsi="Times New Roman" w:cs="Times New Roman"/>
                <w:sz w:val="22"/>
                <w:szCs w:val="22"/>
              </w:rPr>
              <w:t>Обеспечение населения медицинскими услугами</w:t>
            </w:r>
          </w:p>
        </w:tc>
      </w:tr>
      <w:tr w:rsidR="00BD75FF" w:rsidRPr="00E24A79" w:rsidTr="00F35391">
        <w:tc>
          <w:tcPr>
            <w:tcW w:w="534" w:type="dxa"/>
          </w:tcPr>
          <w:p w:rsidR="00BD75FF" w:rsidRDefault="00BD75FF" w:rsidP="00D273FA">
            <w:pPr>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294" w:type="dxa"/>
          </w:tcPr>
          <w:p w:rsidR="00BD75FF" w:rsidRDefault="00BD75FF" w:rsidP="00BD75FF">
            <w:pPr>
              <w:ind w:firstLine="0"/>
              <w:jc w:val="left"/>
              <w:rPr>
                <w:rFonts w:ascii="Times New Roman" w:hAnsi="Times New Roman" w:cs="Times New Roman"/>
                <w:sz w:val="24"/>
                <w:szCs w:val="24"/>
              </w:rPr>
            </w:pPr>
            <w:r>
              <w:rPr>
                <w:rFonts w:ascii="Times New Roman" w:hAnsi="Times New Roman" w:cs="Times New Roman"/>
                <w:sz w:val="24"/>
                <w:szCs w:val="24"/>
              </w:rPr>
              <w:t xml:space="preserve">Поэтапная газификация населенных пунктов поселения: </w:t>
            </w:r>
          </w:p>
          <w:p w:rsidR="00BD75FF" w:rsidRDefault="00BD75FF" w:rsidP="00BD75FF">
            <w:pPr>
              <w:ind w:firstLine="0"/>
              <w:jc w:val="left"/>
              <w:rPr>
                <w:rFonts w:ascii="Times New Roman" w:hAnsi="Times New Roman" w:cs="Times New Roman"/>
                <w:sz w:val="24"/>
                <w:szCs w:val="24"/>
              </w:rPr>
            </w:pPr>
            <w:r>
              <w:rPr>
                <w:rFonts w:ascii="Times New Roman" w:hAnsi="Times New Roman" w:cs="Times New Roman"/>
                <w:sz w:val="24"/>
                <w:szCs w:val="24"/>
              </w:rPr>
              <w:t>1 этап – д. Хорошевская, Ежевская, п. Зеленый Бор, д. Тарасовская, д. Ереминская</w:t>
            </w:r>
          </w:p>
          <w:p w:rsidR="00BD75FF" w:rsidRDefault="00BD75FF" w:rsidP="00BD75FF">
            <w:pPr>
              <w:ind w:firstLine="0"/>
              <w:jc w:val="left"/>
              <w:rPr>
                <w:rFonts w:ascii="Times New Roman" w:hAnsi="Times New Roman" w:cs="Times New Roman"/>
                <w:sz w:val="24"/>
                <w:szCs w:val="24"/>
              </w:rPr>
            </w:pPr>
            <w:r>
              <w:rPr>
                <w:rFonts w:ascii="Times New Roman" w:hAnsi="Times New Roman" w:cs="Times New Roman"/>
                <w:sz w:val="24"/>
                <w:szCs w:val="24"/>
              </w:rPr>
              <w:t>2 этап - д. Шиловская, д. Погореловская, д. Костинская, д. Заручевская</w:t>
            </w:r>
          </w:p>
        </w:tc>
        <w:tc>
          <w:tcPr>
            <w:tcW w:w="1914" w:type="dxa"/>
          </w:tcPr>
          <w:p w:rsidR="00BD75FF" w:rsidRDefault="00BD75FF" w:rsidP="00CE55CC">
            <w:pPr>
              <w:ind w:firstLine="0"/>
              <w:jc w:val="center"/>
              <w:rPr>
                <w:rFonts w:ascii="Times New Roman" w:hAnsi="Times New Roman" w:cs="Times New Roman"/>
                <w:sz w:val="24"/>
                <w:szCs w:val="24"/>
              </w:rPr>
            </w:pPr>
            <w:r>
              <w:rPr>
                <w:rFonts w:ascii="Times New Roman" w:hAnsi="Times New Roman" w:cs="Times New Roman"/>
                <w:sz w:val="24"/>
                <w:szCs w:val="24"/>
              </w:rPr>
              <w:t>Федеральный бюджет, Районный бюджет</w:t>
            </w:r>
          </w:p>
        </w:tc>
        <w:tc>
          <w:tcPr>
            <w:tcW w:w="1596" w:type="dxa"/>
          </w:tcPr>
          <w:p w:rsidR="00BD75FF" w:rsidRPr="00E24A79" w:rsidRDefault="00BD75FF" w:rsidP="00BD75FF">
            <w:pPr>
              <w:ind w:firstLine="0"/>
              <w:jc w:val="center"/>
              <w:rPr>
                <w:rFonts w:ascii="Times New Roman" w:hAnsi="Times New Roman" w:cs="Times New Roman"/>
                <w:sz w:val="24"/>
                <w:szCs w:val="24"/>
              </w:rPr>
            </w:pPr>
            <w:r>
              <w:rPr>
                <w:rFonts w:ascii="Times New Roman" w:hAnsi="Times New Roman" w:cs="Times New Roman"/>
                <w:sz w:val="24"/>
                <w:szCs w:val="24"/>
              </w:rPr>
              <w:t>2019-2022 гг.</w:t>
            </w:r>
          </w:p>
        </w:tc>
        <w:tc>
          <w:tcPr>
            <w:tcW w:w="2233" w:type="dxa"/>
          </w:tcPr>
          <w:p w:rsidR="00BD75FF" w:rsidRDefault="00BD75FF" w:rsidP="00BD75FF">
            <w:pPr>
              <w:ind w:firstLine="0"/>
              <w:jc w:val="left"/>
              <w:rPr>
                <w:rFonts w:ascii="Times New Roman" w:hAnsi="Times New Roman" w:cs="Times New Roman"/>
                <w:sz w:val="22"/>
                <w:szCs w:val="22"/>
              </w:rPr>
            </w:pPr>
            <w:r>
              <w:rPr>
                <w:rFonts w:ascii="Times New Roman" w:hAnsi="Times New Roman" w:cs="Times New Roman"/>
                <w:sz w:val="22"/>
                <w:szCs w:val="22"/>
              </w:rPr>
              <w:t>Обеспечение населения природным газом</w:t>
            </w:r>
          </w:p>
        </w:tc>
      </w:tr>
      <w:tr w:rsidR="00EB1B0B" w:rsidRPr="00E24A79" w:rsidTr="00F35391">
        <w:tc>
          <w:tcPr>
            <w:tcW w:w="534" w:type="dxa"/>
          </w:tcPr>
          <w:p w:rsidR="00EB1B0B" w:rsidRDefault="00EB1B0B" w:rsidP="00D273FA">
            <w:pPr>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294" w:type="dxa"/>
          </w:tcPr>
          <w:p w:rsidR="00EB1B0B" w:rsidRDefault="00EB1B0B" w:rsidP="00BD75FF">
            <w:pPr>
              <w:ind w:firstLine="0"/>
              <w:jc w:val="left"/>
              <w:rPr>
                <w:rFonts w:ascii="Times New Roman" w:hAnsi="Times New Roman" w:cs="Times New Roman"/>
                <w:sz w:val="24"/>
                <w:szCs w:val="24"/>
              </w:rPr>
            </w:pPr>
            <w:r>
              <w:rPr>
                <w:rFonts w:ascii="Times New Roman" w:hAnsi="Times New Roman" w:cs="Times New Roman"/>
                <w:sz w:val="24"/>
                <w:szCs w:val="24"/>
              </w:rPr>
              <w:t>Строительство клуба в дер. Шиловская</w:t>
            </w:r>
          </w:p>
        </w:tc>
        <w:tc>
          <w:tcPr>
            <w:tcW w:w="1914" w:type="dxa"/>
          </w:tcPr>
          <w:p w:rsidR="00EB1B0B" w:rsidRDefault="00EB1B0B" w:rsidP="00C67467">
            <w:pPr>
              <w:ind w:firstLine="0"/>
              <w:jc w:val="center"/>
              <w:rPr>
                <w:rFonts w:ascii="Times New Roman" w:hAnsi="Times New Roman" w:cs="Times New Roman"/>
                <w:sz w:val="24"/>
                <w:szCs w:val="24"/>
              </w:rPr>
            </w:pPr>
            <w:r>
              <w:rPr>
                <w:rFonts w:ascii="Times New Roman" w:hAnsi="Times New Roman" w:cs="Times New Roman"/>
                <w:sz w:val="24"/>
                <w:szCs w:val="24"/>
              </w:rPr>
              <w:t>Федеральный бюджет, Районный бюджет</w:t>
            </w:r>
          </w:p>
        </w:tc>
        <w:tc>
          <w:tcPr>
            <w:tcW w:w="1596" w:type="dxa"/>
          </w:tcPr>
          <w:p w:rsidR="00EB1B0B" w:rsidRPr="00E24A79" w:rsidRDefault="00EB1B0B" w:rsidP="00C67467">
            <w:pPr>
              <w:ind w:firstLine="0"/>
              <w:jc w:val="center"/>
              <w:rPr>
                <w:rFonts w:ascii="Times New Roman" w:hAnsi="Times New Roman" w:cs="Times New Roman"/>
                <w:sz w:val="24"/>
                <w:szCs w:val="24"/>
              </w:rPr>
            </w:pPr>
            <w:r>
              <w:rPr>
                <w:rFonts w:ascii="Times New Roman" w:hAnsi="Times New Roman" w:cs="Times New Roman"/>
                <w:sz w:val="24"/>
                <w:szCs w:val="24"/>
              </w:rPr>
              <w:t>2019-2022 гг.</w:t>
            </w:r>
          </w:p>
        </w:tc>
        <w:tc>
          <w:tcPr>
            <w:tcW w:w="2233" w:type="dxa"/>
          </w:tcPr>
          <w:p w:rsidR="00EB1B0B" w:rsidRDefault="00EB1B0B" w:rsidP="00EB1B0B">
            <w:pPr>
              <w:ind w:firstLine="0"/>
              <w:jc w:val="left"/>
              <w:rPr>
                <w:rFonts w:ascii="Times New Roman" w:hAnsi="Times New Roman" w:cs="Times New Roman"/>
                <w:sz w:val="22"/>
                <w:szCs w:val="22"/>
              </w:rPr>
            </w:pPr>
            <w:r>
              <w:rPr>
                <w:rFonts w:ascii="Times New Roman" w:hAnsi="Times New Roman" w:cs="Times New Roman"/>
                <w:sz w:val="22"/>
                <w:szCs w:val="22"/>
              </w:rPr>
              <w:t>Обеспечение населения услугами культуры</w:t>
            </w:r>
          </w:p>
        </w:tc>
      </w:tr>
    </w:tbl>
    <w:p w:rsidR="007A3FD0" w:rsidRPr="005C01B0" w:rsidRDefault="007A3FD0" w:rsidP="00D273FA">
      <w:pPr>
        <w:jc w:val="center"/>
        <w:rPr>
          <w:rFonts w:ascii="Times New Roman" w:hAnsi="Times New Roman" w:cs="Times New Roman"/>
          <w:b/>
          <w:sz w:val="18"/>
          <w:szCs w:val="24"/>
        </w:rPr>
      </w:pPr>
    </w:p>
    <w:p w:rsidR="00AA229A" w:rsidRDefault="00144BE3" w:rsidP="00D273FA">
      <w:pPr>
        <w:jc w:val="center"/>
        <w:rPr>
          <w:rFonts w:ascii="Times New Roman" w:hAnsi="Times New Roman" w:cs="Times New Roman"/>
          <w:b/>
          <w:sz w:val="24"/>
          <w:szCs w:val="24"/>
        </w:rPr>
      </w:pPr>
      <w:r w:rsidRPr="00BD75FF">
        <w:rPr>
          <w:rFonts w:ascii="Times New Roman" w:hAnsi="Times New Roman" w:cs="Times New Roman"/>
          <w:b/>
          <w:sz w:val="24"/>
          <w:szCs w:val="24"/>
        </w:rPr>
        <w:t>9</w:t>
      </w:r>
      <w:r w:rsidRPr="00144BE3">
        <w:rPr>
          <w:rFonts w:ascii="Times New Roman" w:hAnsi="Times New Roman" w:cs="Times New Roman"/>
          <w:b/>
          <w:sz w:val="24"/>
          <w:szCs w:val="24"/>
        </w:rPr>
        <w:t>.</w:t>
      </w:r>
      <w:r w:rsidR="00AA229A">
        <w:rPr>
          <w:rFonts w:ascii="Times New Roman" w:hAnsi="Times New Roman" w:cs="Times New Roman"/>
          <w:b/>
          <w:sz w:val="24"/>
          <w:szCs w:val="24"/>
        </w:rPr>
        <w:t>Развитие и поддержка малого предпринимательства</w:t>
      </w:r>
    </w:p>
    <w:p w:rsidR="00F80423" w:rsidRPr="005C01B0" w:rsidRDefault="00F80423" w:rsidP="00F80423">
      <w:pPr>
        <w:rPr>
          <w:rFonts w:ascii="Times New Roman" w:hAnsi="Times New Roman" w:cs="Times New Roman"/>
          <w:sz w:val="16"/>
          <w:szCs w:val="24"/>
        </w:rPr>
      </w:pPr>
    </w:p>
    <w:p w:rsidR="00F80423" w:rsidRDefault="00F80423" w:rsidP="00F80423">
      <w:pPr>
        <w:rPr>
          <w:rFonts w:ascii="Times New Roman" w:hAnsi="Times New Roman" w:cs="Times New Roman"/>
          <w:sz w:val="24"/>
          <w:szCs w:val="24"/>
        </w:rPr>
      </w:pPr>
      <w:r>
        <w:rPr>
          <w:rFonts w:ascii="Times New Roman" w:hAnsi="Times New Roman" w:cs="Times New Roman"/>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8750B" w:rsidRDefault="0018750B" w:rsidP="00F80423">
      <w:pPr>
        <w:rPr>
          <w:rFonts w:ascii="Times New Roman" w:hAnsi="Times New Roman" w:cs="Times New Roman"/>
          <w:sz w:val="24"/>
          <w:szCs w:val="24"/>
        </w:rPr>
      </w:pPr>
      <w:r>
        <w:rPr>
          <w:rFonts w:ascii="Times New Roman" w:hAnsi="Times New Roman" w:cs="Times New Roman"/>
          <w:sz w:val="24"/>
          <w:szCs w:val="24"/>
        </w:rPr>
        <w:t xml:space="preserve">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w:t>
      </w:r>
      <w:r w:rsidR="00514624">
        <w:rPr>
          <w:rFonts w:ascii="Times New Roman" w:hAnsi="Times New Roman" w:cs="Times New Roman"/>
          <w:sz w:val="24"/>
          <w:szCs w:val="24"/>
        </w:rPr>
        <w:t>отечественными</w:t>
      </w:r>
      <w:r>
        <w:rPr>
          <w:rFonts w:ascii="Times New Roman" w:hAnsi="Times New Roman" w:cs="Times New Roman"/>
          <w:sz w:val="24"/>
          <w:szCs w:val="24"/>
        </w:rPr>
        <w:t xml:space="preserve"> товарами и услугами, стабильное поступление</w:t>
      </w:r>
      <w:r w:rsidR="00763FEB">
        <w:rPr>
          <w:rFonts w:ascii="Times New Roman" w:hAnsi="Times New Roman" w:cs="Times New Roman"/>
          <w:sz w:val="24"/>
          <w:szCs w:val="24"/>
        </w:rPr>
        <w:t xml:space="preserve">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Основные задачи:</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предпринимательства;</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xml:space="preserve">- </w:t>
      </w:r>
      <w:r w:rsidR="00064174">
        <w:rPr>
          <w:rFonts w:ascii="Times New Roman" w:hAnsi="Times New Roman" w:cs="Times New Roman"/>
          <w:sz w:val="24"/>
          <w:szCs w:val="24"/>
        </w:rPr>
        <w:t>вовлечение в предпринимательскую деятельность представителей различных слоев населения;</w:t>
      </w:r>
    </w:p>
    <w:p w:rsidR="00064174" w:rsidRDefault="00064174" w:rsidP="00F80423">
      <w:pPr>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E441A2" w:rsidRDefault="00E441A2" w:rsidP="00F80423">
      <w:pPr>
        <w:rPr>
          <w:rFonts w:ascii="Times New Roman" w:hAnsi="Times New Roman" w:cs="Times New Roman"/>
          <w:sz w:val="24"/>
          <w:szCs w:val="24"/>
        </w:rPr>
      </w:pPr>
      <w:r>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E441A2"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и организация закупа сельскохозяйственной продукции;</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развитие народных ремесел, туризма;</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бытовые услуги;</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строительство;</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выполнение дорожных работ;</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строительных материалов;</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товаров народного потребления продовольственного назначения.</w:t>
      </w:r>
    </w:p>
    <w:p w:rsidR="00B235D0" w:rsidRDefault="00B235D0" w:rsidP="00B235D0">
      <w:pPr>
        <w:pStyle w:val="a5"/>
        <w:ind w:left="142" w:firstLine="567"/>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по развитию бизнеса представлена следующими направлениями:</w:t>
      </w:r>
    </w:p>
    <w:p w:rsidR="00B60934" w:rsidRDefault="00B60934" w:rsidP="00B60934">
      <w:pPr>
        <w:pStyle w:val="a5"/>
        <w:numPr>
          <w:ilvl w:val="0"/>
          <w:numId w:val="14"/>
        </w:numPr>
        <w:ind w:left="0" w:firstLine="709"/>
        <w:rPr>
          <w:rFonts w:ascii="Times New Roman" w:hAnsi="Times New Roman" w:cs="Times New Roman"/>
          <w:sz w:val="24"/>
          <w:szCs w:val="24"/>
        </w:rPr>
      </w:pPr>
      <w:r>
        <w:rPr>
          <w:rFonts w:ascii="Times New Roman" w:hAnsi="Times New Roman" w:cs="Times New Roman"/>
          <w:sz w:val="24"/>
          <w:szCs w:val="24"/>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увеличение доходов местного бюджета.</w:t>
      </w:r>
    </w:p>
    <w:p w:rsidR="00B60934" w:rsidRDefault="005C01B0" w:rsidP="00B60934">
      <w:pPr>
        <w:pStyle w:val="a5"/>
        <w:numPr>
          <w:ilvl w:val="0"/>
          <w:numId w:val="14"/>
        </w:numPr>
        <w:ind w:left="0" w:firstLine="709"/>
        <w:rPr>
          <w:rFonts w:ascii="Times New Roman" w:hAnsi="Times New Roman" w:cs="Times New Roman"/>
          <w:sz w:val="24"/>
          <w:szCs w:val="24"/>
        </w:rPr>
      </w:pPr>
      <w:r>
        <w:rPr>
          <w:rFonts w:ascii="Times New Roman" w:hAnsi="Times New Roman" w:cs="Times New Roman"/>
          <w:sz w:val="24"/>
          <w:szCs w:val="24"/>
        </w:rPr>
        <w:t>При наличии, с</w:t>
      </w:r>
      <w:r w:rsidR="00B60934">
        <w:rPr>
          <w:rFonts w:ascii="Times New Roman" w:hAnsi="Times New Roman" w:cs="Times New Roman"/>
          <w:sz w:val="24"/>
          <w:szCs w:val="24"/>
        </w:rPr>
        <w:t>дача в аренду площадей муниципальных учреждений под создание и развитие приоритетных сфер услуг.</w:t>
      </w:r>
    </w:p>
    <w:p w:rsidR="00AF4E7F" w:rsidRPr="005C01B0" w:rsidRDefault="00AF4E7F" w:rsidP="00AF4E7F">
      <w:pPr>
        <w:pStyle w:val="a5"/>
        <w:ind w:left="709" w:firstLine="0"/>
        <w:rPr>
          <w:rFonts w:ascii="Times New Roman" w:hAnsi="Times New Roman" w:cs="Times New Roman"/>
          <w:szCs w:val="24"/>
        </w:rPr>
      </w:pPr>
    </w:p>
    <w:p w:rsidR="00905F6E" w:rsidRDefault="00144BE3" w:rsidP="00905F6E">
      <w:pPr>
        <w:pStyle w:val="a5"/>
        <w:ind w:left="709" w:firstLine="0"/>
        <w:jc w:val="center"/>
        <w:rPr>
          <w:rFonts w:ascii="Times New Roman" w:hAnsi="Times New Roman" w:cs="Times New Roman"/>
          <w:b/>
          <w:sz w:val="24"/>
          <w:szCs w:val="24"/>
        </w:rPr>
      </w:pPr>
      <w:r w:rsidRPr="00C0558B">
        <w:rPr>
          <w:rFonts w:ascii="Times New Roman" w:hAnsi="Times New Roman" w:cs="Times New Roman"/>
          <w:b/>
          <w:sz w:val="24"/>
          <w:szCs w:val="24"/>
        </w:rPr>
        <w:t>10.</w:t>
      </w:r>
      <w:r w:rsidR="00905F6E">
        <w:rPr>
          <w:rFonts w:ascii="Times New Roman" w:hAnsi="Times New Roman" w:cs="Times New Roman"/>
          <w:b/>
          <w:sz w:val="24"/>
          <w:szCs w:val="24"/>
        </w:rPr>
        <w:t>Развитие коммунального комплекса</w:t>
      </w:r>
    </w:p>
    <w:p w:rsidR="00905F6E" w:rsidRPr="005C01B0" w:rsidRDefault="00905F6E" w:rsidP="00905F6E">
      <w:pPr>
        <w:pStyle w:val="a5"/>
        <w:ind w:left="709" w:firstLine="0"/>
        <w:rPr>
          <w:rFonts w:ascii="Times New Roman" w:hAnsi="Times New Roman" w:cs="Times New Roman"/>
          <w:sz w:val="18"/>
          <w:szCs w:val="24"/>
        </w:rPr>
      </w:pPr>
    </w:p>
    <w:p w:rsidR="00905F6E" w:rsidRDefault="00905F6E" w:rsidP="00905F6E">
      <w:pPr>
        <w:pStyle w:val="a5"/>
        <w:ind w:left="0" w:firstLine="709"/>
        <w:rPr>
          <w:rFonts w:ascii="Times New Roman" w:hAnsi="Times New Roman" w:cs="Times New Roman"/>
          <w:sz w:val="24"/>
          <w:szCs w:val="24"/>
        </w:rPr>
      </w:pPr>
      <w:r w:rsidRPr="00280FB9">
        <w:rPr>
          <w:rFonts w:ascii="Times New Roman" w:hAnsi="Times New Roman" w:cs="Times New Roman"/>
          <w:sz w:val="24"/>
          <w:szCs w:val="24"/>
        </w:rPr>
        <w:t>Развитие среды проживание населения проживания муниципального образования «</w:t>
      </w:r>
      <w:r w:rsidR="00A71F5D" w:rsidRPr="00280FB9">
        <w:rPr>
          <w:rFonts w:ascii="Times New Roman" w:hAnsi="Times New Roman" w:cs="Times New Roman"/>
          <w:sz w:val="24"/>
          <w:szCs w:val="24"/>
        </w:rPr>
        <w:t>Усть-Вельское</w:t>
      </w:r>
      <w:r w:rsidRPr="00280FB9">
        <w:rPr>
          <w:rFonts w:ascii="Times New Roman" w:hAnsi="Times New Roman" w:cs="Times New Roman"/>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w:t>
      </w:r>
      <w:r w:rsidR="00280FB9" w:rsidRPr="00280FB9">
        <w:rPr>
          <w:rFonts w:ascii="Times New Roman" w:hAnsi="Times New Roman" w:cs="Times New Roman"/>
          <w:sz w:val="24"/>
          <w:szCs w:val="24"/>
        </w:rPr>
        <w:t xml:space="preserve">Вельского муниципального района </w:t>
      </w:r>
      <w:r w:rsidRPr="00280FB9">
        <w:rPr>
          <w:rFonts w:ascii="Times New Roman" w:hAnsi="Times New Roman" w:cs="Times New Roman"/>
          <w:sz w:val="24"/>
          <w:szCs w:val="24"/>
        </w:rPr>
        <w:t>стоит задача развития коммунальной инфраструктуры, повышения эффективности и надежности функционирования</w:t>
      </w:r>
      <w:r w:rsidR="00E83662" w:rsidRPr="00280FB9">
        <w:rPr>
          <w:rFonts w:ascii="Times New Roman" w:hAnsi="Times New Roman" w:cs="Times New Roman"/>
          <w:sz w:val="24"/>
          <w:szCs w:val="24"/>
        </w:rPr>
        <w:t xml:space="preserve"> жилищно-коммунального комплекса.</w:t>
      </w:r>
    </w:p>
    <w:p w:rsidR="00EC3746" w:rsidRDefault="00EC3746"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водоснабжение и электроснабжение.</w:t>
      </w:r>
    </w:p>
    <w:p w:rsidR="00EC3746" w:rsidRDefault="00EC3746"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1281A" w:rsidRDefault="00F1281A" w:rsidP="00905F6E">
      <w:pPr>
        <w:pStyle w:val="a5"/>
        <w:ind w:left="0" w:firstLine="709"/>
        <w:rPr>
          <w:rFonts w:ascii="Times New Roman" w:hAnsi="Times New Roman" w:cs="Times New Roman"/>
          <w:sz w:val="24"/>
          <w:szCs w:val="24"/>
        </w:rPr>
      </w:pPr>
    </w:p>
    <w:p w:rsidR="00F1281A" w:rsidRPr="00144BE3" w:rsidRDefault="00144BE3" w:rsidP="00144BE3">
      <w:pPr>
        <w:ind w:left="708" w:firstLine="0"/>
        <w:jc w:val="center"/>
        <w:rPr>
          <w:rFonts w:ascii="Times New Roman" w:hAnsi="Times New Roman" w:cs="Times New Roman"/>
          <w:b/>
          <w:sz w:val="24"/>
          <w:szCs w:val="24"/>
        </w:rPr>
      </w:pPr>
      <w:r w:rsidRPr="00C0558B">
        <w:rPr>
          <w:rFonts w:ascii="Times New Roman" w:hAnsi="Times New Roman" w:cs="Times New Roman"/>
          <w:b/>
          <w:sz w:val="24"/>
          <w:szCs w:val="24"/>
        </w:rPr>
        <w:t>11.</w:t>
      </w:r>
      <w:r w:rsidR="00F1281A" w:rsidRPr="00144BE3">
        <w:rPr>
          <w:rFonts w:ascii="Times New Roman" w:hAnsi="Times New Roman" w:cs="Times New Roman"/>
          <w:b/>
          <w:sz w:val="24"/>
          <w:szCs w:val="24"/>
        </w:rPr>
        <w:t>Благоустройство</w:t>
      </w:r>
    </w:p>
    <w:p w:rsidR="00F1281A" w:rsidRDefault="00F1281A" w:rsidP="00F1281A">
      <w:pPr>
        <w:pStyle w:val="a5"/>
        <w:ind w:left="0" w:firstLine="709"/>
        <w:jc w:val="center"/>
        <w:rPr>
          <w:rFonts w:ascii="Times New Roman" w:hAnsi="Times New Roman" w:cs="Times New Roman"/>
          <w:b/>
          <w:sz w:val="24"/>
          <w:szCs w:val="24"/>
        </w:rPr>
      </w:pPr>
    </w:p>
    <w:p w:rsidR="00F1281A" w:rsidRDefault="0059793A" w:rsidP="00F1281A">
      <w:pPr>
        <w:pStyle w:val="a5"/>
        <w:ind w:left="0" w:firstLine="709"/>
        <w:rPr>
          <w:rFonts w:ascii="Times New Roman" w:hAnsi="Times New Roman" w:cs="Times New Roman"/>
          <w:sz w:val="24"/>
          <w:szCs w:val="24"/>
        </w:rPr>
      </w:pPr>
      <w:r>
        <w:rPr>
          <w:rFonts w:ascii="Times New Roman" w:hAnsi="Times New Roman" w:cs="Times New Roman"/>
          <w:sz w:val="24"/>
          <w:szCs w:val="24"/>
        </w:rPr>
        <w:t>Все возрастающее значение в формировании имиджа любой территории приобретают чистота и качество благоустройства. С улучшением чистоты и качества благоустройства территории увеличится привлекательность муниципального образования для населения и развития туристического бизнеса.</w:t>
      </w:r>
    </w:p>
    <w:p w:rsidR="00426C54" w:rsidRDefault="00A134DB" w:rsidP="00F1281A">
      <w:pPr>
        <w:pStyle w:val="a5"/>
        <w:ind w:left="0" w:firstLine="709"/>
        <w:rPr>
          <w:rFonts w:ascii="Times New Roman" w:hAnsi="Times New Roman" w:cs="Times New Roman"/>
          <w:sz w:val="24"/>
          <w:szCs w:val="24"/>
        </w:rPr>
      </w:pPr>
      <w:r>
        <w:rPr>
          <w:rFonts w:ascii="Times New Roman" w:hAnsi="Times New Roman" w:cs="Times New Roman"/>
          <w:sz w:val="24"/>
          <w:szCs w:val="24"/>
        </w:rPr>
        <w:t>При обустройстве придомовых территорий необходимо уделять больше внимания созданию уголков отдыха, детских и спортивных площадок для развития детей. Необходимо благоустроить общественные территории, парки для комфортного пребывания на них отдыхающих</w:t>
      </w:r>
      <w:r w:rsidR="00426C54">
        <w:rPr>
          <w:rFonts w:ascii="Times New Roman" w:hAnsi="Times New Roman" w:cs="Times New Roman"/>
          <w:sz w:val="24"/>
          <w:szCs w:val="24"/>
        </w:rPr>
        <w:t>.</w:t>
      </w:r>
    </w:p>
    <w:p w:rsidR="00426C54" w:rsidRDefault="00426C54" w:rsidP="00F1281A">
      <w:pPr>
        <w:pStyle w:val="a5"/>
        <w:ind w:left="0" w:firstLine="709"/>
        <w:rPr>
          <w:rFonts w:ascii="Times New Roman" w:hAnsi="Times New Roman" w:cs="Times New Roman"/>
          <w:sz w:val="24"/>
          <w:szCs w:val="24"/>
        </w:rPr>
      </w:pPr>
    </w:p>
    <w:p w:rsidR="00744F10" w:rsidRDefault="00744F10" w:rsidP="00426C54">
      <w:pPr>
        <w:pStyle w:val="a5"/>
        <w:ind w:left="0" w:firstLine="709"/>
        <w:jc w:val="center"/>
        <w:rPr>
          <w:rFonts w:ascii="Times New Roman" w:hAnsi="Times New Roman" w:cs="Times New Roman"/>
          <w:b/>
          <w:sz w:val="24"/>
          <w:szCs w:val="24"/>
        </w:rPr>
      </w:pPr>
    </w:p>
    <w:p w:rsidR="00744F10" w:rsidRDefault="00744F10" w:rsidP="00426C54">
      <w:pPr>
        <w:pStyle w:val="a5"/>
        <w:ind w:left="0" w:firstLine="709"/>
        <w:jc w:val="center"/>
        <w:rPr>
          <w:rFonts w:ascii="Times New Roman" w:hAnsi="Times New Roman" w:cs="Times New Roman"/>
          <w:b/>
          <w:sz w:val="24"/>
          <w:szCs w:val="24"/>
        </w:rPr>
      </w:pPr>
    </w:p>
    <w:p w:rsidR="00426C54" w:rsidRPr="00A71F5D" w:rsidRDefault="00A71F5D" w:rsidP="00A71F5D">
      <w:pPr>
        <w:pStyle w:val="a5"/>
        <w:ind w:firstLine="0"/>
        <w:rPr>
          <w:rFonts w:ascii="Times New Roman" w:hAnsi="Times New Roman" w:cs="Times New Roman"/>
          <w:b/>
          <w:sz w:val="24"/>
          <w:szCs w:val="24"/>
        </w:rPr>
      </w:pPr>
      <w:r>
        <w:rPr>
          <w:rFonts w:ascii="Times New Roman" w:hAnsi="Times New Roman" w:cs="Times New Roman"/>
          <w:b/>
          <w:sz w:val="24"/>
          <w:szCs w:val="24"/>
        </w:rPr>
        <w:t xml:space="preserve">                                        12.</w:t>
      </w:r>
      <w:r w:rsidR="00426C54" w:rsidRPr="00A71F5D">
        <w:rPr>
          <w:rFonts w:ascii="Times New Roman" w:hAnsi="Times New Roman" w:cs="Times New Roman"/>
          <w:b/>
          <w:sz w:val="24"/>
          <w:szCs w:val="24"/>
        </w:rPr>
        <w:t>Обеспечение безопасности населения</w:t>
      </w:r>
    </w:p>
    <w:p w:rsidR="00426C54" w:rsidRDefault="00426C54" w:rsidP="00426C54">
      <w:pPr>
        <w:pStyle w:val="a5"/>
        <w:ind w:left="0" w:firstLine="709"/>
        <w:jc w:val="center"/>
        <w:rPr>
          <w:rFonts w:ascii="Times New Roman" w:hAnsi="Times New Roman" w:cs="Times New Roman"/>
          <w:b/>
          <w:sz w:val="24"/>
          <w:szCs w:val="24"/>
        </w:rPr>
      </w:pPr>
    </w:p>
    <w:p w:rsidR="00A134DB"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преступности;</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lastRenderedPageBreak/>
        <w:t>- обеспечение пожарной безопасности населения.</w:t>
      </w:r>
    </w:p>
    <w:p w:rsidR="00B343E2" w:rsidRDefault="00B343E2" w:rsidP="00426C54">
      <w:pPr>
        <w:pStyle w:val="a5"/>
        <w:ind w:left="0" w:firstLine="709"/>
        <w:rPr>
          <w:rFonts w:ascii="Times New Roman" w:hAnsi="Times New Roman" w:cs="Times New Roman"/>
          <w:sz w:val="24"/>
          <w:szCs w:val="24"/>
        </w:rPr>
      </w:pPr>
    </w:p>
    <w:p w:rsidR="00B343E2" w:rsidRDefault="00B343E2" w:rsidP="00A71F5D">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Социальное развитие села</w:t>
      </w:r>
    </w:p>
    <w:p w:rsidR="00B343E2" w:rsidRDefault="00B343E2" w:rsidP="00B343E2">
      <w:pPr>
        <w:pStyle w:val="a5"/>
        <w:ind w:left="0" w:firstLine="709"/>
        <w:rPr>
          <w:rFonts w:ascii="Times New Roman" w:hAnsi="Times New Roman" w:cs="Times New Roman"/>
          <w:sz w:val="24"/>
          <w:szCs w:val="24"/>
        </w:rPr>
      </w:pPr>
    </w:p>
    <w:p w:rsidR="00B917EB" w:rsidRDefault="00F146AD"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t>Сложившаяся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w:t>
      </w:r>
      <w:r w:rsidR="00046C1E">
        <w:rPr>
          <w:rFonts w:ascii="Times New Roman" w:hAnsi="Times New Roman" w:cs="Times New Roman"/>
          <w:sz w:val="24"/>
          <w:szCs w:val="24"/>
        </w:rPr>
        <w:t xml:space="preserve"> сельского населения жильем, инженерной инфраструктурой, социальными объектами – школами, медицинскими, культурно-досуговыми учреждениями</w:t>
      </w:r>
      <w:r w:rsidR="00B917EB">
        <w:rPr>
          <w:rFonts w:ascii="Times New Roman" w:hAnsi="Times New Roman" w:cs="Times New Roman"/>
          <w:sz w:val="24"/>
          <w:szCs w:val="24"/>
        </w:rPr>
        <w:t>.</w:t>
      </w:r>
    </w:p>
    <w:p w:rsidR="00F146AD" w:rsidRDefault="00B917EB"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t>В рамках социального развития села предполагается проведение программных мероприятий по развитию ЛПХ и участи</w:t>
      </w:r>
      <w:r w:rsidR="005F556F">
        <w:rPr>
          <w:rFonts w:ascii="Times New Roman" w:hAnsi="Times New Roman" w:cs="Times New Roman"/>
          <w:sz w:val="24"/>
          <w:szCs w:val="24"/>
        </w:rPr>
        <w:t>е в реализации целевых программ, поддержка и тесное сотрудничество с О</w:t>
      </w:r>
      <w:r w:rsidR="004531D1">
        <w:rPr>
          <w:rFonts w:ascii="Times New Roman" w:hAnsi="Times New Roman" w:cs="Times New Roman"/>
          <w:sz w:val="24"/>
          <w:szCs w:val="24"/>
        </w:rPr>
        <w:t>А</w:t>
      </w:r>
      <w:r w:rsidR="005F556F">
        <w:rPr>
          <w:rFonts w:ascii="Times New Roman" w:hAnsi="Times New Roman" w:cs="Times New Roman"/>
          <w:sz w:val="24"/>
          <w:szCs w:val="24"/>
        </w:rPr>
        <w:t>О «Агрофирма «</w:t>
      </w:r>
      <w:r w:rsidR="004531D1">
        <w:rPr>
          <w:rFonts w:ascii="Times New Roman" w:hAnsi="Times New Roman" w:cs="Times New Roman"/>
          <w:sz w:val="24"/>
          <w:szCs w:val="24"/>
        </w:rPr>
        <w:t>Вельская</w:t>
      </w:r>
      <w:r w:rsidR="005F556F">
        <w:rPr>
          <w:rFonts w:ascii="Times New Roman" w:hAnsi="Times New Roman" w:cs="Times New Roman"/>
          <w:sz w:val="24"/>
          <w:szCs w:val="24"/>
        </w:rPr>
        <w:t>».</w:t>
      </w:r>
    </w:p>
    <w:p w:rsidR="00600E04" w:rsidRDefault="00600E04"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t>Таким образом, Программа развития МО «</w:t>
      </w:r>
      <w:r w:rsidR="004531D1">
        <w:rPr>
          <w:rFonts w:ascii="Times New Roman" w:hAnsi="Times New Roman" w:cs="Times New Roman"/>
          <w:sz w:val="24"/>
          <w:szCs w:val="24"/>
        </w:rPr>
        <w:t>Усть-Вельское</w:t>
      </w:r>
      <w:r>
        <w:rPr>
          <w:rFonts w:ascii="Times New Roman" w:hAnsi="Times New Roman" w:cs="Times New Roman"/>
          <w:sz w:val="24"/>
          <w:szCs w:val="24"/>
        </w:rPr>
        <w:t>» на 2018-2022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BB0212" w:rsidRDefault="00BB0212" w:rsidP="00B343E2">
      <w:pPr>
        <w:pStyle w:val="a5"/>
        <w:ind w:left="0" w:firstLine="709"/>
        <w:rPr>
          <w:rFonts w:ascii="Times New Roman" w:hAnsi="Times New Roman" w:cs="Times New Roman"/>
          <w:sz w:val="24"/>
          <w:szCs w:val="24"/>
        </w:rPr>
      </w:pPr>
    </w:p>
    <w:p w:rsidR="00BB0212" w:rsidRDefault="00BB0212" w:rsidP="00A71F5D">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Оценка эффективности мероприятий программы</w:t>
      </w:r>
    </w:p>
    <w:p w:rsidR="00BB0212" w:rsidRDefault="00BB0212" w:rsidP="00BB0212">
      <w:pPr>
        <w:pStyle w:val="a5"/>
        <w:ind w:left="0" w:firstLine="709"/>
        <w:jc w:val="center"/>
        <w:rPr>
          <w:rFonts w:ascii="Times New Roman" w:hAnsi="Times New Roman" w:cs="Times New Roman"/>
          <w:b/>
          <w:sz w:val="24"/>
          <w:szCs w:val="24"/>
        </w:rPr>
      </w:pPr>
    </w:p>
    <w:p w:rsidR="004F747D" w:rsidRDefault="004F747D" w:rsidP="00BB0212">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Выполнение включенных в Программу организационных мероприятий и инвестиционных проектов, при условии разработки механизмов их реализации и поддержки со стороны органов власти, позволит достичь </w:t>
      </w:r>
      <w:r w:rsidR="004531D1">
        <w:rPr>
          <w:rFonts w:ascii="Times New Roman" w:hAnsi="Times New Roman" w:cs="Times New Roman"/>
          <w:sz w:val="24"/>
          <w:szCs w:val="24"/>
        </w:rPr>
        <w:t>более высоких</w:t>
      </w:r>
      <w:r>
        <w:rPr>
          <w:rFonts w:ascii="Times New Roman" w:hAnsi="Times New Roman" w:cs="Times New Roman"/>
          <w:sz w:val="24"/>
          <w:szCs w:val="24"/>
        </w:rPr>
        <w:t xml:space="preserve"> показателей социально-экономического развития в 2022 году по сравнению с 2017 годом</w:t>
      </w:r>
      <w:r w:rsidR="004531D1">
        <w:rPr>
          <w:rFonts w:ascii="Times New Roman" w:hAnsi="Times New Roman" w:cs="Times New Roman"/>
          <w:sz w:val="24"/>
          <w:szCs w:val="24"/>
        </w:rPr>
        <w:t>.</w:t>
      </w:r>
      <w:r>
        <w:rPr>
          <w:rFonts w:ascii="Times New Roman" w:hAnsi="Times New Roman" w:cs="Times New Roman"/>
          <w:sz w:val="24"/>
          <w:szCs w:val="24"/>
        </w:rPr>
        <w:t xml:space="preserve"> Соответственно, увеличатся объемы налоговых поступлений в местный бюджет. При выполнении программных мероприятий ожидается подъем производства сельскохозяйственной продукции, в том числе в ЛПХ. </w:t>
      </w:r>
    </w:p>
    <w:p w:rsidR="004F747D" w:rsidRPr="00BB0212" w:rsidRDefault="004F747D" w:rsidP="00BB0212">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Для </w:t>
      </w:r>
      <w:r w:rsidR="002F18B9">
        <w:rPr>
          <w:rFonts w:ascii="Times New Roman" w:hAnsi="Times New Roman" w:cs="Times New Roman"/>
          <w:sz w:val="24"/>
          <w:szCs w:val="24"/>
        </w:rPr>
        <w:t xml:space="preserve">контроля </w:t>
      </w:r>
      <w:r w:rsidR="005F556F">
        <w:rPr>
          <w:rFonts w:ascii="Times New Roman" w:hAnsi="Times New Roman" w:cs="Times New Roman"/>
          <w:sz w:val="24"/>
          <w:szCs w:val="24"/>
        </w:rPr>
        <w:t>над</w:t>
      </w:r>
      <w:r w:rsidR="002F18B9">
        <w:rPr>
          <w:rFonts w:ascii="Times New Roman" w:hAnsi="Times New Roman" w:cs="Times New Roman"/>
          <w:sz w:val="24"/>
          <w:szCs w:val="24"/>
        </w:rPr>
        <w:t xml:space="preserve"> ходом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приоритетных проводится ежегодный мониторинг</w:t>
      </w:r>
      <w:r w:rsidR="000F5742">
        <w:rPr>
          <w:rFonts w:ascii="Times New Roman" w:hAnsi="Times New Roman" w:cs="Times New Roman"/>
          <w:sz w:val="24"/>
          <w:szCs w:val="24"/>
        </w:rPr>
        <w:t xml:space="preserve"> по основным целевым показателям социально-экономического развития территории. </w:t>
      </w:r>
    </w:p>
    <w:p w:rsidR="00F1281A" w:rsidRPr="005F556F" w:rsidRDefault="00F1281A" w:rsidP="00F1281A">
      <w:pPr>
        <w:pStyle w:val="a5"/>
        <w:ind w:left="0" w:firstLine="709"/>
        <w:jc w:val="center"/>
        <w:rPr>
          <w:rFonts w:ascii="Times New Roman" w:hAnsi="Times New Roman" w:cs="Times New Roman"/>
          <w:b/>
          <w:szCs w:val="24"/>
        </w:rPr>
      </w:pPr>
    </w:p>
    <w:p w:rsidR="002A438D" w:rsidRDefault="002A438D" w:rsidP="00A71F5D">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контроля </w:t>
      </w:r>
      <w:r w:rsidR="005F556F">
        <w:rPr>
          <w:rFonts w:ascii="Times New Roman" w:hAnsi="Times New Roman" w:cs="Times New Roman"/>
          <w:b/>
          <w:sz w:val="24"/>
          <w:szCs w:val="24"/>
        </w:rPr>
        <w:t>над реализацией</w:t>
      </w:r>
      <w:r>
        <w:rPr>
          <w:rFonts w:ascii="Times New Roman" w:hAnsi="Times New Roman" w:cs="Times New Roman"/>
          <w:b/>
          <w:sz w:val="24"/>
          <w:szCs w:val="24"/>
        </w:rPr>
        <w:t xml:space="preserve"> Программы</w:t>
      </w:r>
    </w:p>
    <w:p w:rsidR="002A438D" w:rsidRPr="005F556F" w:rsidRDefault="002A438D" w:rsidP="00F1281A">
      <w:pPr>
        <w:pStyle w:val="a5"/>
        <w:ind w:left="0" w:firstLine="709"/>
        <w:jc w:val="center"/>
        <w:rPr>
          <w:rFonts w:ascii="Times New Roman" w:hAnsi="Times New Roman" w:cs="Times New Roman"/>
          <w:b/>
          <w:sz w:val="18"/>
          <w:szCs w:val="24"/>
        </w:rPr>
      </w:pPr>
    </w:p>
    <w:p w:rsid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Организационная структура управления Программой базируется на существующей схеме исполнительной власти муниципального образования «</w:t>
      </w:r>
      <w:r w:rsidR="000D2F6A">
        <w:rPr>
          <w:rFonts w:ascii="Times New Roman" w:hAnsi="Times New Roman" w:cs="Times New Roman"/>
          <w:sz w:val="24"/>
          <w:szCs w:val="24"/>
        </w:rPr>
        <w:t>Усть-Вельское</w:t>
      </w:r>
      <w:r>
        <w:rPr>
          <w:rFonts w:ascii="Times New Roman" w:hAnsi="Times New Roman" w:cs="Times New Roman"/>
          <w:sz w:val="24"/>
          <w:szCs w:val="24"/>
        </w:rPr>
        <w:t>».</w:t>
      </w:r>
    </w:p>
    <w:p w:rsid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Общее руководство</w:t>
      </w:r>
      <w:r w:rsidR="00766931">
        <w:rPr>
          <w:rFonts w:ascii="Times New Roman" w:hAnsi="Times New Roman" w:cs="Times New Roman"/>
          <w:sz w:val="24"/>
          <w:szCs w:val="24"/>
        </w:rPr>
        <w:t xml:space="preserve"> Программой осуществляет Глава муниципального образования</w:t>
      </w:r>
      <w:r>
        <w:rPr>
          <w:rFonts w:ascii="Times New Roman" w:hAnsi="Times New Roman" w:cs="Times New Roman"/>
          <w:sz w:val="24"/>
          <w:szCs w:val="24"/>
        </w:rPr>
        <w:t>, в функции которого в рамках реализации Программы входит:</w:t>
      </w:r>
    </w:p>
    <w:p w:rsidR="002A438D" w:rsidRP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 определение приоритетов, постановка оперативных и краткосрочных целей Программы;</w:t>
      </w:r>
    </w:p>
    <w:p w:rsidR="00064174" w:rsidRDefault="00CE55CC" w:rsidP="00F80423">
      <w:pPr>
        <w:rPr>
          <w:rFonts w:ascii="Times New Roman" w:hAnsi="Times New Roman" w:cs="Times New Roman"/>
          <w:sz w:val="24"/>
          <w:szCs w:val="24"/>
        </w:rPr>
      </w:pPr>
      <w:r>
        <w:rPr>
          <w:rFonts w:ascii="Times New Roman" w:hAnsi="Times New Roman" w:cs="Times New Roman"/>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CE55CC" w:rsidRDefault="00CE55CC" w:rsidP="00F80423">
      <w:pPr>
        <w:rPr>
          <w:rFonts w:ascii="Times New Roman" w:hAnsi="Times New Roman" w:cs="Times New Roman"/>
          <w:sz w:val="24"/>
          <w:szCs w:val="24"/>
        </w:rPr>
      </w:pPr>
      <w:r>
        <w:rPr>
          <w:rFonts w:ascii="Times New Roman" w:hAnsi="Times New Roman" w:cs="Times New Roman"/>
          <w:sz w:val="24"/>
          <w:szCs w:val="24"/>
        </w:rPr>
        <w:t>- утверждение проектов программ поселения по приоритетным направлениям Программы.</w:t>
      </w:r>
    </w:p>
    <w:p w:rsidR="00CE55CC" w:rsidRDefault="00766931" w:rsidP="00F80423">
      <w:pP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осуществляет следующие действия:</w:t>
      </w:r>
    </w:p>
    <w:p w:rsidR="00766931" w:rsidRDefault="00766931" w:rsidP="00F80423">
      <w:pPr>
        <w:rPr>
          <w:rFonts w:ascii="Times New Roman" w:hAnsi="Times New Roman" w:cs="Times New Roman"/>
          <w:sz w:val="24"/>
          <w:szCs w:val="24"/>
        </w:rPr>
      </w:pPr>
      <w:r>
        <w:rPr>
          <w:rFonts w:ascii="Times New Roman" w:hAnsi="Times New Roman" w:cs="Times New Roman"/>
          <w:sz w:val="24"/>
          <w:szCs w:val="24"/>
        </w:rPr>
        <w:t>- рассматривает и утверждает план мероприятий, объемы их финансирования и сроки реализации;</w:t>
      </w:r>
    </w:p>
    <w:p w:rsidR="00766931" w:rsidRDefault="00766931" w:rsidP="00F80423">
      <w:pPr>
        <w:rPr>
          <w:rFonts w:ascii="Times New Roman" w:hAnsi="Times New Roman" w:cs="Times New Roman"/>
          <w:sz w:val="24"/>
          <w:szCs w:val="24"/>
        </w:rPr>
      </w:pPr>
      <w:r>
        <w:rPr>
          <w:rFonts w:ascii="Times New Roman" w:hAnsi="Times New Roman" w:cs="Times New Roman"/>
          <w:sz w:val="24"/>
          <w:szCs w:val="24"/>
        </w:rPr>
        <w:t xml:space="preserve">- </w:t>
      </w:r>
      <w:r w:rsidR="00CC64D0">
        <w:rPr>
          <w:rFonts w:ascii="Times New Roman" w:hAnsi="Times New Roman" w:cs="Times New Roman"/>
          <w:sz w:val="24"/>
          <w:szCs w:val="24"/>
        </w:rPr>
        <w:t>выносит заключения о ходе выполнения План</w:t>
      </w:r>
      <w:r w:rsidR="005F556F">
        <w:rPr>
          <w:rFonts w:ascii="Times New Roman" w:hAnsi="Times New Roman" w:cs="Times New Roman"/>
          <w:sz w:val="24"/>
          <w:szCs w:val="24"/>
        </w:rPr>
        <w:t>а</w:t>
      </w:r>
      <w:r w:rsidR="00CC64D0">
        <w:rPr>
          <w:rFonts w:ascii="Times New Roman" w:hAnsi="Times New Roman" w:cs="Times New Roman"/>
          <w:sz w:val="24"/>
          <w:szCs w:val="24"/>
        </w:rPr>
        <w:t>, рассматривает предложения по внесению изменений по приоритетности отдельных программных направлений и мероприятий;</w:t>
      </w:r>
    </w:p>
    <w:p w:rsidR="00CC64D0" w:rsidRDefault="00A958CC" w:rsidP="00F80423">
      <w:pPr>
        <w:rPr>
          <w:rFonts w:ascii="Times New Roman" w:hAnsi="Times New Roman" w:cs="Times New Roman"/>
          <w:sz w:val="24"/>
          <w:szCs w:val="24"/>
        </w:rPr>
      </w:pPr>
      <w:r>
        <w:rPr>
          <w:rFonts w:ascii="Times New Roman" w:hAnsi="Times New Roman" w:cs="Times New Roman"/>
          <w:sz w:val="24"/>
          <w:szCs w:val="24"/>
        </w:rPr>
        <w:t>- взаимодействует с районными и областными органами исполнительной власти по включению предложений муниципального образования «</w:t>
      </w:r>
      <w:r w:rsidR="000D2F6A">
        <w:rPr>
          <w:rFonts w:ascii="Times New Roman" w:hAnsi="Times New Roman" w:cs="Times New Roman"/>
          <w:sz w:val="24"/>
          <w:szCs w:val="24"/>
        </w:rPr>
        <w:t>Усть-Вельское</w:t>
      </w:r>
      <w:r>
        <w:rPr>
          <w:rFonts w:ascii="Times New Roman" w:hAnsi="Times New Roman" w:cs="Times New Roman"/>
          <w:sz w:val="24"/>
          <w:szCs w:val="24"/>
        </w:rPr>
        <w:t>» в районные и областные целевые программы;</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lastRenderedPageBreak/>
        <w:t>-  контролирует выполнение годового плана действий и подготовку отчетов о его выполнении.</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w:t>
      </w:r>
      <w:r w:rsidR="000D2F6A">
        <w:rPr>
          <w:rFonts w:ascii="Times New Roman" w:hAnsi="Times New Roman" w:cs="Times New Roman"/>
          <w:sz w:val="24"/>
          <w:szCs w:val="24"/>
        </w:rPr>
        <w:t>Усть-Вельское</w:t>
      </w:r>
      <w:r>
        <w:rPr>
          <w:rFonts w:ascii="Times New Roman" w:hAnsi="Times New Roman" w:cs="Times New Roman"/>
          <w:sz w:val="24"/>
          <w:szCs w:val="24"/>
        </w:rPr>
        <w:t>» осуществляют следующие функции:</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xml:space="preserve">- </w:t>
      </w:r>
      <w:r w:rsidR="00BD669F">
        <w:rPr>
          <w:rFonts w:ascii="Times New Roman" w:hAnsi="Times New Roman" w:cs="Times New Roman"/>
          <w:sz w:val="24"/>
          <w:szCs w:val="24"/>
        </w:rPr>
        <w:t>формирование бюджетных заявок на выделение средств из бюджета поселения;</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27281" w:rsidRPr="005F556F" w:rsidRDefault="00427281" w:rsidP="00F80423">
      <w:pPr>
        <w:rPr>
          <w:rFonts w:ascii="Times New Roman" w:hAnsi="Times New Roman" w:cs="Times New Roman"/>
          <w:sz w:val="16"/>
          <w:szCs w:val="24"/>
        </w:rPr>
      </w:pPr>
    </w:p>
    <w:p w:rsidR="00427281" w:rsidRPr="00744F10" w:rsidRDefault="00427281" w:rsidP="00A71F5D">
      <w:pPr>
        <w:pStyle w:val="a5"/>
        <w:numPr>
          <w:ilvl w:val="0"/>
          <w:numId w:val="2"/>
        </w:numPr>
        <w:jc w:val="center"/>
        <w:rPr>
          <w:rFonts w:ascii="Times New Roman" w:hAnsi="Times New Roman" w:cs="Times New Roman"/>
          <w:b/>
          <w:sz w:val="24"/>
          <w:szCs w:val="24"/>
        </w:rPr>
      </w:pPr>
      <w:r w:rsidRPr="00744F10">
        <w:rPr>
          <w:rFonts w:ascii="Times New Roman" w:hAnsi="Times New Roman" w:cs="Times New Roman"/>
          <w:b/>
          <w:sz w:val="24"/>
          <w:szCs w:val="24"/>
        </w:rPr>
        <w:t>Механизм обновления Программы</w:t>
      </w:r>
    </w:p>
    <w:p w:rsidR="00920B02" w:rsidRDefault="00920B02" w:rsidP="00427281">
      <w:pPr>
        <w:jc w:val="center"/>
        <w:rPr>
          <w:rFonts w:ascii="Times New Roman" w:hAnsi="Times New Roman" w:cs="Times New Roman"/>
          <w:b/>
          <w:sz w:val="24"/>
          <w:szCs w:val="24"/>
        </w:rPr>
      </w:pPr>
    </w:p>
    <w:p w:rsidR="00920B02" w:rsidRDefault="001A1D68" w:rsidP="00920B02">
      <w:pPr>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701EFA" w:rsidRDefault="00701EFA" w:rsidP="00920B02">
      <w:pPr>
        <w:rPr>
          <w:rFonts w:ascii="Times New Roman" w:hAnsi="Times New Roman" w:cs="Times New Roman"/>
          <w:sz w:val="24"/>
          <w:szCs w:val="24"/>
        </w:rPr>
      </w:pPr>
      <w:r>
        <w:rPr>
          <w:rFonts w:ascii="Times New Roman" w:hAnsi="Times New Roman" w:cs="Times New Roman"/>
          <w:sz w:val="24"/>
          <w:szCs w:val="24"/>
        </w:rPr>
        <w:t>- при выявлении новых,</w:t>
      </w:r>
      <w:r w:rsidR="00CB7622">
        <w:rPr>
          <w:rFonts w:ascii="Times New Roman" w:hAnsi="Times New Roman" w:cs="Times New Roman"/>
          <w:sz w:val="24"/>
          <w:szCs w:val="24"/>
        </w:rPr>
        <w:t xml:space="preserve"> необходимых к реализации мероприятий;</w:t>
      </w:r>
    </w:p>
    <w:p w:rsidR="00CB7622" w:rsidRDefault="00CB7622" w:rsidP="00920B02">
      <w:pPr>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CB7622" w:rsidRDefault="00CB7622" w:rsidP="00920B02">
      <w:pPr>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45B02" w:rsidRDefault="00710934" w:rsidP="00920B02">
      <w:pPr>
        <w:rPr>
          <w:rFonts w:ascii="Times New Roman" w:hAnsi="Times New Roman" w:cs="Times New Roman"/>
          <w:sz w:val="24"/>
          <w:szCs w:val="24"/>
        </w:rPr>
      </w:pPr>
      <w:r>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иных заинтересованных лиц.</w:t>
      </w:r>
    </w:p>
    <w:p w:rsidR="00456937" w:rsidRDefault="00456937" w:rsidP="00920B02">
      <w:pPr>
        <w:rPr>
          <w:rFonts w:ascii="Times New Roman" w:hAnsi="Times New Roman" w:cs="Times New Roman"/>
          <w:sz w:val="24"/>
          <w:szCs w:val="24"/>
        </w:rPr>
      </w:pPr>
      <w:r>
        <w:rPr>
          <w:rFonts w:ascii="Times New Roman" w:hAnsi="Times New Roman" w:cs="Times New Roman"/>
          <w:sz w:val="24"/>
          <w:szCs w:val="24"/>
        </w:rPr>
        <w:t>Программные мероприятия так же могут быть скорректированы в зависимости от изменения ситуации на основании обоснованного предложения исполнителя.</w:t>
      </w:r>
    </w:p>
    <w:p w:rsidR="00456937" w:rsidRDefault="00456937" w:rsidP="00920B02">
      <w:pPr>
        <w:rPr>
          <w:rFonts w:ascii="Times New Roman" w:hAnsi="Times New Roman" w:cs="Times New Roman"/>
          <w:sz w:val="24"/>
          <w:szCs w:val="24"/>
        </w:rPr>
      </w:pPr>
      <w:r>
        <w:rPr>
          <w:rFonts w:ascii="Times New Roman" w:hAnsi="Times New Roman" w:cs="Times New Roman"/>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456937" w:rsidRPr="005F556F" w:rsidRDefault="00456937" w:rsidP="00920B02">
      <w:pPr>
        <w:rPr>
          <w:rFonts w:ascii="Times New Roman" w:hAnsi="Times New Roman" w:cs="Times New Roman"/>
          <w:sz w:val="16"/>
          <w:szCs w:val="24"/>
        </w:rPr>
      </w:pPr>
    </w:p>
    <w:p w:rsidR="00456937" w:rsidRPr="00744F10" w:rsidRDefault="00456937" w:rsidP="00A71F5D">
      <w:pPr>
        <w:pStyle w:val="a5"/>
        <w:numPr>
          <w:ilvl w:val="0"/>
          <w:numId w:val="2"/>
        </w:numPr>
        <w:jc w:val="center"/>
        <w:rPr>
          <w:rFonts w:ascii="Times New Roman" w:hAnsi="Times New Roman" w:cs="Times New Roman"/>
          <w:b/>
          <w:sz w:val="24"/>
          <w:szCs w:val="24"/>
        </w:rPr>
      </w:pPr>
      <w:r w:rsidRPr="00744F10">
        <w:rPr>
          <w:rFonts w:ascii="Times New Roman" w:hAnsi="Times New Roman" w:cs="Times New Roman"/>
          <w:b/>
          <w:sz w:val="24"/>
          <w:szCs w:val="24"/>
        </w:rPr>
        <w:t>Заключение</w:t>
      </w:r>
    </w:p>
    <w:p w:rsidR="00456937" w:rsidRPr="005F556F" w:rsidRDefault="00456937" w:rsidP="00456937">
      <w:pPr>
        <w:jc w:val="center"/>
        <w:rPr>
          <w:rFonts w:ascii="Times New Roman" w:hAnsi="Times New Roman" w:cs="Times New Roman"/>
          <w:b/>
          <w:sz w:val="16"/>
          <w:szCs w:val="24"/>
        </w:rPr>
      </w:pPr>
    </w:p>
    <w:p w:rsidR="007417E5" w:rsidRDefault="007417E5" w:rsidP="007417E5">
      <w:pPr>
        <w:rPr>
          <w:rFonts w:ascii="Times New Roman" w:hAnsi="Times New Roman" w:cs="Times New Roman"/>
          <w:sz w:val="24"/>
          <w:szCs w:val="24"/>
        </w:rPr>
      </w:pPr>
      <w:r>
        <w:rPr>
          <w:rFonts w:ascii="Times New Roman" w:hAnsi="Times New Roman" w:cs="Times New Roman"/>
          <w:sz w:val="24"/>
          <w:szCs w:val="24"/>
        </w:rPr>
        <w:t>Реализация Программы ст</w:t>
      </w:r>
      <w:r w:rsidR="00DA2DFC">
        <w:rPr>
          <w:rFonts w:ascii="Times New Roman" w:hAnsi="Times New Roman" w:cs="Times New Roman"/>
          <w:sz w:val="24"/>
          <w:szCs w:val="24"/>
        </w:rPr>
        <w:t>р</w:t>
      </w:r>
      <w:r>
        <w:rPr>
          <w:rFonts w:ascii="Times New Roman" w:hAnsi="Times New Roman" w:cs="Times New Roman"/>
          <w:sz w:val="24"/>
          <w:szCs w:val="24"/>
        </w:rPr>
        <w:t>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вовлечение в процесс развития новых субъектов (например, других муниципальных образований), целенаправленного использования творческого, культурного, интеллектуального, экономического потенциалов сельского поселения.</w:t>
      </w:r>
    </w:p>
    <w:p w:rsidR="007417E5" w:rsidRDefault="007417E5" w:rsidP="007417E5">
      <w:pPr>
        <w:rPr>
          <w:rFonts w:ascii="Times New Roman" w:hAnsi="Times New Roman" w:cs="Times New Roman"/>
          <w:sz w:val="24"/>
          <w:szCs w:val="24"/>
        </w:rPr>
      </w:pPr>
      <w:r>
        <w:rPr>
          <w:rFonts w:ascii="Times New Roman" w:hAnsi="Times New Roman" w:cs="Times New Roman"/>
          <w:sz w:val="24"/>
          <w:szCs w:val="24"/>
        </w:rPr>
        <w:t>Ожидаемые результаты:</w:t>
      </w:r>
      <w:r w:rsidR="00A75467">
        <w:rPr>
          <w:rFonts w:ascii="Times New Roman" w:hAnsi="Times New Roman" w:cs="Times New Roman"/>
          <w:sz w:val="24"/>
          <w:szCs w:val="24"/>
        </w:rPr>
        <w:tab/>
      </w:r>
    </w:p>
    <w:p w:rsidR="007417E5" w:rsidRDefault="00A75467" w:rsidP="007417E5">
      <w:pPr>
        <w:rPr>
          <w:rFonts w:ascii="Times New Roman" w:hAnsi="Times New Roman" w:cs="Times New Roman"/>
          <w:sz w:val="24"/>
          <w:szCs w:val="24"/>
        </w:rPr>
      </w:pPr>
      <w:r>
        <w:rPr>
          <w:rFonts w:ascii="Times New Roman" w:hAnsi="Times New Roman" w:cs="Times New Roman"/>
          <w:sz w:val="24"/>
          <w:szCs w:val="24"/>
        </w:rPr>
        <w:t>За период осуществления Программы будет создана база для реализации стратегических направлений развития муниципального образования, что позволит ей повысить уровень социально-экономического развития:</w:t>
      </w:r>
    </w:p>
    <w:p w:rsidR="00A75467" w:rsidRDefault="00A75467"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ремонт уличного освещения</w:t>
      </w:r>
      <w:r w:rsidR="00DA2DFC">
        <w:rPr>
          <w:rFonts w:ascii="Times New Roman" w:hAnsi="Times New Roman" w:cs="Times New Roman"/>
          <w:sz w:val="24"/>
          <w:szCs w:val="24"/>
        </w:rPr>
        <w:t>,</w:t>
      </w:r>
      <w:r w:rsidR="005F556F">
        <w:rPr>
          <w:rFonts w:ascii="Times New Roman" w:hAnsi="Times New Roman" w:cs="Times New Roman"/>
          <w:sz w:val="24"/>
          <w:szCs w:val="24"/>
        </w:rPr>
        <w:t xml:space="preserve"> замена устаревших светильников на энергоэффективные, </w:t>
      </w:r>
      <w:r>
        <w:rPr>
          <w:rFonts w:ascii="Times New Roman" w:hAnsi="Times New Roman" w:cs="Times New Roman"/>
          <w:sz w:val="24"/>
          <w:szCs w:val="24"/>
        </w:rPr>
        <w:t>обеспечит устойчивое энергоснабжение населенных пунктов;</w:t>
      </w:r>
    </w:p>
    <w:p w:rsidR="00A75467" w:rsidRDefault="006A475C"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капитальный ремонт старых водопроводных сетей повысит уровень обеспеченности населения водой;</w:t>
      </w:r>
    </w:p>
    <w:p w:rsidR="006A475C" w:rsidRDefault="006A475C"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капитальный ремонт автомобильных дорог обеспечит связь между населенными пунктами муниципального образования;</w:t>
      </w:r>
    </w:p>
    <w:p w:rsidR="006A475C" w:rsidRDefault="006A475C"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ремонт объектов культуры и улучшение культурно-досуговой деятельности будут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 xml:space="preserve">защищенность личности, безопасность жизнедеятельности общества, </w:t>
      </w:r>
      <w:r>
        <w:rPr>
          <w:rFonts w:ascii="Times New Roman" w:hAnsi="Times New Roman" w:cs="Times New Roman"/>
          <w:sz w:val="24"/>
          <w:szCs w:val="24"/>
        </w:rPr>
        <w:lastRenderedPageBreak/>
        <w:t>стабилизация обстановки с пожарами на территории муниципального образования;</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привлечение внебюджетных инвестиций в экономику муниципального образования;</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МО;</w:t>
      </w:r>
    </w:p>
    <w:p w:rsidR="002D20BC" w:rsidRDefault="002D20BC"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формирование современного привлекательного имиджа поселения.</w:t>
      </w:r>
    </w:p>
    <w:p w:rsidR="002D20BC" w:rsidRDefault="002D20BC" w:rsidP="002D20BC">
      <w:pPr>
        <w:pStyle w:val="a5"/>
        <w:ind w:left="0" w:firstLine="709"/>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муниципального образования,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населенных пунктов.</w:t>
      </w:r>
    </w:p>
    <w:p w:rsidR="002D20BC" w:rsidRDefault="002D20BC" w:rsidP="002D20BC">
      <w:pPr>
        <w:pStyle w:val="a5"/>
        <w:ind w:left="0" w:firstLine="709"/>
        <w:rPr>
          <w:rFonts w:ascii="Times New Roman" w:hAnsi="Times New Roman" w:cs="Times New Roman"/>
          <w:sz w:val="24"/>
          <w:szCs w:val="24"/>
        </w:rPr>
      </w:pPr>
      <w:r>
        <w:rPr>
          <w:rFonts w:ascii="Times New Roman" w:hAnsi="Times New Roman" w:cs="Times New Roman"/>
          <w:sz w:val="24"/>
          <w:szCs w:val="24"/>
        </w:rPr>
        <w:t>Реализация Программы позволит:</w:t>
      </w:r>
    </w:p>
    <w:p w:rsidR="002D20BC" w:rsidRDefault="00F20A62" w:rsidP="00BD688B">
      <w:pPr>
        <w:pStyle w:val="a5"/>
        <w:numPr>
          <w:ilvl w:val="0"/>
          <w:numId w:val="16"/>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повысить качество жизни жителей муниципального образования «</w:t>
      </w:r>
      <w:r w:rsidR="008A6617">
        <w:rPr>
          <w:rFonts w:ascii="Times New Roman" w:hAnsi="Times New Roman" w:cs="Times New Roman"/>
          <w:sz w:val="24"/>
          <w:szCs w:val="24"/>
        </w:rPr>
        <w:t>Усть-Вельское</w:t>
      </w:r>
      <w:r>
        <w:rPr>
          <w:rFonts w:ascii="Times New Roman" w:hAnsi="Times New Roman" w:cs="Times New Roman"/>
          <w:sz w:val="24"/>
          <w:szCs w:val="24"/>
        </w:rPr>
        <w:t>»</w:t>
      </w:r>
      <w:r w:rsidR="00B64EF1">
        <w:rPr>
          <w:rFonts w:ascii="Times New Roman" w:hAnsi="Times New Roman" w:cs="Times New Roman"/>
          <w:sz w:val="24"/>
          <w:szCs w:val="24"/>
        </w:rPr>
        <w:t>, сформировать организационные и финансовые условия для решения проблем муниципального образования;</w:t>
      </w:r>
    </w:p>
    <w:p w:rsidR="00B64EF1" w:rsidRDefault="002E27AA" w:rsidP="00BD688B">
      <w:pPr>
        <w:pStyle w:val="a5"/>
        <w:numPr>
          <w:ilvl w:val="0"/>
          <w:numId w:val="16"/>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 xml:space="preserve">привлечь </w:t>
      </w:r>
      <w:r w:rsidR="00342DDC">
        <w:rPr>
          <w:rFonts w:ascii="Times New Roman" w:hAnsi="Times New Roman" w:cs="Times New Roman"/>
          <w:sz w:val="24"/>
          <w:szCs w:val="24"/>
        </w:rPr>
        <w:t>население к непосредственному участию в реализации решений, направленных на улучшение качества жизни</w:t>
      </w:r>
      <w:r w:rsidR="00280FB9">
        <w:rPr>
          <w:rFonts w:ascii="Times New Roman" w:hAnsi="Times New Roman" w:cs="Times New Roman"/>
          <w:sz w:val="24"/>
          <w:szCs w:val="24"/>
        </w:rPr>
        <w:t>.</w:t>
      </w:r>
    </w:p>
    <w:p w:rsidR="00730099" w:rsidRPr="00A75467" w:rsidRDefault="00730099" w:rsidP="00730099">
      <w:pPr>
        <w:pStyle w:val="a5"/>
        <w:ind w:left="0" w:firstLine="709"/>
        <w:rPr>
          <w:rFonts w:ascii="Times New Roman" w:hAnsi="Times New Roman" w:cs="Times New Roman"/>
          <w:sz w:val="24"/>
          <w:szCs w:val="24"/>
        </w:rPr>
      </w:pPr>
      <w:r>
        <w:rPr>
          <w:rFonts w:ascii="Times New Roman" w:hAnsi="Times New Roman" w:cs="Times New Roman"/>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муниципальных образований.</w:t>
      </w:r>
    </w:p>
    <w:p w:rsidR="00A958CC" w:rsidRDefault="00903EF3" w:rsidP="00F80423">
      <w:pPr>
        <w:rPr>
          <w:rFonts w:ascii="Times New Roman" w:hAnsi="Times New Roman" w:cs="Times New Roman"/>
          <w:sz w:val="24"/>
          <w:szCs w:val="24"/>
        </w:rPr>
      </w:pPr>
      <w:r>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муниципального образования.</w:t>
      </w:r>
    </w:p>
    <w:p w:rsidR="00A328F9" w:rsidRPr="00F80423" w:rsidRDefault="00A328F9" w:rsidP="00F80423">
      <w:pPr>
        <w:rPr>
          <w:rFonts w:ascii="Times New Roman" w:hAnsi="Times New Roman" w:cs="Times New Roman"/>
          <w:sz w:val="24"/>
          <w:szCs w:val="24"/>
        </w:rPr>
      </w:pPr>
      <w:r>
        <w:rPr>
          <w:rFonts w:ascii="Times New Roman" w:hAnsi="Times New Roman" w:cs="Times New Roman"/>
          <w:sz w:val="24"/>
          <w:szCs w:val="24"/>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ее реализации механизмы, закрепляющие «правила игры» на территории муниципального образования, позволят значительно повысить деловую активность управленческих и предпринимательских кадров на территории, создать необходимые условия для активизации экономической и хозяйственной деятельности на территории муниципального образования. </w:t>
      </w:r>
    </w:p>
    <w:p w:rsidR="00F0234B" w:rsidRPr="00D273FA" w:rsidRDefault="00F0234B" w:rsidP="00D273FA">
      <w:pPr>
        <w:jc w:val="center"/>
        <w:rPr>
          <w:rFonts w:ascii="Times New Roman" w:hAnsi="Times New Roman" w:cs="Times New Roman"/>
          <w:b/>
          <w:sz w:val="24"/>
          <w:szCs w:val="24"/>
        </w:rPr>
      </w:pPr>
    </w:p>
    <w:sectPr w:rsidR="00F0234B" w:rsidRPr="00D273FA" w:rsidSect="005F556F">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98" w:rsidRDefault="00553D98" w:rsidP="00421699">
      <w:r>
        <w:separator/>
      </w:r>
    </w:p>
  </w:endnote>
  <w:endnote w:type="continuationSeparator" w:id="1">
    <w:p w:rsidR="00553D98" w:rsidRDefault="00553D98" w:rsidP="0042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98" w:rsidRDefault="00553D98" w:rsidP="00421699">
      <w:r>
        <w:separator/>
      </w:r>
    </w:p>
  </w:footnote>
  <w:footnote w:type="continuationSeparator" w:id="1">
    <w:p w:rsidR="00553D98" w:rsidRDefault="00553D98" w:rsidP="0042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2E"/>
    <w:multiLevelType w:val="hybridMultilevel"/>
    <w:tmpl w:val="F468EC24"/>
    <w:lvl w:ilvl="0" w:tplc="90A6A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67273"/>
    <w:multiLevelType w:val="hybridMultilevel"/>
    <w:tmpl w:val="834A4144"/>
    <w:lvl w:ilvl="0" w:tplc="3D043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2023C"/>
    <w:multiLevelType w:val="hybridMultilevel"/>
    <w:tmpl w:val="8CF0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86A63"/>
    <w:multiLevelType w:val="multilevel"/>
    <w:tmpl w:val="12489664"/>
    <w:lvl w:ilvl="0">
      <w:start w:val="3"/>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113E2AF5"/>
    <w:multiLevelType w:val="hybridMultilevel"/>
    <w:tmpl w:val="ADE81F58"/>
    <w:lvl w:ilvl="0" w:tplc="413E3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B72BF"/>
    <w:multiLevelType w:val="hybridMultilevel"/>
    <w:tmpl w:val="4E4C50E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A57EB2"/>
    <w:multiLevelType w:val="hybridMultilevel"/>
    <w:tmpl w:val="162A8742"/>
    <w:lvl w:ilvl="0" w:tplc="93187A2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F43319"/>
    <w:multiLevelType w:val="hybridMultilevel"/>
    <w:tmpl w:val="A6BC0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B6337F"/>
    <w:multiLevelType w:val="hybridMultilevel"/>
    <w:tmpl w:val="94C83C10"/>
    <w:lvl w:ilvl="0" w:tplc="C3808D2A">
      <w:start w:val="1"/>
      <w:numFmt w:val="decimal"/>
      <w:lvlText w:val="%1."/>
      <w:lvlJc w:val="left"/>
      <w:pPr>
        <w:ind w:left="252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2D20B4B"/>
    <w:multiLevelType w:val="hybridMultilevel"/>
    <w:tmpl w:val="83723C06"/>
    <w:lvl w:ilvl="0" w:tplc="5FE8C0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18655E"/>
    <w:multiLevelType w:val="hybridMultilevel"/>
    <w:tmpl w:val="0E8C4CF8"/>
    <w:lvl w:ilvl="0" w:tplc="1A7C895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7800A48"/>
    <w:multiLevelType w:val="hybridMultilevel"/>
    <w:tmpl w:val="54A4AB10"/>
    <w:lvl w:ilvl="0" w:tplc="50F0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655612"/>
    <w:multiLevelType w:val="hybridMultilevel"/>
    <w:tmpl w:val="91CA8DB0"/>
    <w:lvl w:ilvl="0" w:tplc="04190001">
      <w:start w:val="1"/>
      <w:numFmt w:val="bullet"/>
      <w:lvlText w:val=""/>
      <w:lvlJc w:val="left"/>
      <w:pPr>
        <w:ind w:left="2458"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13">
    <w:nsid w:val="2E175426"/>
    <w:multiLevelType w:val="hybridMultilevel"/>
    <w:tmpl w:val="1AB8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E12BC"/>
    <w:multiLevelType w:val="hybridMultilevel"/>
    <w:tmpl w:val="6E3C554C"/>
    <w:lvl w:ilvl="0" w:tplc="3774E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1F461D"/>
    <w:multiLevelType w:val="hybridMultilevel"/>
    <w:tmpl w:val="FFE82A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4129EF"/>
    <w:multiLevelType w:val="hybridMultilevel"/>
    <w:tmpl w:val="7506E900"/>
    <w:lvl w:ilvl="0" w:tplc="8DCAF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EF4D5F"/>
    <w:multiLevelType w:val="hybridMultilevel"/>
    <w:tmpl w:val="EAAA1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8A5D45"/>
    <w:multiLevelType w:val="hybridMultilevel"/>
    <w:tmpl w:val="F8568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181DAB"/>
    <w:multiLevelType w:val="hybridMultilevel"/>
    <w:tmpl w:val="D40091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43B4118"/>
    <w:multiLevelType w:val="hybridMultilevel"/>
    <w:tmpl w:val="F42CDD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55E6904"/>
    <w:multiLevelType w:val="hybridMultilevel"/>
    <w:tmpl w:val="0FA231F6"/>
    <w:lvl w:ilvl="0" w:tplc="DB3E8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9E63A4"/>
    <w:multiLevelType w:val="hybridMultilevel"/>
    <w:tmpl w:val="0E4A9238"/>
    <w:lvl w:ilvl="0" w:tplc="71B47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9E7C6C"/>
    <w:multiLevelType w:val="hybridMultilevel"/>
    <w:tmpl w:val="3A48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0F657D"/>
    <w:multiLevelType w:val="hybridMultilevel"/>
    <w:tmpl w:val="16C874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9D703F"/>
    <w:multiLevelType w:val="hybridMultilevel"/>
    <w:tmpl w:val="12C2EADE"/>
    <w:lvl w:ilvl="0" w:tplc="881E65D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7F4E85"/>
    <w:multiLevelType w:val="hybridMultilevel"/>
    <w:tmpl w:val="C6D0B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1F17A3"/>
    <w:multiLevelType w:val="hybridMultilevel"/>
    <w:tmpl w:val="14321A68"/>
    <w:lvl w:ilvl="0" w:tplc="C3808D2A">
      <w:start w:val="1"/>
      <w:numFmt w:val="decimal"/>
      <w:lvlText w:val="%1."/>
      <w:lvlJc w:val="left"/>
      <w:pPr>
        <w:ind w:left="214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8255F14"/>
    <w:multiLevelType w:val="hybridMultilevel"/>
    <w:tmpl w:val="8D52240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266557"/>
    <w:multiLevelType w:val="hybridMultilevel"/>
    <w:tmpl w:val="605C2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C18F1"/>
    <w:multiLevelType w:val="hybridMultilevel"/>
    <w:tmpl w:val="0D7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D5BAB"/>
    <w:multiLevelType w:val="hybridMultilevel"/>
    <w:tmpl w:val="45B0DB10"/>
    <w:lvl w:ilvl="0" w:tplc="696A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F072AF3"/>
    <w:multiLevelType w:val="hybridMultilevel"/>
    <w:tmpl w:val="C45224AA"/>
    <w:lvl w:ilvl="0" w:tplc="FE583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AB3B7D"/>
    <w:multiLevelType w:val="hybridMultilevel"/>
    <w:tmpl w:val="CA64DC6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D61139"/>
    <w:multiLevelType w:val="hybridMultilevel"/>
    <w:tmpl w:val="5EB23122"/>
    <w:lvl w:ilvl="0" w:tplc="10F28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EA3BE6"/>
    <w:multiLevelType w:val="hybridMultilevel"/>
    <w:tmpl w:val="1F5EBB52"/>
    <w:lvl w:ilvl="0" w:tplc="C3808D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4D0327A"/>
    <w:multiLevelType w:val="hybridMultilevel"/>
    <w:tmpl w:val="35F458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AF564F"/>
    <w:multiLevelType w:val="hybridMultilevel"/>
    <w:tmpl w:val="0E90EE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9"/>
  </w:num>
  <w:num w:numId="4">
    <w:abstractNumId w:val="3"/>
  </w:num>
  <w:num w:numId="5">
    <w:abstractNumId w:val="31"/>
  </w:num>
  <w:num w:numId="6">
    <w:abstractNumId w:val="6"/>
  </w:num>
  <w:num w:numId="7">
    <w:abstractNumId w:val="34"/>
  </w:num>
  <w:num w:numId="8">
    <w:abstractNumId w:val="0"/>
  </w:num>
  <w:num w:numId="9">
    <w:abstractNumId w:val="35"/>
  </w:num>
  <w:num w:numId="10">
    <w:abstractNumId w:val="11"/>
  </w:num>
  <w:num w:numId="11">
    <w:abstractNumId w:val="1"/>
  </w:num>
  <w:num w:numId="12">
    <w:abstractNumId w:val="30"/>
  </w:num>
  <w:num w:numId="13">
    <w:abstractNumId w:val="21"/>
  </w:num>
  <w:num w:numId="14">
    <w:abstractNumId w:val="22"/>
  </w:num>
  <w:num w:numId="15">
    <w:abstractNumId w:val="16"/>
  </w:num>
  <w:num w:numId="16">
    <w:abstractNumId w:val="4"/>
  </w:num>
  <w:num w:numId="17">
    <w:abstractNumId w:val="23"/>
  </w:num>
  <w:num w:numId="18">
    <w:abstractNumId w:val="37"/>
  </w:num>
  <w:num w:numId="19">
    <w:abstractNumId w:val="7"/>
  </w:num>
  <w:num w:numId="20">
    <w:abstractNumId w:val="36"/>
  </w:num>
  <w:num w:numId="21">
    <w:abstractNumId w:val="26"/>
  </w:num>
  <w:num w:numId="22">
    <w:abstractNumId w:val="5"/>
  </w:num>
  <w:num w:numId="23">
    <w:abstractNumId w:val="24"/>
  </w:num>
  <w:num w:numId="24">
    <w:abstractNumId w:val="17"/>
  </w:num>
  <w:num w:numId="25">
    <w:abstractNumId w:val="29"/>
  </w:num>
  <w:num w:numId="26">
    <w:abstractNumId w:val="33"/>
  </w:num>
  <w:num w:numId="27">
    <w:abstractNumId w:val="15"/>
  </w:num>
  <w:num w:numId="28">
    <w:abstractNumId w:val="12"/>
  </w:num>
  <w:num w:numId="29">
    <w:abstractNumId w:val="28"/>
  </w:num>
  <w:num w:numId="30">
    <w:abstractNumId w:val="10"/>
  </w:num>
  <w:num w:numId="31">
    <w:abstractNumId w:val="25"/>
  </w:num>
  <w:num w:numId="32">
    <w:abstractNumId w:val="19"/>
  </w:num>
  <w:num w:numId="33">
    <w:abstractNumId w:val="32"/>
  </w:num>
  <w:num w:numId="34">
    <w:abstractNumId w:val="20"/>
  </w:num>
  <w:num w:numId="35">
    <w:abstractNumId w:val="18"/>
  </w:num>
  <w:num w:numId="36">
    <w:abstractNumId w:val="13"/>
  </w:num>
  <w:num w:numId="37">
    <w:abstractNumId w:val="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793"/>
    <w:rsid w:val="00001583"/>
    <w:rsid w:val="00021379"/>
    <w:rsid w:val="00024B7F"/>
    <w:rsid w:val="0002689A"/>
    <w:rsid w:val="00030FCE"/>
    <w:rsid w:val="000310B2"/>
    <w:rsid w:val="00031827"/>
    <w:rsid w:val="00040329"/>
    <w:rsid w:val="00046C1E"/>
    <w:rsid w:val="00056B1B"/>
    <w:rsid w:val="00057127"/>
    <w:rsid w:val="00060D8A"/>
    <w:rsid w:val="00064174"/>
    <w:rsid w:val="00067ACD"/>
    <w:rsid w:val="0007239C"/>
    <w:rsid w:val="0007321F"/>
    <w:rsid w:val="00075859"/>
    <w:rsid w:val="00076C07"/>
    <w:rsid w:val="000804F0"/>
    <w:rsid w:val="00087F82"/>
    <w:rsid w:val="0009107B"/>
    <w:rsid w:val="0009234A"/>
    <w:rsid w:val="000A401A"/>
    <w:rsid w:val="000B1F3E"/>
    <w:rsid w:val="000D2F6A"/>
    <w:rsid w:val="000F5742"/>
    <w:rsid w:val="0010014D"/>
    <w:rsid w:val="0010649C"/>
    <w:rsid w:val="0011590B"/>
    <w:rsid w:val="001215B6"/>
    <w:rsid w:val="00125A31"/>
    <w:rsid w:val="00127633"/>
    <w:rsid w:val="00135C70"/>
    <w:rsid w:val="00143966"/>
    <w:rsid w:val="00144BE3"/>
    <w:rsid w:val="00144E8C"/>
    <w:rsid w:val="00146399"/>
    <w:rsid w:val="00147DE0"/>
    <w:rsid w:val="001511B3"/>
    <w:rsid w:val="00156980"/>
    <w:rsid w:val="0015737C"/>
    <w:rsid w:val="00170848"/>
    <w:rsid w:val="00172317"/>
    <w:rsid w:val="00172F4B"/>
    <w:rsid w:val="001804FB"/>
    <w:rsid w:val="00186375"/>
    <w:rsid w:val="0018750B"/>
    <w:rsid w:val="00190B7C"/>
    <w:rsid w:val="00193C6A"/>
    <w:rsid w:val="0019653F"/>
    <w:rsid w:val="001A169D"/>
    <w:rsid w:val="001A1D68"/>
    <w:rsid w:val="001A680A"/>
    <w:rsid w:val="001B564D"/>
    <w:rsid w:val="001C0C1C"/>
    <w:rsid w:val="001D2B77"/>
    <w:rsid w:val="001E0BAA"/>
    <w:rsid w:val="001E126E"/>
    <w:rsid w:val="001E12D7"/>
    <w:rsid w:val="001F75E6"/>
    <w:rsid w:val="0020328E"/>
    <w:rsid w:val="00206557"/>
    <w:rsid w:val="00206C18"/>
    <w:rsid w:val="002138A0"/>
    <w:rsid w:val="0021678E"/>
    <w:rsid w:val="00224977"/>
    <w:rsid w:val="00240C1B"/>
    <w:rsid w:val="00245B02"/>
    <w:rsid w:val="0025228C"/>
    <w:rsid w:val="00260AED"/>
    <w:rsid w:val="002676F5"/>
    <w:rsid w:val="0027483B"/>
    <w:rsid w:val="00280FB9"/>
    <w:rsid w:val="002832E2"/>
    <w:rsid w:val="00287793"/>
    <w:rsid w:val="00290254"/>
    <w:rsid w:val="002A3B7B"/>
    <w:rsid w:val="002A438D"/>
    <w:rsid w:val="002B38CD"/>
    <w:rsid w:val="002C4270"/>
    <w:rsid w:val="002C5D73"/>
    <w:rsid w:val="002C70BE"/>
    <w:rsid w:val="002D20BC"/>
    <w:rsid w:val="002D6ED5"/>
    <w:rsid w:val="002E1B5F"/>
    <w:rsid w:val="002E27AA"/>
    <w:rsid w:val="002E791D"/>
    <w:rsid w:val="002F18B9"/>
    <w:rsid w:val="002F6DB7"/>
    <w:rsid w:val="00312C07"/>
    <w:rsid w:val="003354F0"/>
    <w:rsid w:val="0033750B"/>
    <w:rsid w:val="00340819"/>
    <w:rsid w:val="00342DDC"/>
    <w:rsid w:val="00343CED"/>
    <w:rsid w:val="00351432"/>
    <w:rsid w:val="0036574C"/>
    <w:rsid w:val="0036643B"/>
    <w:rsid w:val="00370F55"/>
    <w:rsid w:val="00372113"/>
    <w:rsid w:val="0037605A"/>
    <w:rsid w:val="003A00B5"/>
    <w:rsid w:val="003B111F"/>
    <w:rsid w:val="003B3FCA"/>
    <w:rsid w:val="003D1855"/>
    <w:rsid w:val="003D2A51"/>
    <w:rsid w:val="003D46A3"/>
    <w:rsid w:val="003E4441"/>
    <w:rsid w:val="003E76B9"/>
    <w:rsid w:val="003E7B4E"/>
    <w:rsid w:val="004078E3"/>
    <w:rsid w:val="00421699"/>
    <w:rsid w:val="00421AEA"/>
    <w:rsid w:val="00424A76"/>
    <w:rsid w:val="00426C54"/>
    <w:rsid w:val="00427281"/>
    <w:rsid w:val="00442389"/>
    <w:rsid w:val="004430E9"/>
    <w:rsid w:val="00445048"/>
    <w:rsid w:val="00445E13"/>
    <w:rsid w:val="004531D1"/>
    <w:rsid w:val="00456937"/>
    <w:rsid w:val="004600D4"/>
    <w:rsid w:val="0046293C"/>
    <w:rsid w:val="00470AE2"/>
    <w:rsid w:val="0047212D"/>
    <w:rsid w:val="00473BA8"/>
    <w:rsid w:val="00481FD6"/>
    <w:rsid w:val="004846AB"/>
    <w:rsid w:val="00487E0C"/>
    <w:rsid w:val="0049073D"/>
    <w:rsid w:val="00490BBA"/>
    <w:rsid w:val="00496CD8"/>
    <w:rsid w:val="004D2020"/>
    <w:rsid w:val="004D25E3"/>
    <w:rsid w:val="004D617B"/>
    <w:rsid w:val="004E160E"/>
    <w:rsid w:val="004E34E6"/>
    <w:rsid w:val="004F37EE"/>
    <w:rsid w:val="004F574C"/>
    <w:rsid w:val="004F69E1"/>
    <w:rsid w:val="004F747D"/>
    <w:rsid w:val="005004A6"/>
    <w:rsid w:val="005013CF"/>
    <w:rsid w:val="005019FB"/>
    <w:rsid w:val="005027D8"/>
    <w:rsid w:val="00510024"/>
    <w:rsid w:val="00513F2A"/>
    <w:rsid w:val="00514624"/>
    <w:rsid w:val="00517D18"/>
    <w:rsid w:val="005225AC"/>
    <w:rsid w:val="005244E1"/>
    <w:rsid w:val="00533801"/>
    <w:rsid w:val="00541669"/>
    <w:rsid w:val="00544C6F"/>
    <w:rsid w:val="00553D98"/>
    <w:rsid w:val="00562DCE"/>
    <w:rsid w:val="005638F8"/>
    <w:rsid w:val="00564888"/>
    <w:rsid w:val="0058374B"/>
    <w:rsid w:val="005874A7"/>
    <w:rsid w:val="00593201"/>
    <w:rsid w:val="0059725D"/>
    <w:rsid w:val="0059793A"/>
    <w:rsid w:val="00597E6F"/>
    <w:rsid w:val="005A730A"/>
    <w:rsid w:val="005C01B0"/>
    <w:rsid w:val="005C0414"/>
    <w:rsid w:val="005C523C"/>
    <w:rsid w:val="005C541A"/>
    <w:rsid w:val="005D63D4"/>
    <w:rsid w:val="005F0AB7"/>
    <w:rsid w:val="005F556F"/>
    <w:rsid w:val="00600E04"/>
    <w:rsid w:val="00602E42"/>
    <w:rsid w:val="0060676E"/>
    <w:rsid w:val="00610A3D"/>
    <w:rsid w:val="00610C86"/>
    <w:rsid w:val="006134E6"/>
    <w:rsid w:val="00614470"/>
    <w:rsid w:val="00640D45"/>
    <w:rsid w:val="006636C2"/>
    <w:rsid w:val="006700DE"/>
    <w:rsid w:val="00670FDE"/>
    <w:rsid w:val="00671C91"/>
    <w:rsid w:val="006864D2"/>
    <w:rsid w:val="00693179"/>
    <w:rsid w:val="006A26AC"/>
    <w:rsid w:val="006A46EF"/>
    <w:rsid w:val="006A475C"/>
    <w:rsid w:val="006B10DB"/>
    <w:rsid w:val="006B2A5B"/>
    <w:rsid w:val="006C7E1A"/>
    <w:rsid w:val="006D46BA"/>
    <w:rsid w:val="006E292E"/>
    <w:rsid w:val="006F66F3"/>
    <w:rsid w:val="00701EFA"/>
    <w:rsid w:val="0070437B"/>
    <w:rsid w:val="00710934"/>
    <w:rsid w:val="00730099"/>
    <w:rsid w:val="00736098"/>
    <w:rsid w:val="0073738F"/>
    <w:rsid w:val="007417E5"/>
    <w:rsid w:val="00741A84"/>
    <w:rsid w:val="00742B43"/>
    <w:rsid w:val="00742EBF"/>
    <w:rsid w:val="00744F10"/>
    <w:rsid w:val="0074562E"/>
    <w:rsid w:val="00747567"/>
    <w:rsid w:val="0075299F"/>
    <w:rsid w:val="00752A50"/>
    <w:rsid w:val="00753ABA"/>
    <w:rsid w:val="00754A19"/>
    <w:rsid w:val="00763FEB"/>
    <w:rsid w:val="00766931"/>
    <w:rsid w:val="00773AE9"/>
    <w:rsid w:val="00775567"/>
    <w:rsid w:val="007A219F"/>
    <w:rsid w:val="007A3FD0"/>
    <w:rsid w:val="007A4811"/>
    <w:rsid w:val="007C6293"/>
    <w:rsid w:val="007C62C6"/>
    <w:rsid w:val="007E077F"/>
    <w:rsid w:val="007F1021"/>
    <w:rsid w:val="007F220B"/>
    <w:rsid w:val="007F5C36"/>
    <w:rsid w:val="00811140"/>
    <w:rsid w:val="00815D5B"/>
    <w:rsid w:val="00824624"/>
    <w:rsid w:val="0083547E"/>
    <w:rsid w:val="00836FA6"/>
    <w:rsid w:val="00837187"/>
    <w:rsid w:val="0083771A"/>
    <w:rsid w:val="0084129F"/>
    <w:rsid w:val="0084292D"/>
    <w:rsid w:val="008446B2"/>
    <w:rsid w:val="00845661"/>
    <w:rsid w:val="00850222"/>
    <w:rsid w:val="00850A90"/>
    <w:rsid w:val="0085281F"/>
    <w:rsid w:val="00855217"/>
    <w:rsid w:val="00871EFC"/>
    <w:rsid w:val="00890E2D"/>
    <w:rsid w:val="00895C05"/>
    <w:rsid w:val="008A343E"/>
    <w:rsid w:val="008A5C00"/>
    <w:rsid w:val="008A6617"/>
    <w:rsid w:val="008B4515"/>
    <w:rsid w:val="008C3EFB"/>
    <w:rsid w:val="008C6B37"/>
    <w:rsid w:val="008D0176"/>
    <w:rsid w:val="008E1F0E"/>
    <w:rsid w:val="008F1078"/>
    <w:rsid w:val="008F2BE4"/>
    <w:rsid w:val="008F386A"/>
    <w:rsid w:val="008F4783"/>
    <w:rsid w:val="008F568A"/>
    <w:rsid w:val="00903EF3"/>
    <w:rsid w:val="00905F6E"/>
    <w:rsid w:val="009060FB"/>
    <w:rsid w:val="009072EA"/>
    <w:rsid w:val="00920B02"/>
    <w:rsid w:val="00926C51"/>
    <w:rsid w:val="00930E53"/>
    <w:rsid w:val="00934A6B"/>
    <w:rsid w:val="00935CF3"/>
    <w:rsid w:val="009543F8"/>
    <w:rsid w:val="009611DA"/>
    <w:rsid w:val="00973E74"/>
    <w:rsid w:val="00983848"/>
    <w:rsid w:val="00996856"/>
    <w:rsid w:val="00996C01"/>
    <w:rsid w:val="009A452E"/>
    <w:rsid w:val="009A78B9"/>
    <w:rsid w:val="009B287A"/>
    <w:rsid w:val="009B7688"/>
    <w:rsid w:val="009C4160"/>
    <w:rsid w:val="009C73BA"/>
    <w:rsid w:val="009D66BA"/>
    <w:rsid w:val="009E11C1"/>
    <w:rsid w:val="009F0E02"/>
    <w:rsid w:val="00A0698B"/>
    <w:rsid w:val="00A134DB"/>
    <w:rsid w:val="00A26D80"/>
    <w:rsid w:val="00A328F9"/>
    <w:rsid w:val="00A54E2C"/>
    <w:rsid w:val="00A64E97"/>
    <w:rsid w:val="00A66DCA"/>
    <w:rsid w:val="00A7099E"/>
    <w:rsid w:val="00A71F5D"/>
    <w:rsid w:val="00A74BBE"/>
    <w:rsid w:val="00A75467"/>
    <w:rsid w:val="00A77751"/>
    <w:rsid w:val="00A8503E"/>
    <w:rsid w:val="00A917C9"/>
    <w:rsid w:val="00A958CC"/>
    <w:rsid w:val="00A96E29"/>
    <w:rsid w:val="00AA2151"/>
    <w:rsid w:val="00AA229A"/>
    <w:rsid w:val="00AA2C70"/>
    <w:rsid w:val="00AA5387"/>
    <w:rsid w:val="00AA550B"/>
    <w:rsid w:val="00AA6182"/>
    <w:rsid w:val="00AA6B79"/>
    <w:rsid w:val="00AB2E9B"/>
    <w:rsid w:val="00AC0A90"/>
    <w:rsid w:val="00AC2EC6"/>
    <w:rsid w:val="00AC6B98"/>
    <w:rsid w:val="00AD0DD8"/>
    <w:rsid w:val="00AE1F2A"/>
    <w:rsid w:val="00AF138D"/>
    <w:rsid w:val="00AF4E7F"/>
    <w:rsid w:val="00AF5B3D"/>
    <w:rsid w:val="00B0106F"/>
    <w:rsid w:val="00B02829"/>
    <w:rsid w:val="00B05D70"/>
    <w:rsid w:val="00B111DA"/>
    <w:rsid w:val="00B15539"/>
    <w:rsid w:val="00B235D0"/>
    <w:rsid w:val="00B33C9B"/>
    <w:rsid w:val="00B343E2"/>
    <w:rsid w:val="00B355BF"/>
    <w:rsid w:val="00B402D2"/>
    <w:rsid w:val="00B42073"/>
    <w:rsid w:val="00B456CB"/>
    <w:rsid w:val="00B46CA0"/>
    <w:rsid w:val="00B52271"/>
    <w:rsid w:val="00B542B7"/>
    <w:rsid w:val="00B60934"/>
    <w:rsid w:val="00B62282"/>
    <w:rsid w:val="00B62458"/>
    <w:rsid w:val="00B64EF1"/>
    <w:rsid w:val="00B67E3A"/>
    <w:rsid w:val="00B76005"/>
    <w:rsid w:val="00B917EB"/>
    <w:rsid w:val="00BA4E0B"/>
    <w:rsid w:val="00BA6354"/>
    <w:rsid w:val="00BB0212"/>
    <w:rsid w:val="00BB19B3"/>
    <w:rsid w:val="00BC0C39"/>
    <w:rsid w:val="00BC6A2A"/>
    <w:rsid w:val="00BD669F"/>
    <w:rsid w:val="00BD688B"/>
    <w:rsid w:val="00BD75FF"/>
    <w:rsid w:val="00BE66F6"/>
    <w:rsid w:val="00BF1C5F"/>
    <w:rsid w:val="00C007E6"/>
    <w:rsid w:val="00C00F7A"/>
    <w:rsid w:val="00C0558B"/>
    <w:rsid w:val="00C112E0"/>
    <w:rsid w:val="00C1249B"/>
    <w:rsid w:val="00C12AB8"/>
    <w:rsid w:val="00C21A01"/>
    <w:rsid w:val="00C21E69"/>
    <w:rsid w:val="00C33D3F"/>
    <w:rsid w:val="00C556AF"/>
    <w:rsid w:val="00C568D2"/>
    <w:rsid w:val="00C56F66"/>
    <w:rsid w:val="00C62C38"/>
    <w:rsid w:val="00C713AC"/>
    <w:rsid w:val="00C7702C"/>
    <w:rsid w:val="00C80A84"/>
    <w:rsid w:val="00C818BC"/>
    <w:rsid w:val="00C86CC0"/>
    <w:rsid w:val="00CA7F0A"/>
    <w:rsid w:val="00CB3832"/>
    <w:rsid w:val="00CB7622"/>
    <w:rsid w:val="00CC039C"/>
    <w:rsid w:val="00CC5815"/>
    <w:rsid w:val="00CC64D0"/>
    <w:rsid w:val="00CC7736"/>
    <w:rsid w:val="00CD66BD"/>
    <w:rsid w:val="00CE2585"/>
    <w:rsid w:val="00CE302A"/>
    <w:rsid w:val="00CE55CC"/>
    <w:rsid w:val="00CE5C24"/>
    <w:rsid w:val="00CF274E"/>
    <w:rsid w:val="00CF439D"/>
    <w:rsid w:val="00D050C2"/>
    <w:rsid w:val="00D16140"/>
    <w:rsid w:val="00D23F3F"/>
    <w:rsid w:val="00D243E0"/>
    <w:rsid w:val="00D26584"/>
    <w:rsid w:val="00D26ECE"/>
    <w:rsid w:val="00D273FA"/>
    <w:rsid w:val="00D43D30"/>
    <w:rsid w:val="00D449E8"/>
    <w:rsid w:val="00D67B05"/>
    <w:rsid w:val="00D70677"/>
    <w:rsid w:val="00D7329A"/>
    <w:rsid w:val="00D7685B"/>
    <w:rsid w:val="00D76FE7"/>
    <w:rsid w:val="00D8355A"/>
    <w:rsid w:val="00DA2DFC"/>
    <w:rsid w:val="00DA3365"/>
    <w:rsid w:val="00DA42DC"/>
    <w:rsid w:val="00DA6758"/>
    <w:rsid w:val="00DB18AF"/>
    <w:rsid w:val="00DC0414"/>
    <w:rsid w:val="00DC0E6C"/>
    <w:rsid w:val="00DC13E4"/>
    <w:rsid w:val="00DC6791"/>
    <w:rsid w:val="00DD5C08"/>
    <w:rsid w:val="00DD6AA3"/>
    <w:rsid w:val="00DF2B38"/>
    <w:rsid w:val="00E0339E"/>
    <w:rsid w:val="00E033C4"/>
    <w:rsid w:val="00E03F5C"/>
    <w:rsid w:val="00E17601"/>
    <w:rsid w:val="00E23026"/>
    <w:rsid w:val="00E23C19"/>
    <w:rsid w:val="00E24A79"/>
    <w:rsid w:val="00E328A3"/>
    <w:rsid w:val="00E43F39"/>
    <w:rsid w:val="00E441A2"/>
    <w:rsid w:val="00E571F6"/>
    <w:rsid w:val="00E611D5"/>
    <w:rsid w:val="00E73D27"/>
    <w:rsid w:val="00E76BCF"/>
    <w:rsid w:val="00E811C3"/>
    <w:rsid w:val="00E82F62"/>
    <w:rsid w:val="00E83662"/>
    <w:rsid w:val="00EB1B0B"/>
    <w:rsid w:val="00EB7C06"/>
    <w:rsid w:val="00EC3746"/>
    <w:rsid w:val="00EC445A"/>
    <w:rsid w:val="00F0234B"/>
    <w:rsid w:val="00F07092"/>
    <w:rsid w:val="00F071C5"/>
    <w:rsid w:val="00F1281A"/>
    <w:rsid w:val="00F146AD"/>
    <w:rsid w:val="00F20A62"/>
    <w:rsid w:val="00F24618"/>
    <w:rsid w:val="00F311E2"/>
    <w:rsid w:val="00F337BD"/>
    <w:rsid w:val="00F35391"/>
    <w:rsid w:val="00F36AE3"/>
    <w:rsid w:val="00F37CA8"/>
    <w:rsid w:val="00F44E31"/>
    <w:rsid w:val="00F44F8E"/>
    <w:rsid w:val="00F569D0"/>
    <w:rsid w:val="00F609E5"/>
    <w:rsid w:val="00F61C5C"/>
    <w:rsid w:val="00F73B9D"/>
    <w:rsid w:val="00F73E1B"/>
    <w:rsid w:val="00F765CB"/>
    <w:rsid w:val="00F80423"/>
    <w:rsid w:val="00F837DE"/>
    <w:rsid w:val="00F8614A"/>
    <w:rsid w:val="00F9338C"/>
    <w:rsid w:val="00F942AC"/>
    <w:rsid w:val="00FB095A"/>
    <w:rsid w:val="00FB2A95"/>
    <w:rsid w:val="00FB6016"/>
    <w:rsid w:val="00FD3B9E"/>
    <w:rsid w:val="00FD64EA"/>
    <w:rsid w:val="00FD7AA3"/>
    <w:rsid w:val="00FF1C88"/>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793"/>
    <w:rPr>
      <w:rFonts w:ascii="Tahoma" w:hAnsi="Tahoma" w:cs="Tahoma"/>
      <w:sz w:val="16"/>
      <w:szCs w:val="16"/>
    </w:rPr>
  </w:style>
  <w:style w:type="character" w:customStyle="1" w:styleId="a4">
    <w:name w:val="Текст выноски Знак"/>
    <w:basedOn w:val="a0"/>
    <w:link w:val="a3"/>
    <w:uiPriority w:val="99"/>
    <w:semiHidden/>
    <w:rsid w:val="00287793"/>
    <w:rPr>
      <w:rFonts w:ascii="Tahoma" w:eastAsia="Times New Roman" w:hAnsi="Tahoma" w:cs="Tahoma"/>
      <w:sz w:val="16"/>
      <w:szCs w:val="16"/>
      <w:lang w:eastAsia="ru-RU"/>
    </w:rPr>
  </w:style>
  <w:style w:type="paragraph" w:styleId="a5">
    <w:name w:val="List Paragraph"/>
    <w:basedOn w:val="a"/>
    <w:uiPriority w:val="34"/>
    <w:qFormat/>
    <w:rsid w:val="00147DE0"/>
    <w:pPr>
      <w:ind w:left="720"/>
      <w:contextualSpacing/>
    </w:pPr>
  </w:style>
  <w:style w:type="table" w:styleId="a6">
    <w:name w:val="Table Grid"/>
    <w:basedOn w:val="a1"/>
    <w:uiPriority w:val="59"/>
    <w:rsid w:val="00F4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21699"/>
    <w:pPr>
      <w:tabs>
        <w:tab w:val="center" w:pos="4677"/>
        <w:tab w:val="right" w:pos="9355"/>
      </w:tabs>
    </w:pPr>
  </w:style>
  <w:style w:type="character" w:customStyle="1" w:styleId="a8">
    <w:name w:val="Верхний колонтитул Знак"/>
    <w:basedOn w:val="a0"/>
    <w:link w:val="a7"/>
    <w:uiPriority w:val="99"/>
    <w:semiHidden/>
    <w:rsid w:val="00421699"/>
    <w:rPr>
      <w:rFonts w:ascii="Arial" w:eastAsia="Times New Roman" w:hAnsi="Arial" w:cs="Arial"/>
      <w:sz w:val="20"/>
      <w:szCs w:val="20"/>
      <w:lang w:eastAsia="ru-RU"/>
    </w:rPr>
  </w:style>
  <w:style w:type="paragraph" w:styleId="a9">
    <w:name w:val="footer"/>
    <w:basedOn w:val="a"/>
    <w:link w:val="aa"/>
    <w:uiPriority w:val="99"/>
    <w:semiHidden/>
    <w:unhideWhenUsed/>
    <w:rsid w:val="00421699"/>
    <w:pPr>
      <w:tabs>
        <w:tab w:val="center" w:pos="4677"/>
        <w:tab w:val="right" w:pos="9355"/>
      </w:tabs>
    </w:pPr>
  </w:style>
  <w:style w:type="character" w:customStyle="1" w:styleId="aa">
    <w:name w:val="Нижний колонтитул Знак"/>
    <w:basedOn w:val="a0"/>
    <w:link w:val="a9"/>
    <w:uiPriority w:val="99"/>
    <w:semiHidden/>
    <w:rsid w:val="00421699"/>
    <w:rPr>
      <w:rFonts w:ascii="Arial" w:eastAsia="Times New Roman" w:hAnsi="Arial" w:cs="Arial"/>
      <w:sz w:val="20"/>
      <w:szCs w:val="20"/>
      <w:lang w:eastAsia="ru-RU"/>
    </w:rPr>
  </w:style>
  <w:style w:type="character" w:styleId="ab">
    <w:name w:val="Strong"/>
    <w:uiPriority w:val="22"/>
    <w:qFormat/>
    <w:rsid w:val="001A680A"/>
    <w:rPr>
      <w:rFonts w:asciiTheme="majorHAnsi" w:hAnsiTheme="majorHAnsi"/>
      <w:bCs/>
      <w:sz w:val="22"/>
    </w:rPr>
  </w:style>
  <w:style w:type="paragraph" w:styleId="ac">
    <w:name w:val="Body Text Indent"/>
    <w:aliases w:val="Основной текст 1,Основной текст с отступом Знак1,Нумерованный список !!,Надин стиль"/>
    <w:basedOn w:val="a"/>
    <w:link w:val="ad"/>
    <w:rsid w:val="001A680A"/>
    <w:pPr>
      <w:widowControl/>
      <w:autoSpaceDE/>
      <w:autoSpaceDN/>
      <w:adjustRightInd/>
      <w:spacing w:line="360" w:lineRule="auto"/>
      <w:ind w:firstLine="839"/>
    </w:pPr>
    <w:rPr>
      <w:rFonts w:ascii="Times New Roman" w:hAnsi="Times New Roman" w:cs="Times New Roman"/>
      <w:sz w:val="24"/>
      <w:szCs w:val="24"/>
    </w:rPr>
  </w:style>
  <w:style w:type="character" w:customStyle="1" w:styleId="ad">
    <w:name w:val="Основной текст с отступом Знак"/>
    <w:aliases w:val="Основной текст 1 Знак,Основной текст с отступом Знак1 Знак,Нумерованный список !! Знак,Надин стиль Знак"/>
    <w:basedOn w:val="a0"/>
    <w:link w:val="ac"/>
    <w:rsid w:val="001A680A"/>
    <w:rPr>
      <w:rFonts w:ascii="Times New Roman" w:eastAsia="Times New Roman" w:hAnsi="Times New Roman" w:cs="Times New Roman"/>
      <w:sz w:val="24"/>
      <w:szCs w:val="24"/>
      <w:lang w:eastAsia="ru-RU"/>
    </w:rPr>
  </w:style>
  <w:style w:type="table" w:customStyle="1" w:styleId="7">
    <w:name w:val="Сетка таблицы7"/>
    <w:basedOn w:val="a1"/>
    <w:next w:val="a6"/>
    <w:uiPriority w:val="59"/>
    <w:rsid w:val="0008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614470"/>
    <w:pPr>
      <w:widowControl/>
      <w:autoSpaceDE/>
      <w:autoSpaceDN/>
      <w:adjustRightInd/>
      <w:ind w:firstLine="0"/>
      <w:jc w:val="center"/>
    </w:pPr>
    <w:rPr>
      <w:rFonts w:ascii="Times New Roman" w:hAnsi="Times New Roman" w:cs="Times New Roman"/>
      <w:sz w:val="28"/>
    </w:rPr>
  </w:style>
  <w:style w:type="character" w:customStyle="1" w:styleId="af">
    <w:name w:val="Название Знак"/>
    <w:basedOn w:val="a0"/>
    <w:link w:val="ae"/>
    <w:rsid w:val="00614470"/>
    <w:rPr>
      <w:rFonts w:ascii="Times New Roman" w:eastAsia="Times New Roman" w:hAnsi="Times New Roman" w:cs="Times New Roman"/>
      <w:sz w:val="28"/>
      <w:szCs w:val="20"/>
      <w:lang w:eastAsia="ru-RU"/>
    </w:rPr>
  </w:style>
  <w:style w:type="character" w:styleId="af0">
    <w:name w:val="Hyperlink"/>
    <w:basedOn w:val="a0"/>
    <w:uiPriority w:val="99"/>
    <w:semiHidden/>
    <w:unhideWhenUsed/>
    <w:rsid w:val="005C523C"/>
    <w:rPr>
      <w:color w:val="0000FF"/>
      <w:u w:val="single"/>
    </w:rPr>
  </w:style>
  <w:style w:type="paragraph" w:styleId="af1">
    <w:name w:val="Normal (Web)"/>
    <w:basedOn w:val="a"/>
    <w:uiPriority w:val="99"/>
    <w:unhideWhenUsed/>
    <w:rsid w:val="00850A9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188768">
      <w:bodyDiv w:val="1"/>
      <w:marLeft w:val="0"/>
      <w:marRight w:val="0"/>
      <w:marTop w:val="0"/>
      <w:marBottom w:val="0"/>
      <w:divBdr>
        <w:top w:val="none" w:sz="0" w:space="0" w:color="auto"/>
        <w:left w:val="none" w:sz="0" w:space="0" w:color="auto"/>
        <w:bottom w:val="none" w:sz="0" w:space="0" w:color="auto"/>
        <w:right w:val="none" w:sz="0" w:space="0" w:color="auto"/>
      </w:divBdr>
    </w:div>
    <w:div w:id="21118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D%D0%BE%D1%88%D1%81%D0%BA%D0%B8%D0%B9_%D1%80%D0%B0%D0%B9%D0%BE%D0%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st-org.com/search.php?type=phone&amp;val=81836-62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E%D0%BD%D0%BE%D1%88%D1%81%D0%BA%D0%B8%D0%B9_%D1%80%D0%B0%D0%B9%D0%BE%D0%BD" TargetMode="External"/><Relationship Id="rId5" Type="http://schemas.openxmlformats.org/officeDocument/2006/relationships/webSettings" Target="webSettings.xml"/><Relationship Id="rId10" Type="http://schemas.openxmlformats.org/officeDocument/2006/relationships/hyperlink" Target="http://ru.wikipedia.org/wiki/%D0%9A%D0%BE%D0%BD%D0%BE%D1%88%D1%81%D0%BA%D0%B8%D0%B9_%D1%80%D0%B0%D0%B9%D0%BE%D0%BD" TargetMode="External"/><Relationship Id="rId4" Type="http://schemas.openxmlformats.org/officeDocument/2006/relationships/settings" Target="settings.xml"/><Relationship Id="rId9" Type="http://schemas.openxmlformats.org/officeDocument/2006/relationships/hyperlink" Target="http://ru.wikipedia.org/wiki/%D0%9A%D0%BE%D0%BD%D0%BE%D1%88%D1%81%D0%BA%D0%B8%D0%B9_%D1%80%D0%B0%D0%B9%D0%BE%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233E5-FA03-4CFF-90FF-FE290C81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7597</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cp:lastModifiedBy>
  <cp:revision>5</cp:revision>
  <cp:lastPrinted>2018-08-28T11:51:00Z</cp:lastPrinted>
  <dcterms:created xsi:type="dcterms:W3CDTF">2019-01-11T08:34:00Z</dcterms:created>
  <dcterms:modified xsi:type="dcterms:W3CDTF">2019-01-11T12:46:00Z</dcterms:modified>
</cp:coreProperties>
</file>