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1B" w:rsidRPr="005B291B" w:rsidRDefault="005B291B" w:rsidP="005B291B">
      <w:pPr>
        <w:shd w:val="clear" w:color="auto" w:fill="FFFFFF"/>
        <w:spacing w:after="0" w:line="240" w:lineRule="auto"/>
        <w:ind w:left="24"/>
        <w:jc w:val="center"/>
        <w:rPr>
          <w:rFonts w:ascii="Times New Roman" w:eastAsia="Times New Roman" w:hAnsi="Times New Roman" w:cs="Times New Roman"/>
          <w:sz w:val="26"/>
          <w:szCs w:val="26"/>
          <w:lang w:eastAsia="ru-RU"/>
        </w:rPr>
      </w:pPr>
    </w:p>
    <w:p w:rsidR="005B291B" w:rsidRPr="005B291B" w:rsidRDefault="005B291B" w:rsidP="005743D5">
      <w:pPr>
        <w:pBdr>
          <w:bottom w:val="single" w:sz="4" w:space="1" w:color="auto"/>
        </w:pBdr>
        <w:shd w:val="clear" w:color="auto" w:fill="FFFFFF"/>
        <w:spacing w:after="0" w:line="240" w:lineRule="auto"/>
        <w:ind w:left="24"/>
        <w:jc w:val="center"/>
        <w:rPr>
          <w:rFonts w:ascii="Times New Roman" w:eastAsia="Times New Roman" w:hAnsi="Times New Roman" w:cs="Times New Roman"/>
          <w:sz w:val="26"/>
          <w:szCs w:val="26"/>
          <w:lang w:eastAsia="ru-RU"/>
        </w:rPr>
      </w:pPr>
      <w:r w:rsidRPr="005B291B">
        <w:rPr>
          <w:rFonts w:ascii="Times New Roman" w:eastAsia="Times New Roman" w:hAnsi="Times New Roman" w:cs="Times New Roman"/>
          <w:sz w:val="26"/>
          <w:szCs w:val="26"/>
          <w:lang w:eastAsia="ru-RU"/>
        </w:rPr>
        <w:t>Администрация   муниципального  образования «Судромское»</w:t>
      </w:r>
    </w:p>
    <w:p w:rsidR="005B291B" w:rsidRPr="005743D5" w:rsidRDefault="005B291B" w:rsidP="005B291B">
      <w:pPr>
        <w:shd w:val="clear" w:color="auto" w:fill="FFFFFF"/>
        <w:spacing w:after="0" w:line="240" w:lineRule="auto"/>
        <w:ind w:left="24"/>
        <w:jc w:val="center"/>
        <w:rPr>
          <w:rFonts w:ascii="Times New Roman" w:eastAsia="Times New Roman" w:hAnsi="Times New Roman" w:cs="Times New Roman"/>
          <w:lang w:eastAsia="ru-RU"/>
        </w:rPr>
      </w:pPr>
      <w:r w:rsidRPr="005743D5">
        <w:rPr>
          <w:rFonts w:ascii="Times New Roman" w:eastAsia="Times New Roman" w:hAnsi="Times New Roman" w:cs="Times New Roman"/>
          <w:lang w:eastAsia="ru-RU"/>
        </w:rPr>
        <w:t>165131 пос. Погост ул. Центральная д.29  Вельский район  Архангельская область</w:t>
      </w:r>
    </w:p>
    <w:p w:rsidR="001303DB" w:rsidRPr="005743D5" w:rsidRDefault="005B291B" w:rsidP="005B291B">
      <w:pPr>
        <w:shd w:val="clear" w:color="auto" w:fill="FFFFFF"/>
        <w:spacing w:after="0" w:line="240" w:lineRule="auto"/>
        <w:ind w:left="24"/>
        <w:jc w:val="center"/>
        <w:rPr>
          <w:rFonts w:ascii="Times New Roman" w:eastAsia="Times New Roman" w:hAnsi="Times New Roman" w:cs="Times New Roman"/>
          <w:lang w:eastAsia="ru-RU"/>
        </w:rPr>
      </w:pPr>
      <w:r w:rsidRPr="005743D5">
        <w:rPr>
          <w:rFonts w:ascii="Times New Roman" w:eastAsia="Times New Roman" w:hAnsi="Times New Roman" w:cs="Times New Roman"/>
          <w:lang w:eastAsia="ru-RU"/>
        </w:rPr>
        <w:t xml:space="preserve">  </w:t>
      </w:r>
    </w:p>
    <w:p w:rsidR="001303DB" w:rsidRPr="001303DB" w:rsidRDefault="001303DB" w:rsidP="001303DB">
      <w:pPr>
        <w:keepNext/>
        <w:spacing w:after="0" w:line="360" w:lineRule="auto"/>
        <w:ind w:right="70"/>
        <w:jc w:val="center"/>
        <w:outlineLvl w:val="0"/>
        <w:rPr>
          <w:rFonts w:ascii="Times New Roman" w:eastAsia="Times New Roman" w:hAnsi="Times New Roman" w:cs="Times New Roman"/>
          <w:b/>
          <w:bCs/>
          <w:sz w:val="26"/>
          <w:szCs w:val="26"/>
          <w:lang w:eastAsia="ru-RU"/>
        </w:rPr>
      </w:pPr>
      <w:r w:rsidRPr="001303DB">
        <w:rPr>
          <w:rFonts w:ascii="Times New Roman" w:eastAsia="Times New Roman" w:hAnsi="Times New Roman" w:cs="Times New Roman"/>
          <w:b/>
          <w:bCs/>
          <w:sz w:val="26"/>
          <w:szCs w:val="26"/>
          <w:lang w:eastAsia="ru-RU"/>
        </w:rPr>
        <w:t xml:space="preserve">ПОСТАНОВЛЕНИЕ      </w:t>
      </w:r>
    </w:p>
    <w:p w:rsidR="009413F9" w:rsidRPr="001303DB" w:rsidRDefault="009413F9" w:rsidP="009413F9">
      <w:pPr>
        <w:spacing w:after="0" w:line="240" w:lineRule="auto"/>
        <w:jc w:val="center"/>
        <w:rPr>
          <w:rFonts w:ascii="Times New Roman" w:eastAsia="Times New Roman" w:hAnsi="Times New Roman" w:cs="Times New Roman"/>
          <w:b/>
          <w:bCs/>
          <w:sz w:val="26"/>
          <w:szCs w:val="26"/>
          <w:lang w:eastAsia="ru-RU"/>
        </w:rPr>
      </w:pPr>
    </w:p>
    <w:p w:rsidR="001303DB" w:rsidRPr="001B02CA" w:rsidRDefault="005B291B" w:rsidP="009413F9">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16 октября 2018</w:t>
      </w:r>
      <w:r w:rsidR="001303DB" w:rsidRPr="001303DB">
        <w:rPr>
          <w:rFonts w:ascii="Times New Roman" w:eastAsia="Times New Roman" w:hAnsi="Times New Roman" w:cs="Times New Roman"/>
          <w:bCs/>
          <w:sz w:val="26"/>
          <w:szCs w:val="26"/>
          <w:lang w:eastAsia="ru-RU"/>
        </w:rPr>
        <w:t xml:space="preserve">года                                                                            № </w:t>
      </w:r>
      <w:r w:rsidR="00535837">
        <w:rPr>
          <w:rFonts w:ascii="Times New Roman" w:eastAsia="Times New Roman" w:hAnsi="Times New Roman" w:cs="Times New Roman"/>
          <w:bCs/>
          <w:sz w:val="26"/>
          <w:szCs w:val="26"/>
          <w:lang w:eastAsia="ru-RU"/>
        </w:rPr>
        <w:t>29</w:t>
      </w:r>
    </w:p>
    <w:p w:rsidR="001303DB" w:rsidRPr="007902CD" w:rsidRDefault="001303DB" w:rsidP="001303DB">
      <w:pPr>
        <w:spacing w:after="0" w:line="240" w:lineRule="auto"/>
        <w:jc w:val="center"/>
        <w:rPr>
          <w:rFonts w:ascii="Times New Roman" w:eastAsia="Times New Roman" w:hAnsi="Times New Roman" w:cs="Times New Roman"/>
          <w:bCs/>
          <w:sz w:val="24"/>
          <w:szCs w:val="24"/>
          <w:lang w:eastAsia="ru-RU"/>
        </w:rPr>
      </w:pPr>
    </w:p>
    <w:p w:rsidR="001303DB" w:rsidRPr="007902CD" w:rsidRDefault="001303DB" w:rsidP="001303DB">
      <w:pPr>
        <w:spacing w:after="0" w:line="240" w:lineRule="auto"/>
        <w:jc w:val="center"/>
        <w:rPr>
          <w:rFonts w:ascii="Times New Roman" w:eastAsia="Times New Roman" w:hAnsi="Times New Roman" w:cs="Times New Roman"/>
          <w:b/>
          <w:sz w:val="24"/>
          <w:szCs w:val="24"/>
          <w:lang w:eastAsia="ru-RU"/>
        </w:rPr>
      </w:pPr>
      <w:r w:rsidRPr="007902CD">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w:t>
      </w:r>
      <w:r w:rsidR="0080011E" w:rsidRPr="007902CD">
        <w:rPr>
          <w:rFonts w:ascii="Times New Roman" w:hAnsi="Times New Roman" w:cs="Times New Roman"/>
          <w:bCs/>
          <w:sz w:val="24"/>
          <w:szCs w:val="24"/>
        </w:rPr>
        <w:t xml:space="preserve"> «</w:t>
      </w:r>
      <w:r w:rsidR="0080011E" w:rsidRPr="007902CD">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«Судромское» и членам их семей</w:t>
      </w:r>
      <w:r w:rsidR="0080011E" w:rsidRPr="007902CD">
        <w:rPr>
          <w:rFonts w:ascii="Times New Roman" w:eastAsia="Times New Roman" w:hAnsi="Times New Roman" w:cs="Times New Roman"/>
          <w:b/>
          <w:sz w:val="24"/>
          <w:szCs w:val="24"/>
          <w:lang w:eastAsia="ru-RU"/>
        </w:rPr>
        <w:t>»</w:t>
      </w:r>
    </w:p>
    <w:p w:rsidR="0080011E" w:rsidRPr="007902CD" w:rsidRDefault="0080011E" w:rsidP="008F1888">
      <w:pPr>
        <w:spacing w:after="0" w:line="240" w:lineRule="auto"/>
        <w:ind w:firstLine="709"/>
        <w:jc w:val="both"/>
        <w:rPr>
          <w:rFonts w:ascii="Times New Roman" w:eastAsia="Times New Roman" w:hAnsi="Times New Roman" w:cs="Times New Roman"/>
          <w:b/>
          <w:sz w:val="24"/>
          <w:szCs w:val="24"/>
          <w:lang w:eastAsia="ru-RU"/>
        </w:rPr>
      </w:pPr>
    </w:p>
    <w:p w:rsidR="001303DB" w:rsidRPr="007902CD" w:rsidRDefault="001303DB"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 В целях реализации положений Федерального закона «Об общих принципах </w:t>
      </w:r>
    </w:p>
    <w:p w:rsidR="001303DB" w:rsidRPr="007902CD" w:rsidRDefault="001303DB"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организации местного самоу</w:t>
      </w:r>
      <w:r w:rsidR="005B291B" w:rsidRPr="007902CD">
        <w:rPr>
          <w:rFonts w:ascii="Times New Roman" w:eastAsia="Times New Roman" w:hAnsi="Times New Roman" w:cs="Times New Roman"/>
          <w:sz w:val="24"/>
          <w:szCs w:val="24"/>
          <w:lang w:eastAsia="ru-RU"/>
        </w:rPr>
        <w:t>правления в РФ» от 06.10.2003 г</w:t>
      </w:r>
      <w:r w:rsidRPr="007902CD">
        <w:rPr>
          <w:rFonts w:ascii="Times New Roman" w:eastAsia="Times New Roman" w:hAnsi="Times New Roman" w:cs="Times New Roman"/>
          <w:sz w:val="24"/>
          <w:szCs w:val="24"/>
          <w:lang w:eastAsia="ru-RU"/>
        </w:rPr>
        <w:t xml:space="preserve"> № 131-ФЗ, повышения эффективности расходования бюджетных средств, открытости и общедоступности информации по предоставлению муниципа</w:t>
      </w:r>
      <w:r w:rsidR="005B291B" w:rsidRPr="007902CD">
        <w:rPr>
          <w:rFonts w:ascii="Times New Roman" w:eastAsia="Times New Roman" w:hAnsi="Times New Roman" w:cs="Times New Roman"/>
          <w:sz w:val="24"/>
          <w:szCs w:val="24"/>
          <w:lang w:eastAsia="ru-RU"/>
        </w:rPr>
        <w:t>льных услуг населению МО «Судромское</w:t>
      </w:r>
      <w:r w:rsidR="00381D45" w:rsidRPr="007902CD">
        <w:rPr>
          <w:rFonts w:ascii="Times New Roman" w:eastAsia="Times New Roman" w:hAnsi="Times New Roman" w:cs="Times New Roman"/>
          <w:sz w:val="24"/>
          <w:szCs w:val="24"/>
          <w:lang w:eastAsia="ru-RU"/>
        </w:rPr>
        <w:t>»</w:t>
      </w:r>
      <w:r w:rsidRPr="007902CD">
        <w:rPr>
          <w:rFonts w:ascii="Times New Roman" w:eastAsia="Times New Roman" w:hAnsi="Times New Roman" w:cs="Times New Roman"/>
          <w:sz w:val="24"/>
          <w:szCs w:val="24"/>
          <w:lang w:eastAsia="ru-RU"/>
        </w:rPr>
        <w:t xml:space="preserve"> </w:t>
      </w:r>
      <w:r w:rsidR="00381D45" w:rsidRPr="007902CD">
        <w:rPr>
          <w:rFonts w:ascii="Times New Roman" w:eastAsia="Times New Roman" w:hAnsi="Times New Roman" w:cs="Times New Roman"/>
          <w:sz w:val="24"/>
          <w:szCs w:val="24"/>
          <w:lang w:eastAsia="ru-RU"/>
        </w:rPr>
        <w:t xml:space="preserve"> </w:t>
      </w:r>
      <w:r w:rsidR="00381D45" w:rsidRPr="007902CD">
        <w:rPr>
          <w:rFonts w:ascii="Times New Roman" w:eastAsia="Times New Roman" w:hAnsi="Times New Roman" w:cs="Times New Roman"/>
          <w:b/>
          <w:sz w:val="24"/>
          <w:szCs w:val="24"/>
          <w:lang w:eastAsia="ru-RU"/>
        </w:rPr>
        <w:t>постановляю</w:t>
      </w:r>
      <w:r w:rsidRPr="007902CD">
        <w:rPr>
          <w:rFonts w:ascii="Times New Roman" w:eastAsia="Times New Roman" w:hAnsi="Times New Roman" w:cs="Times New Roman"/>
          <w:sz w:val="24"/>
          <w:szCs w:val="24"/>
          <w:lang w:eastAsia="ru-RU"/>
        </w:rPr>
        <w:t xml:space="preserve">: </w:t>
      </w:r>
    </w:p>
    <w:p w:rsidR="001303DB" w:rsidRPr="001B02CA" w:rsidRDefault="001303DB" w:rsidP="00535837">
      <w:pPr>
        <w:spacing w:after="0" w:line="240" w:lineRule="auto"/>
        <w:ind w:firstLine="709"/>
        <w:jc w:val="both"/>
        <w:rPr>
          <w:rFonts w:ascii="Times New Roman" w:eastAsia="Times New Roman" w:hAnsi="Times New Roman" w:cs="Times New Roman"/>
          <w:sz w:val="26"/>
          <w:szCs w:val="26"/>
          <w:lang w:eastAsia="ru-RU"/>
        </w:rPr>
      </w:pPr>
    </w:p>
    <w:p w:rsidR="0080011E" w:rsidRPr="007902CD" w:rsidRDefault="001303DB" w:rsidP="00535837">
      <w:pPr>
        <w:pStyle w:val="a3"/>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Утвердить прилагаемый Административный регламент муниципальной услуги  (далее – Регламент) </w:t>
      </w:r>
      <w:r w:rsidR="0080011E" w:rsidRPr="007902CD">
        <w:rPr>
          <w:rFonts w:ascii="Times New Roman" w:eastAsia="Times New Roman" w:hAnsi="Times New Roman" w:cs="Times New Roman"/>
          <w:sz w:val="24"/>
          <w:szCs w:val="24"/>
          <w:lang w:eastAsia="ru-RU"/>
        </w:rPr>
        <w:t>«</w:t>
      </w:r>
      <w:r w:rsidR="0080011E" w:rsidRPr="007902CD">
        <w:rPr>
          <w:rFonts w:ascii="Times New Roman" w:hAnsi="Times New Roman" w:cs="Times New Roman"/>
          <w:bCs/>
          <w:sz w:val="24"/>
          <w:szCs w:val="24"/>
        </w:rPr>
        <w:t>Установление  и выплата ежемесячной доплаты к пенсии муниципальным служащим муниципального образования «Судромское» и членам их семей</w:t>
      </w:r>
      <w:r w:rsidR="0080011E" w:rsidRPr="007902CD">
        <w:rPr>
          <w:rFonts w:ascii="Times New Roman" w:eastAsia="Times New Roman" w:hAnsi="Times New Roman" w:cs="Times New Roman"/>
          <w:sz w:val="24"/>
          <w:szCs w:val="24"/>
          <w:lang w:eastAsia="ru-RU"/>
        </w:rPr>
        <w:t>»</w:t>
      </w:r>
    </w:p>
    <w:p w:rsidR="001303DB" w:rsidRPr="007902CD" w:rsidRDefault="001303DB" w:rsidP="00535837">
      <w:pPr>
        <w:pStyle w:val="a3"/>
        <w:numPr>
          <w:ilvl w:val="0"/>
          <w:numId w:val="5"/>
        </w:numPr>
        <w:spacing w:after="0" w:line="240" w:lineRule="auto"/>
        <w:ind w:left="0" w:firstLine="709"/>
        <w:jc w:val="both"/>
        <w:rPr>
          <w:rFonts w:ascii="Times New Roman" w:eastAsia="Times New Roman" w:hAnsi="Times New Roman" w:cs="Times New Roman"/>
          <w:b/>
          <w:sz w:val="24"/>
          <w:szCs w:val="24"/>
          <w:lang w:eastAsia="ru-RU"/>
        </w:rPr>
      </w:pPr>
      <w:r w:rsidRPr="007902CD">
        <w:rPr>
          <w:rFonts w:ascii="Times New Roman" w:eastAsia="Times New Roman" w:hAnsi="Times New Roman" w:cs="Times New Roman"/>
          <w:sz w:val="24"/>
          <w:szCs w:val="24"/>
          <w:lang w:eastAsia="ru-RU"/>
        </w:rPr>
        <w:t>Администрации МО «</w:t>
      </w:r>
      <w:r w:rsidR="005B291B" w:rsidRPr="007902CD">
        <w:rPr>
          <w:rFonts w:ascii="Times New Roman" w:eastAsia="Times New Roman" w:hAnsi="Times New Roman" w:cs="Times New Roman"/>
          <w:sz w:val="24"/>
          <w:szCs w:val="24"/>
          <w:lang w:eastAsia="ru-RU"/>
        </w:rPr>
        <w:t>Судромское</w:t>
      </w:r>
      <w:r w:rsidRPr="007902CD">
        <w:rPr>
          <w:rFonts w:ascii="Times New Roman" w:eastAsia="Times New Roman" w:hAnsi="Times New Roman" w:cs="Times New Roman"/>
          <w:sz w:val="24"/>
          <w:szCs w:val="24"/>
          <w:lang w:eastAsia="ru-RU"/>
        </w:rPr>
        <w:t xml:space="preserve">» обеспечить информирование граждан, являющихся потребителями муниципальной услуги </w:t>
      </w:r>
      <w:r w:rsidR="00535837" w:rsidRPr="007902CD">
        <w:rPr>
          <w:rFonts w:ascii="Times New Roman" w:hAnsi="Times New Roman" w:cs="Times New Roman"/>
          <w:bCs/>
          <w:sz w:val="24"/>
          <w:szCs w:val="24"/>
        </w:rPr>
        <w:t>«</w:t>
      </w:r>
      <w:r w:rsidR="00535837" w:rsidRPr="007902CD">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«Судромское» и членам их семей</w:t>
      </w:r>
      <w:r w:rsidR="00535837" w:rsidRPr="007902CD">
        <w:rPr>
          <w:rFonts w:ascii="Times New Roman" w:eastAsia="Times New Roman" w:hAnsi="Times New Roman" w:cs="Times New Roman"/>
          <w:b/>
          <w:sz w:val="24"/>
          <w:szCs w:val="24"/>
          <w:lang w:eastAsia="ru-RU"/>
        </w:rPr>
        <w:t xml:space="preserve">» </w:t>
      </w:r>
      <w:r w:rsidRPr="007902CD">
        <w:rPr>
          <w:rFonts w:ascii="Times New Roman" w:eastAsia="Times New Roman" w:hAnsi="Times New Roman" w:cs="Times New Roman"/>
          <w:sz w:val="24"/>
          <w:szCs w:val="24"/>
          <w:lang w:eastAsia="ru-RU"/>
        </w:rPr>
        <w:t xml:space="preserve">о требованиях утвержденного регламента. </w:t>
      </w:r>
    </w:p>
    <w:p w:rsidR="001303DB" w:rsidRPr="007902CD" w:rsidRDefault="00153779"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3. </w:t>
      </w:r>
      <w:r w:rsidR="001303DB" w:rsidRPr="007902CD">
        <w:rPr>
          <w:rFonts w:ascii="Times New Roman" w:eastAsia="Times New Roman" w:hAnsi="Times New Roman" w:cs="Times New Roman"/>
          <w:sz w:val="24"/>
          <w:szCs w:val="24"/>
          <w:lang w:eastAsia="ru-RU"/>
        </w:rPr>
        <w:t xml:space="preserve">Разместить </w:t>
      </w:r>
      <w:r w:rsidR="005B291B" w:rsidRPr="007902CD">
        <w:rPr>
          <w:rFonts w:ascii="Times New Roman" w:eastAsia="Times New Roman" w:hAnsi="Times New Roman" w:cs="Times New Roman"/>
          <w:sz w:val="24"/>
          <w:szCs w:val="24"/>
          <w:lang w:eastAsia="ru-RU"/>
        </w:rPr>
        <w:t xml:space="preserve">(обнародовать) </w:t>
      </w:r>
      <w:r w:rsidR="001303DB" w:rsidRPr="007902CD">
        <w:rPr>
          <w:rFonts w:ascii="Times New Roman" w:eastAsia="Times New Roman" w:hAnsi="Times New Roman" w:cs="Times New Roman"/>
          <w:sz w:val="24"/>
          <w:szCs w:val="24"/>
          <w:lang w:eastAsia="ru-RU"/>
        </w:rPr>
        <w:t>постановление на  с</w:t>
      </w:r>
      <w:r w:rsidR="008F1888" w:rsidRPr="007902CD">
        <w:rPr>
          <w:rFonts w:ascii="Times New Roman" w:eastAsia="Times New Roman" w:hAnsi="Times New Roman" w:cs="Times New Roman"/>
          <w:sz w:val="24"/>
          <w:szCs w:val="24"/>
          <w:lang w:eastAsia="ru-RU"/>
        </w:rPr>
        <w:t>айте администрации МО</w:t>
      </w:r>
      <w:r w:rsidR="008F1888" w:rsidRPr="007902CD">
        <w:rPr>
          <w:rFonts w:ascii="Times New Roman" w:eastAsia="Times New Roman" w:hAnsi="Times New Roman" w:cs="Times New Roman"/>
          <w:sz w:val="24"/>
          <w:szCs w:val="24"/>
          <w:lang w:eastAsia="ru-RU"/>
        </w:rPr>
        <w:br/>
      </w:r>
      <w:r w:rsidR="005B291B" w:rsidRPr="007902CD">
        <w:rPr>
          <w:rFonts w:ascii="Times New Roman" w:eastAsia="Times New Roman" w:hAnsi="Times New Roman" w:cs="Times New Roman"/>
          <w:sz w:val="24"/>
          <w:szCs w:val="24"/>
          <w:lang w:eastAsia="ru-RU"/>
        </w:rPr>
        <w:t>« Вельский муниципальный район</w:t>
      </w:r>
      <w:r w:rsidR="001303DB" w:rsidRPr="007902CD">
        <w:rPr>
          <w:rFonts w:ascii="Times New Roman" w:eastAsia="Times New Roman" w:hAnsi="Times New Roman" w:cs="Times New Roman"/>
          <w:sz w:val="24"/>
          <w:szCs w:val="24"/>
          <w:lang w:eastAsia="ru-RU"/>
        </w:rPr>
        <w:t xml:space="preserve">». </w:t>
      </w:r>
    </w:p>
    <w:p w:rsidR="001303DB" w:rsidRPr="007902CD" w:rsidRDefault="00153779" w:rsidP="00535837">
      <w:pPr>
        <w:spacing w:after="0" w:line="240" w:lineRule="auto"/>
        <w:ind w:firstLine="709"/>
        <w:jc w:val="both"/>
        <w:rPr>
          <w:rFonts w:ascii="Times New Roman" w:eastAsia="Times New Roman" w:hAnsi="Times New Roman" w:cs="Times New Roman"/>
          <w:sz w:val="24"/>
          <w:szCs w:val="24"/>
          <w:lang w:eastAsia="ru-RU"/>
        </w:rPr>
      </w:pPr>
      <w:r w:rsidRPr="007902CD">
        <w:rPr>
          <w:rFonts w:ascii="Times New Roman" w:eastAsia="Times New Roman" w:hAnsi="Times New Roman" w:cs="Times New Roman"/>
          <w:sz w:val="24"/>
          <w:szCs w:val="24"/>
          <w:lang w:eastAsia="ru-RU"/>
        </w:rPr>
        <w:t xml:space="preserve">4. </w:t>
      </w:r>
      <w:proofErr w:type="gramStart"/>
      <w:r w:rsidR="001303DB" w:rsidRPr="007902CD">
        <w:rPr>
          <w:rFonts w:ascii="Times New Roman" w:eastAsia="Times New Roman" w:hAnsi="Times New Roman" w:cs="Times New Roman"/>
          <w:sz w:val="24"/>
          <w:szCs w:val="24"/>
          <w:lang w:eastAsia="ru-RU"/>
        </w:rPr>
        <w:t>Контроль за</w:t>
      </w:r>
      <w:proofErr w:type="gramEnd"/>
      <w:r w:rsidR="001303DB" w:rsidRPr="007902CD">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1303DB" w:rsidRPr="007902CD" w:rsidRDefault="001303DB" w:rsidP="001303DB">
      <w:pPr>
        <w:spacing w:after="0" w:line="240" w:lineRule="auto"/>
        <w:rPr>
          <w:rFonts w:ascii="Times New Roman" w:eastAsia="Times New Roman" w:hAnsi="Times New Roman" w:cs="Times New Roman"/>
          <w:sz w:val="24"/>
          <w:szCs w:val="24"/>
          <w:lang w:eastAsia="ru-RU"/>
        </w:rPr>
      </w:pPr>
    </w:p>
    <w:p w:rsidR="001303DB" w:rsidRPr="001B02CA" w:rsidRDefault="001303DB" w:rsidP="001303DB">
      <w:pPr>
        <w:spacing w:after="0" w:line="240" w:lineRule="auto"/>
        <w:rPr>
          <w:rFonts w:ascii="Times New Roman" w:eastAsia="Times New Roman" w:hAnsi="Times New Roman" w:cs="Times New Roman"/>
          <w:sz w:val="26"/>
          <w:szCs w:val="26"/>
          <w:lang w:eastAsia="ru-RU"/>
        </w:rPr>
      </w:pPr>
    </w:p>
    <w:p w:rsidR="001303DB" w:rsidRPr="001B02CA" w:rsidRDefault="001B02CA" w:rsidP="001303DB">
      <w:pPr>
        <w:tabs>
          <w:tab w:val="left" w:pos="118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107D">
        <w:rPr>
          <w:rFonts w:ascii="Times New Roman" w:eastAsia="Times New Roman" w:hAnsi="Times New Roman" w:cs="Times New Roman"/>
          <w:sz w:val="26"/>
          <w:szCs w:val="26"/>
          <w:lang w:eastAsia="ru-RU"/>
        </w:rPr>
        <w:t xml:space="preserve">Глава   </w:t>
      </w:r>
      <w:r w:rsidR="005B291B">
        <w:rPr>
          <w:rFonts w:ascii="Times New Roman" w:eastAsia="Times New Roman" w:hAnsi="Times New Roman" w:cs="Times New Roman"/>
          <w:sz w:val="26"/>
          <w:szCs w:val="26"/>
          <w:lang w:eastAsia="ru-RU"/>
        </w:rPr>
        <w:t>МО «Судромское</w:t>
      </w:r>
      <w:r w:rsidR="001303DB" w:rsidRPr="001B02CA">
        <w:rPr>
          <w:rFonts w:ascii="Times New Roman" w:eastAsia="Times New Roman" w:hAnsi="Times New Roman" w:cs="Times New Roman"/>
          <w:sz w:val="26"/>
          <w:szCs w:val="26"/>
          <w:lang w:eastAsia="ru-RU"/>
        </w:rPr>
        <w:t xml:space="preserve">»                          </w:t>
      </w:r>
      <w:r w:rsidR="005B291B">
        <w:rPr>
          <w:rFonts w:ascii="Times New Roman" w:eastAsia="Times New Roman" w:hAnsi="Times New Roman" w:cs="Times New Roman"/>
          <w:sz w:val="26"/>
          <w:szCs w:val="26"/>
          <w:lang w:eastAsia="ru-RU"/>
        </w:rPr>
        <w:t xml:space="preserve">                      </w:t>
      </w:r>
      <w:proofErr w:type="spellStart"/>
      <w:r w:rsidR="005B291B">
        <w:rPr>
          <w:rFonts w:ascii="Times New Roman" w:eastAsia="Times New Roman" w:hAnsi="Times New Roman" w:cs="Times New Roman"/>
          <w:sz w:val="26"/>
          <w:szCs w:val="26"/>
          <w:lang w:eastAsia="ru-RU"/>
        </w:rPr>
        <w:t>А.В.Кубасов</w:t>
      </w:r>
      <w:proofErr w:type="spellEnd"/>
    </w:p>
    <w:p w:rsidR="001303DB" w:rsidRPr="002D26AA" w:rsidRDefault="001303DB" w:rsidP="00B92FDF">
      <w:pPr>
        <w:rPr>
          <w:rFonts w:ascii="Times New Roman" w:hAnsi="Times New Roman" w:cs="Times New Roman"/>
          <w:sz w:val="24"/>
          <w:szCs w:val="24"/>
        </w:rPr>
      </w:pPr>
    </w:p>
    <w:p w:rsidR="008F1888" w:rsidRDefault="001B02CA" w:rsidP="001B02CA">
      <w:pPr>
        <w:jc w:val="right"/>
        <w:rPr>
          <w:rFonts w:ascii="Times New Roman" w:hAnsi="Times New Roman" w:cs="Times New Roman"/>
          <w:bCs/>
        </w:rPr>
      </w:pPr>
      <w:r>
        <w:rPr>
          <w:rFonts w:ascii="Times New Roman" w:hAnsi="Times New Roman" w:cs="Times New Roman"/>
          <w:bCs/>
        </w:rPr>
        <w:t xml:space="preserve">                </w:t>
      </w:r>
    </w:p>
    <w:p w:rsidR="008F1888" w:rsidRDefault="008F1888" w:rsidP="001B02CA">
      <w:pPr>
        <w:jc w:val="right"/>
        <w:rPr>
          <w:rFonts w:ascii="Times New Roman" w:hAnsi="Times New Roman" w:cs="Times New Roman"/>
          <w:bCs/>
        </w:rPr>
      </w:pPr>
    </w:p>
    <w:p w:rsidR="008F1888" w:rsidRDefault="008F1888" w:rsidP="001B02CA">
      <w:pPr>
        <w:jc w:val="right"/>
        <w:rPr>
          <w:rFonts w:ascii="Times New Roman" w:hAnsi="Times New Roman" w:cs="Times New Roman"/>
          <w:bCs/>
        </w:rPr>
      </w:pPr>
    </w:p>
    <w:p w:rsidR="008F1888" w:rsidRDefault="008F1888"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153779" w:rsidRDefault="00153779" w:rsidP="001B02CA">
      <w:pPr>
        <w:jc w:val="right"/>
        <w:rPr>
          <w:rFonts w:ascii="Times New Roman" w:hAnsi="Times New Roman" w:cs="Times New Roman"/>
          <w:bCs/>
        </w:rPr>
      </w:pPr>
    </w:p>
    <w:p w:rsidR="008F1888" w:rsidRDefault="008F1888" w:rsidP="001B02CA">
      <w:pPr>
        <w:jc w:val="right"/>
        <w:rPr>
          <w:rFonts w:ascii="Times New Roman" w:hAnsi="Times New Roman" w:cs="Times New Roman"/>
          <w:bCs/>
        </w:rPr>
      </w:pPr>
    </w:p>
    <w:p w:rsidR="001B02CA" w:rsidRDefault="001B02CA" w:rsidP="001B02CA">
      <w:pPr>
        <w:jc w:val="right"/>
        <w:rPr>
          <w:rFonts w:ascii="Times New Roman" w:hAnsi="Times New Roman" w:cs="Times New Roman"/>
          <w:bCs/>
        </w:rPr>
      </w:pPr>
      <w:r>
        <w:rPr>
          <w:rFonts w:ascii="Times New Roman" w:hAnsi="Times New Roman" w:cs="Times New Roman"/>
          <w:bCs/>
        </w:rPr>
        <w:lastRenderedPageBreak/>
        <w:t xml:space="preserve"> </w:t>
      </w:r>
      <w:proofErr w:type="gramStart"/>
      <w:r w:rsidRPr="001B02CA">
        <w:rPr>
          <w:rFonts w:ascii="Times New Roman" w:hAnsi="Times New Roman" w:cs="Times New Roman"/>
          <w:bCs/>
        </w:rPr>
        <w:t>Утвержден</w:t>
      </w:r>
      <w:proofErr w:type="gramEnd"/>
      <w:r w:rsidRPr="001B02CA">
        <w:rPr>
          <w:rFonts w:ascii="Times New Roman" w:hAnsi="Times New Roman" w:cs="Times New Roman"/>
          <w:bCs/>
        </w:rPr>
        <w:t xml:space="preserve"> Постановлением                                                                                            </w:t>
      </w:r>
      <w:r>
        <w:rPr>
          <w:rFonts w:ascii="Times New Roman" w:hAnsi="Times New Roman" w:cs="Times New Roman"/>
          <w:bCs/>
        </w:rPr>
        <w:t xml:space="preserve">   </w:t>
      </w:r>
      <w:r w:rsidR="005B291B">
        <w:rPr>
          <w:rFonts w:ascii="Times New Roman" w:hAnsi="Times New Roman" w:cs="Times New Roman"/>
          <w:bCs/>
        </w:rPr>
        <w:t>Администрации МО «Судромское</w:t>
      </w:r>
      <w:r w:rsidRPr="001B02CA">
        <w:rPr>
          <w:rFonts w:ascii="Times New Roman" w:hAnsi="Times New Roman" w:cs="Times New Roman"/>
          <w:bCs/>
        </w:rPr>
        <w:t xml:space="preserve">» </w:t>
      </w:r>
      <w:r>
        <w:rPr>
          <w:rFonts w:ascii="Times New Roman" w:hAnsi="Times New Roman" w:cs="Times New Roman"/>
          <w:bCs/>
        </w:rPr>
        <w:t xml:space="preserve">  </w:t>
      </w:r>
      <w:r w:rsidRPr="001B02CA">
        <w:rPr>
          <w:rFonts w:ascii="Times New Roman" w:hAnsi="Times New Roman" w:cs="Times New Roman"/>
          <w:bCs/>
        </w:rPr>
        <w:t>№</w:t>
      </w:r>
      <w:r w:rsidR="00535837">
        <w:rPr>
          <w:rFonts w:ascii="Times New Roman" w:hAnsi="Times New Roman" w:cs="Times New Roman"/>
          <w:bCs/>
        </w:rPr>
        <w:t xml:space="preserve"> 29</w:t>
      </w:r>
      <w:r w:rsidRPr="001B02CA">
        <w:rPr>
          <w:rFonts w:ascii="Times New Roman" w:hAnsi="Times New Roman" w:cs="Times New Roman"/>
          <w:bCs/>
        </w:rPr>
        <w:t xml:space="preserve">  от</w:t>
      </w:r>
      <w:r w:rsidR="005B291B">
        <w:rPr>
          <w:rFonts w:ascii="Times New Roman" w:hAnsi="Times New Roman" w:cs="Times New Roman"/>
          <w:bCs/>
        </w:rPr>
        <w:t xml:space="preserve"> 16.10.2018</w:t>
      </w:r>
    </w:p>
    <w:p w:rsidR="001B02CA" w:rsidRPr="001B02CA" w:rsidRDefault="001B02CA" w:rsidP="001B02CA">
      <w:pPr>
        <w:jc w:val="right"/>
        <w:rPr>
          <w:rFonts w:ascii="Times New Roman" w:hAnsi="Times New Roman" w:cs="Times New Roman"/>
          <w:bCs/>
        </w:rPr>
      </w:pPr>
    </w:p>
    <w:p w:rsidR="001B02CA" w:rsidRPr="001B02CA" w:rsidRDefault="00C33E91" w:rsidP="001B02CA">
      <w:pPr>
        <w:jc w:val="center"/>
        <w:rPr>
          <w:rFonts w:ascii="Times New Roman" w:hAnsi="Times New Roman" w:cs="Times New Roman"/>
          <w:b/>
          <w:bCs/>
          <w:sz w:val="24"/>
          <w:szCs w:val="24"/>
        </w:rPr>
      </w:pPr>
      <w:r w:rsidRPr="002D26AA">
        <w:rPr>
          <w:rFonts w:ascii="Times New Roman" w:hAnsi="Times New Roman" w:cs="Times New Roman"/>
          <w:b/>
          <w:bCs/>
          <w:sz w:val="24"/>
          <w:szCs w:val="24"/>
        </w:rPr>
        <w:t>АДМИНИСТРАТИВНЫЙ РЕГЛАМЕНТ</w:t>
      </w:r>
    </w:p>
    <w:p w:rsidR="00EC1663" w:rsidRPr="00535837" w:rsidRDefault="00C33E91" w:rsidP="001B02CA">
      <w:pPr>
        <w:jc w:val="center"/>
        <w:rPr>
          <w:rFonts w:ascii="Times New Roman" w:hAnsi="Times New Roman" w:cs="Times New Roman"/>
          <w:b/>
          <w:bCs/>
          <w:sz w:val="24"/>
          <w:szCs w:val="24"/>
        </w:rPr>
      </w:pPr>
      <w:r w:rsidRPr="00535837">
        <w:rPr>
          <w:rFonts w:ascii="Times New Roman" w:hAnsi="Times New Roman" w:cs="Times New Roman"/>
          <w:b/>
          <w:bCs/>
          <w:sz w:val="24"/>
          <w:szCs w:val="24"/>
        </w:rPr>
        <w:t>предоставления муниципальной услуги «</w:t>
      </w:r>
      <w:r w:rsidR="00153779" w:rsidRPr="00535837">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«Судромское» и членам их</w:t>
      </w:r>
      <w:r w:rsidR="00153779" w:rsidRPr="00535837">
        <w:rPr>
          <w:rFonts w:ascii="Times New Roman" w:hAnsi="Times New Roman" w:cs="Times New Roman"/>
          <w:bCs/>
          <w:sz w:val="24"/>
          <w:szCs w:val="24"/>
        </w:rPr>
        <w:t xml:space="preserve"> </w:t>
      </w:r>
      <w:r w:rsidR="00153779" w:rsidRPr="00535837">
        <w:rPr>
          <w:rFonts w:ascii="Times New Roman" w:hAnsi="Times New Roman" w:cs="Times New Roman"/>
          <w:b/>
          <w:bCs/>
          <w:sz w:val="24"/>
          <w:szCs w:val="24"/>
        </w:rPr>
        <w:t>семей»</w:t>
      </w:r>
    </w:p>
    <w:p w:rsidR="00EC1663" w:rsidRPr="002D26AA" w:rsidRDefault="00C33E91" w:rsidP="00EC1663">
      <w:pPr>
        <w:jc w:val="center"/>
        <w:rPr>
          <w:rFonts w:ascii="Times New Roman" w:hAnsi="Times New Roman" w:cs="Times New Roman"/>
          <w:sz w:val="24"/>
          <w:szCs w:val="24"/>
        </w:rPr>
      </w:pPr>
      <w:r w:rsidRPr="002D26AA">
        <w:rPr>
          <w:rFonts w:ascii="Times New Roman" w:hAnsi="Times New Roman" w:cs="Times New Roman"/>
          <w:sz w:val="24"/>
          <w:szCs w:val="24"/>
        </w:rPr>
        <w:br/>
      </w:r>
      <w:r w:rsidRPr="002D26AA">
        <w:rPr>
          <w:rFonts w:ascii="Times New Roman" w:hAnsi="Times New Roman" w:cs="Times New Roman"/>
          <w:b/>
          <w:bCs/>
          <w:sz w:val="24"/>
          <w:szCs w:val="24"/>
        </w:rPr>
        <w:t>1. Общие положения</w:t>
      </w:r>
    </w:p>
    <w:p w:rsidR="0082610F" w:rsidRPr="002D26AA" w:rsidRDefault="0082610F" w:rsidP="0082610F">
      <w:pPr>
        <w:pStyle w:val="a3"/>
        <w:numPr>
          <w:ilvl w:val="1"/>
          <w:numId w:val="3"/>
        </w:numPr>
        <w:jc w:val="center"/>
        <w:rPr>
          <w:rFonts w:ascii="Times New Roman" w:hAnsi="Times New Roman" w:cs="Times New Roman"/>
          <w:b/>
          <w:sz w:val="24"/>
          <w:szCs w:val="24"/>
        </w:rPr>
      </w:pPr>
      <w:r w:rsidRPr="002D26AA">
        <w:rPr>
          <w:rFonts w:ascii="Times New Roman" w:hAnsi="Times New Roman" w:cs="Times New Roman"/>
          <w:b/>
          <w:sz w:val="24"/>
          <w:szCs w:val="24"/>
        </w:rPr>
        <w:t xml:space="preserve"> Предмет регулирован</w:t>
      </w:r>
      <w:r w:rsidR="00623254">
        <w:rPr>
          <w:rFonts w:ascii="Times New Roman" w:hAnsi="Times New Roman" w:cs="Times New Roman"/>
          <w:b/>
          <w:sz w:val="24"/>
          <w:szCs w:val="24"/>
        </w:rPr>
        <w:t>ия административного регламента</w:t>
      </w:r>
    </w:p>
    <w:p w:rsidR="00EC1663" w:rsidRPr="007902CD" w:rsidRDefault="00C33E91" w:rsidP="007902CD">
      <w:pPr>
        <w:spacing w:after="0" w:line="240" w:lineRule="auto"/>
        <w:ind w:firstLine="709"/>
        <w:jc w:val="both"/>
        <w:rPr>
          <w:rFonts w:ascii="Times New Roman" w:eastAsia="Times New Roman" w:hAnsi="Times New Roman" w:cs="Times New Roman"/>
          <w:b/>
          <w:sz w:val="24"/>
          <w:szCs w:val="24"/>
          <w:lang w:eastAsia="ru-RU"/>
        </w:rPr>
      </w:pPr>
      <w:r w:rsidRPr="002D26AA">
        <w:rPr>
          <w:rFonts w:ascii="Times New Roman" w:hAnsi="Times New Roman" w:cs="Times New Roman"/>
          <w:sz w:val="24"/>
          <w:szCs w:val="24"/>
        </w:rPr>
        <w:br/>
        <w:t>1.1.</w:t>
      </w:r>
      <w:r w:rsidR="0082610F" w:rsidRPr="002D26AA">
        <w:rPr>
          <w:rFonts w:ascii="Times New Roman" w:hAnsi="Times New Roman" w:cs="Times New Roman"/>
          <w:sz w:val="24"/>
          <w:szCs w:val="24"/>
        </w:rPr>
        <w:t>1.</w:t>
      </w:r>
      <w:r w:rsidRPr="002D26AA">
        <w:rPr>
          <w:rFonts w:ascii="Times New Roman" w:hAnsi="Times New Roman" w:cs="Times New Roman"/>
          <w:sz w:val="24"/>
          <w:szCs w:val="24"/>
        </w:rPr>
        <w:t xml:space="preserve"> </w:t>
      </w:r>
      <w:proofErr w:type="gramStart"/>
      <w:r w:rsidRPr="002D26AA">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w:t>
      </w:r>
      <w:r w:rsidR="00535837" w:rsidRPr="0080011E">
        <w:rPr>
          <w:rFonts w:ascii="Times New Roman" w:hAnsi="Times New Roman" w:cs="Times New Roman"/>
          <w:bCs/>
          <w:sz w:val="24"/>
          <w:szCs w:val="24"/>
        </w:rPr>
        <w:t>«</w:t>
      </w:r>
      <w:r w:rsidR="00535837" w:rsidRPr="0080011E">
        <w:rPr>
          <w:rFonts w:ascii="Times New Roman" w:hAnsi="Times New Roman" w:cs="Times New Roman"/>
          <w:b/>
          <w:bCs/>
          <w:sz w:val="24"/>
          <w:szCs w:val="24"/>
        </w:rPr>
        <w:t>Установление  и выплата ежемесячной доплаты к пенсии муниципальным служащим муниципального образования «Судромское» и членам их семей</w:t>
      </w:r>
      <w:r w:rsidR="00535837" w:rsidRPr="0080011E">
        <w:rPr>
          <w:rFonts w:ascii="Times New Roman" w:eastAsia="Times New Roman" w:hAnsi="Times New Roman" w:cs="Times New Roman"/>
          <w:b/>
          <w:sz w:val="24"/>
          <w:szCs w:val="24"/>
          <w:lang w:eastAsia="ru-RU"/>
        </w:rPr>
        <w:t>»</w:t>
      </w:r>
      <w:r w:rsidR="007902CD">
        <w:rPr>
          <w:rFonts w:ascii="Times New Roman" w:eastAsia="Times New Roman" w:hAnsi="Times New Roman" w:cs="Times New Roman"/>
          <w:b/>
          <w:sz w:val="24"/>
          <w:szCs w:val="24"/>
          <w:lang w:eastAsia="ru-RU"/>
        </w:rPr>
        <w:t xml:space="preserve"> </w:t>
      </w:r>
      <w:r w:rsidRPr="002D26AA">
        <w:rPr>
          <w:rFonts w:ascii="Times New Roman" w:hAnsi="Times New Roman" w:cs="Times New Roman"/>
          <w:sz w:val="24"/>
          <w:szCs w:val="24"/>
        </w:rPr>
        <w:t>(далее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w:t>
      </w:r>
      <w:r w:rsidR="005B291B">
        <w:rPr>
          <w:rFonts w:ascii="Times New Roman" w:hAnsi="Times New Roman" w:cs="Times New Roman"/>
          <w:sz w:val="24"/>
          <w:szCs w:val="24"/>
        </w:rPr>
        <w:t>ципального образования «Судромское</w:t>
      </w:r>
      <w:r w:rsidRPr="002D26AA">
        <w:rPr>
          <w:rFonts w:ascii="Times New Roman" w:hAnsi="Times New Roman" w:cs="Times New Roman"/>
          <w:sz w:val="24"/>
          <w:szCs w:val="24"/>
        </w:rPr>
        <w:t>» при предоставлении Услуги на территории мун</w:t>
      </w:r>
      <w:r w:rsidR="00EC1663" w:rsidRPr="002D26AA">
        <w:rPr>
          <w:rFonts w:ascii="Times New Roman" w:hAnsi="Times New Roman" w:cs="Times New Roman"/>
          <w:sz w:val="24"/>
          <w:szCs w:val="24"/>
        </w:rPr>
        <w:t>и</w:t>
      </w:r>
      <w:r w:rsidR="005B291B">
        <w:rPr>
          <w:rFonts w:ascii="Times New Roman" w:hAnsi="Times New Roman" w:cs="Times New Roman"/>
          <w:sz w:val="24"/>
          <w:szCs w:val="24"/>
        </w:rPr>
        <w:t>ципального образования «Судромское</w:t>
      </w:r>
      <w:r w:rsidR="00EC1663" w:rsidRPr="002D26AA">
        <w:rPr>
          <w:rFonts w:ascii="Times New Roman" w:hAnsi="Times New Roman" w:cs="Times New Roman"/>
          <w:sz w:val="24"/>
          <w:szCs w:val="24"/>
        </w:rPr>
        <w:t>».</w:t>
      </w:r>
      <w:proofErr w:type="gramEnd"/>
    </w:p>
    <w:p w:rsidR="00CF67B2" w:rsidRPr="002D26AA" w:rsidRDefault="00EC1663" w:rsidP="00CF67B2">
      <w:pPr>
        <w:rPr>
          <w:rFonts w:ascii="Times New Roman" w:hAnsi="Times New Roman" w:cs="Times New Roman"/>
          <w:sz w:val="24"/>
          <w:szCs w:val="24"/>
        </w:rPr>
      </w:pPr>
      <w:r w:rsidRPr="002D26AA">
        <w:rPr>
          <w:rFonts w:ascii="Times New Roman" w:hAnsi="Times New Roman" w:cs="Times New Roman"/>
          <w:sz w:val="24"/>
          <w:szCs w:val="24"/>
        </w:rPr>
        <w:t>1.</w:t>
      </w:r>
      <w:r w:rsidR="0082610F" w:rsidRPr="002D26AA">
        <w:rPr>
          <w:rFonts w:ascii="Times New Roman" w:hAnsi="Times New Roman" w:cs="Times New Roman"/>
          <w:sz w:val="24"/>
          <w:szCs w:val="24"/>
        </w:rPr>
        <w:t>1.</w:t>
      </w:r>
      <w:r w:rsidRPr="002D26AA">
        <w:rPr>
          <w:rFonts w:ascii="Times New Roman" w:hAnsi="Times New Roman" w:cs="Times New Roman"/>
          <w:sz w:val="24"/>
          <w:szCs w:val="24"/>
        </w:rPr>
        <w:t xml:space="preserve">2. </w:t>
      </w:r>
      <w:r w:rsidR="00CF67B2" w:rsidRPr="002D26AA">
        <w:rPr>
          <w:rFonts w:ascii="Times New Roman" w:hAnsi="Times New Roman" w:cs="Times New Roman"/>
          <w:sz w:val="24"/>
          <w:szCs w:val="24"/>
        </w:rPr>
        <w:t>Предоставление Услуги включает в себя следующие административные процедуры:</w:t>
      </w:r>
    </w:p>
    <w:p w:rsidR="00CF67B2" w:rsidRPr="002D26AA" w:rsidRDefault="00CF67B2" w:rsidP="00CF67B2">
      <w:pPr>
        <w:rPr>
          <w:rFonts w:ascii="Times New Roman" w:hAnsi="Times New Roman" w:cs="Times New Roman"/>
          <w:sz w:val="24"/>
          <w:szCs w:val="24"/>
        </w:rPr>
      </w:pPr>
      <w:r w:rsidRPr="002D26AA">
        <w:rPr>
          <w:rFonts w:ascii="Times New Roman" w:hAnsi="Times New Roman" w:cs="Times New Roman"/>
          <w:sz w:val="24"/>
          <w:szCs w:val="24"/>
        </w:rPr>
        <w:t>1) регистрация заявления;</w:t>
      </w:r>
    </w:p>
    <w:p w:rsidR="00CF67B2" w:rsidRPr="002D26AA" w:rsidRDefault="00CF67B2" w:rsidP="00CF67B2">
      <w:pPr>
        <w:rPr>
          <w:rFonts w:ascii="Times New Roman" w:hAnsi="Times New Roman" w:cs="Times New Roman"/>
          <w:sz w:val="24"/>
          <w:szCs w:val="24"/>
        </w:rPr>
      </w:pPr>
      <w:r w:rsidRPr="002D26AA">
        <w:rPr>
          <w:rFonts w:ascii="Times New Roman" w:hAnsi="Times New Roman" w:cs="Times New Roman"/>
          <w:sz w:val="24"/>
          <w:szCs w:val="24"/>
        </w:rPr>
        <w:t>2) рассмотрение представленных документов;</w:t>
      </w:r>
    </w:p>
    <w:p w:rsidR="00CF67B2" w:rsidRPr="002D26AA" w:rsidRDefault="00CF67B2" w:rsidP="00CF67B2">
      <w:pPr>
        <w:rPr>
          <w:rFonts w:ascii="Times New Roman" w:hAnsi="Times New Roman" w:cs="Times New Roman"/>
          <w:sz w:val="24"/>
          <w:szCs w:val="24"/>
        </w:rPr>
      </w:pPr>
      <w:r w:rsidRPr="002D26AA">
        <w:rPr>
          <w:rFonts w:ascii="Times New Roman" w:hAnsi="Times New Roman" w:cs="Times New Roman"/>
          <w:sz w:val="24"/>
          <w:szCs w:val="24"/>
        </w:rPr>
        <w:t xml:space="preserve">3) принятие решения о предоставлении (отказе в предоставлении) Услуги; </w:t>
      </w:r>
    </w:p>
    <w:p w:rsidR="00CF67B2" w:rsidRPr="002D26AA" w:rsidRDefault="00CF67B2" w:rsidP="00CF67B2">
      <w:pPr>
        <w:rPr>
          <w:rFonts w:ascii="Times New Roman" w:hAnsi="Times New Roman" w:cs="Times New Roman"/>
          <w:sz w:val="24"/>
          <w:szCs w:val="24"/>
        </w:rPr>
      </w:pPr>
      <w:r w:rsidRPr="002D26AA">
        <w:rPr>
          <w:rFonts w:ascii="Times New Roman" w:hAnsi="Times New Roman" w:cs="Times New Roman"/>
          <w:sz w:val="24"/>
          <w:szCs w:val="24"/>
        </w:rPr>
        <w:t>4) выдача результата предоставления Услуги.</w:t>
      </w:r>
    </w:p>
    <w:p w:rsidR="00CF67B2" w:rsidRPr="002D26AA" w:rsidRDefault="00CF67B2" w:rsidP="00CF67B2">
      <w:pPr>
        <w:rPr>
          <w:rFonts w:ascii="Times New Roman" w:hAnsi="Times New Roman" w:cs="Times New Roman"/>
          <w:sz w:val="24"/>
          <w:szCs w:val="24"/>
        </w:rPr>
      </w:pPr>
      <w:r w:rsidRPr="002D26AA">
        <w:rPr>
          <w:rFonts w:ascii="Times New Roman" w:hAnsi="Times New Roman" w:cs="Times New Roman"/>
          <w:sz w:val="24"/>
          <w:szCs w:val="24"/>
        </w:rPr>
        <w:t>1.</w:t>
      </w:r>
      <w:r w:rsidR="0082610F" w:rsidRPr="002D26AA">
        <w:rPr>
          <w:rFonts w:ascii="Times New Roman" w:hAnsi="Times New Roman" w:cs="Times New Roman"/>
          <w:sz w:val="24"/>
          <w:szCs w:val="24"/>
        </w:rPr>
        <w:t>1.</w:t>
      </w:r>
      <w:r w:rsidRPr="002D26AA">
        <w:rPr>
          <w:rFonts w:ascii="Times New Roman" w:hAnsi="Times New Roman" w:cs="Times New Roman"/>
          <w:sz w:val="24"/>
          <w:szCs w:val="24"/>
        </w:rPr>
        <w:t>3. Блок-схема предоставления Услуги приведена в приложении № 2 к настоящему регламенту.</w:t>
      </w:r>
    </w:p>
    <w:p w:rsidR="0082610F" w:rsidRPr="002D26AA" w:rsidRDefault="0082610F" w:rsidP="0082610F">
      <w:pPr>
        <w:jc w:val="center"/>
        <w:rPr>
          <w:rFonts w:ascii="Times New Roman" w:hAnsi="Times New Roman" w:cs="Times New Roman"/>
          <w:b/>
          <w:sz w:val="24"/>
          <w:szCs w:val="24"/>
        </w:rPr>
      </w:pPr>
      <w:r w:rsidRPr="002D26AA">
        <w:rPr>
          <w:rFonts w:ascii="Times New Roman" w:hAnsi="Times New Roman" w:cs="Times New Roman"/>
          <w:b/>
          <w:sz w:val="24"/>
          <w:szCs w:val="24"/>
        </w:rPr>
        <w:t>1.2. Описание заяви</w:t>
      </w:r>
      <w:r w:rsidR="00623254">
        <w:rPr>
          <w:rFonts w:ascii="Times New Roman" w:hAnsi="Times New Roman" w:cs="Times New Roman"/>
          <w:b/>
          <w:sz w:val="24"/>
          <w:szCs w:val="24"/>
        </w:rPr>
        <w:t>телей при предоставлении Услуги</w:t>
      </w:r>
    </w:p>
    <w:p w:rsidR="00173045" w:rsidRDefault="0082610F" w:rsidP="0064107D">
      <w:pPr>
        <w:jc w:val="both"/>
        <w:rPr>
          <w:rFonts w:ascii="Times New Roman" w:hAnsi="Times New Roman" w:cs="Times New Roman"/>
          <w:sz w:val="24"/>
          <w:szCs w:val="24"/>
        </w:rPr>
      </w:pPr>
      <w:r w:rsidRPr="002D26AA">
        <w:rPr>
          <w:rFonts w:ascii="Times New Roman" w:hAnsi="Times New Roman" w:cs="Times New Roman"/>
          <w:sz w:val="24"/>
          <w:szCs w:val="24"/>
        </w:rPr>
        <w:br/>
        <w:t xml:space="preserve">1.2.1. Заявителями при предоставлении Услуги являются физические лица (либо их представители) из числа лиц, замещавших муниципальные должности и должности муниципальной службы, которым гарантирована доплата к пенсии </w:t>
      </w:r>
      <w:r w:rsidR="00173045">
        <w:rPr>
          <w:rFonts w:ascii="Times New Roman" w:hAnsi="Times New Roman" w:cs="Times New Roman"/>
          <w:sz w:val="24"/>
          <w:szCs w:val="24"/>
        </w:rPr>
        <w:t xml:space="preserve">на </w:t>
      </w:r>
      <w:r w:rsidRPr="002D26AA">
        <w:rPr>
          <w:rFonts w:ascii="Times New Roman" w:hAnsi="Times New Roman" w:cs="Times New Roman"/>
          <w:sz w:val="24"/>
          <w:szCs w:val="24"/>
        </w:rPr>
        <w:t>следующих условиях: </w:t>
      </w:r>
      <w:r w:rsidRPr="002D26AA">
        <w:rPr>
          <w:rFonts w:ascii="Times New Roman" w:hAnsi="Times New Roman" w:cs="Times New Roman"/>
          <w:sz w:val="24"/>
          <w:szCs w:val="24"/>
        </w:rPr>
        <w:br/>
        <w:t xml:space="preserve">    - замещающие или замещавшие муниципальные должности и должности муниципальной службы в органах местного самоуправления мун</w:t>
      </w:r>
      <w:r w:rsidR="005B291B">
        <w:rPr>
          <w:rFonts w:ascii="Times New Roman" w:hAnsi="Times New Roman" w:cs="Times New Roman"/>
          <w:sz w:val="24"/>
          <w:szCs w:val="24"/>
        </w:rPr>
        <w:t>иципального образования Судромское</w:t>
      </w:r>
      <w:r w:rsidRPr="002D26AA">
        <w:rPr>
          <w:rFonts w:ascii="Times New Roman" w:hAnsi="Times New Roman" w:cs="Times New Roman"/>
          <w:sz w:val="24"/>
          <w:szCs w:val="24"/>
        </w:rPr>
        <w:t>»; </w:t>
      </w:r>
      <w:r w:rsidRPr="002D26AA">
        <w:rPr>
          <w:rFonts w:ascii="Times New Roman" w:hAnsi="Times New Roman" w:cs="Times New Roman"/>
          <w:sz w:val="24"/>
          <w:szCs w:val="24"/>
        </w:rPr>
        <w:br/>
        <w:t xml:space="preserve">    -  </w:t>
      </w:r>
      <w:proofErr w:type="gramStart"/>
      <w:r w:rsidRPr="003B0F3F">
        <w:rPr>
          <w:rFonts w:ascii="Times New Roman" w:hAnsi="Times New Roman" w:cs="Times New Roman"/>
          <w:sz w:val="24"/>
          <w:szCs w:val="24"/>
        </w:rPr>
        <w:t>имеющие стаж муниципальной службы</w:t>
      </w:r>
      <w:r w:rsidR="003B0F3F" w:rsidRPr="003B0F3F">
        <w:rPr>
          <w:rFonts w:ascii="Times New Roman" w:hAnsi="Times New Roman" w:cs="Times New Roman"/>
          <w:sz w:val="24"/>
          <w:szCs w:val="24"/>
        </w:rPr>
        <w:t xml:space="preserve"> и прекратившие полномочия до</w:t>
      </w:r>
      <w:r w:rsidR="00535837">
        <w:rPr>
          <w:rFonts w:ascii="Times New Roman" w:hAnsi="Times New Roman" w:cs="Times New Roman"/>
          <w:sz w:val="24"/>
          <w:szCs w:val="24"/>
        </w:rPr>
        <w:t xml:space="preserve"> </w:t>
      </w:r>
      <w:r w:rsidR="003B0F3F" w:rsidRPr="003B0F3F">
        <w:rPr>
          <w:rFonts w:ascii="Times New Roman" w:hAnsi="Times New Roman" w:cs="Times New Roman"/>
          <w:sz w:val="24"/>
          <w:szCs w:val="24"/>
        </w:rPr>
        <w:t xml:space="preserve">1 января 2017 года </w:t>
      </w:r>
      <w:r w:rsidRPr="003B0F3F">
        <w:rPr>
          <w:rFonts w:ascii="Times New Roman" w:hAnsi="Times New Roman" w:cs="Times New Roman"/>
          <w:sz w:val="24"/>
          <w:szCs w:val="24"/>
        </w:rPr>
        <w:t xml:space="preserve"> 12,5 календарных лет у мужчин и 10 календарных лет у женщин, исчисленный в соответствии с областным законом от 7 июля 1999 года № 151-23-ОЗ «О порядке исчисления стажа муниципальной службы в Архангельской области» для назна</w:t>
      </w:r>
      <w:r w:rsidR="0064107D" w:rsidRPr="003B0F3F">
        <w:rPr>
          <w:rFonts w:ascii="Times New Roman" w:hAnsi="Times New Roman" w:cs="Times New Roman"/>
          <w:sz w:val="24"/>
          <w:szCs w:val="24"/>
        </w:rPr>
        <w:t>чения ежемесячной доплаты к страх</w:t>
      </w:r>
      <w:r w:rsidRPr="003B0F3F">
        <w:rPr>
          <w:rFonts w:ascii="Times New Roman" w:hAnsi="Times New Roman" w:cs="Times New Roman"/>
          <w:sz w:val="24"/>
          <w:szCs w:val="24"/>
        </w:rPr>
        <w:t xml:space="preserve">овой </w:t>
      </w:r>
      <w:r w:rsidR="00173045">
        <w:rPr>
          <w:rFonts w:ascii="Times New Roman" w:hAnsi="Times New Roman" w:cs="Times New Roman"/>
          <w:sz w:val="24"/>
          <w:szCs w:val="24"/>
        </w:rPr>
        <w:t>пенсии; </w:t>
      </w:r>
      <w:proofErr w:type="gramEnd"/>
    </w:p>
    <w:p w:rsidR="00153779" w:rsidRPr="00153779" w:rsidRDefault="00173045" w:rsidP="001537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153779">
        <w:rPr>
          <w:rFonts w:ascii="Times New Roman" w:hAnsi="Times New Roman" w:cs="Times New Roman"/>
          <w:sz w:val="24"/>
          <w:szCs w:val="24"/>
        </w:rPr>
        <w:t>-</w:t>
      </w:r>
      <w:r w:rsidR="00153779" w:rsidRPr="00153779">
        <w:rPr>
          <w:rFonts w:ascii="Times New Roman" w:hAnsi="Times New Roman" w:cs="Times New Roman"/>
          <w:sz w:val="24"/>
          <w:szCs w:val="24"/>
        </w:rPr>
        <w:t xml:space="preserve"> продолжающим осуществлять полномочия по муниципальным должностям или замещать должности муниципальной службы после 1 января 2017 года: при наличии у данных лиц на 1 января 2017 года стажа не менее 20 лет;</w:t>
      </w:r>
      <w:r w:rsidRPr="00153779">
        <w:rPr>
          <w:rFonts w:ascii="Times New Roman" w:hAnsi="Times New Roman" w:cs="Times New Roman"/>
          <w:sz w:val="24"/>
          <w:szCs w:val="24"/>
        </w:rPr>
        <w:t xml:space="preserve"> </w:t>
      </w:r>
      <w:proofErr w:type="gramEnd"/>
    </w:p>
    <w:p w:rsidR="0064107D" w:rsidRDefault="00173045" w:rsidP="0064107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имеющий стаж муниципальной службы </w:t>
      </w:r>
      <w:r w:rsidR="003B0F3F" w:rsidRPr="003B0F3F">
        <w:rPr>
          <w:rFonts w:ascii="Times New Roman" w:hAnsi="Times New Roman" w:cs="Times New Roman"/>
          <w:sz w:val="24"/>
          <w:szCs w:val="24"/>
        </w:rPr>
        <w:t>и прекратившие полномочия  на 1 января 2017 года не менее 15 лет, если они приобрели до 1 января 2017 года право на страховую пенсию по старости или страховую пенсию по инвалидности в соответствии с Федеральным законом от 28 декабря 2013 года № 400-ФЗ «О страховых пенсиях»</w:t>
      </w:r>
      <w:r>
        <w:rPr>
          <w:rFonts w:ascii="Times New Roman" w:hAnsi="Times New Roman" w:cs="Times New Roman"/>
          <w:sz w:val="24"/>
          <w:szCs w:val="24"/>
        </w:rPr>
        <w:t xml:space="preserve"> </w:t>
      </w:r>
      <w:r w:rsidR="0082610F" w:rsidRPr="002D26AA">
        <w:rPr>
          <w:rFonts w:ascii="Times New Roman" w:hAnsi="Times New Roman" w:cs="Times New Roman"/>
          <w:sz w:val="24"/>
          <w:szCs w:val="24"/>
        </w:rPr>
        <w:t>или Законом Российской Федерации от 19 апреля 1991 года № 1032-1 «О</w:t>
      </w:r>
      <w:proofErr w:type="gramEnd"/>
      <w:r w:rsidR="0082610F" w:rsidRPr="002D26AA">
        <w:rPr>
          <w:rFonts w:ascii="Times New Roman" w:hAnsi="Times New Roman" w:cs="Times New Roman"/>
          <w:sz w:val="24"/>
          <w:szCs w:val="24"/>
        </w:rPr>
        <w:t xml:space="preserve"> занятости населения </w:t>
      </w:r>
      <w:r w:rsidR="007D021F" w:rsidRPr="002D26AA">
        <w:rPr>
          <w:rFonts w:ascii="Times New Roman" w:hAnsi="Times New Roman" w:cs="Times New Roman"/>
          <w:sz w:val="24"/>
          <w:szCs w:val="24"/>
        </w:rPr>
        <w:t xml:space="preserve"> в Российской Федерации». </w:t>
      </w:r>
    </w:p>
    <w:p w:rsidR="0082610F" w:rsidRPr="002D26AA" w:rsidRDefault="0082610F" w:rsidP="0064107D">
      <w:pPr>
        <w:jc w:val="both"/>
        <w:rPr>
          <w:rFonts w:ascii="Times New Roman" w:hAnsi="Times New Roman" w:cs="Times New Roman"/>
          <w:sz w:val="24"/>
          <w:szCs w:val="24"/>
        </w:rPr>
      </w:pPr>
      <w:r w:rsidRPr="002D26AA">
        <w:rPr>
          <w:rFonts w:ascii="Times New Roman" w:hAnsi="Times New Roman" w:cs="Times New Roman"/>
          <w:sz w:val="24"/>
          <w:szCs w:val="24"/>
        </w:rPr>
        <w:br/>
        <w:t>1.2.1. От имени заявителей, указанных в пункте 1.3.1 настоящего регламента, вправе выступать представители, действующие на основании доверенности.</w:t>
      </w:r>
    </w:p>
    <w:p w:rsidR="007D021F" w:rsidRPr="002D26AA" w:rsidRDefault="007D021F" w:rsidP="0082610F">
      <w:pPr>
        <w:jc w:val="both"/>
        <w:rPr>
          <w:rFonts w:ascii="Times New Roman" w:hAnsi="Times New Roman" w:cs="Times New Roman"/>
          <w:sz w:val="24"/>
          <w:szCs w:val="24"/>
        </w:rPr>
      </w:pPr>
    </w:p>
    <w:p w:rsidR="007D021F" w:rsidRPr="002D26AA" w:rsidRDefault="007D021F" w:rsidP="007D021F">
      <w:pPr>
        <w:jc w:val="center"/>
        <w:rPr>
          <w:rFonts w:ascii="Times New Roman" w:hAnsi="Times New Roman" w:cs="Times New Roman"/>
          <w:b/>
          <w:sz w:val="24"/>
          <w:szCs w:val="24"/>
        </w:rPr>
      </w:pPr>
      <w:r w:rsidRPr="002D26AA">
        <w:rPr>
          <w:rFonts w:ascii="Times New Roman" w:hAnsi="Times New Roman" w:cs="Times New Roman"/>
          <w:b/>
          <w:sz w:val="24"/>
          <w:szCs w:val="24"/>
        </w:rPr>
        <w:t>1.3.  Требования к порядку  информирования о правилах предоста</w:t>
      </w:r>
      <w:r w:rsidR="00623254">
        <w:rPr>
          <w:rFonts w:ascii="Times New Roman" w:hAnsi="Times New Roman" w:cs="Times New Roman"/>
          <w:b/>
          <w:sz w:val="24"/>
          <w:szCs w:val="24"/>
        </w:rPr>
        <w:t>вления Услуги</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1.3.1. Информация   о правилах предоставления Услуги может быть получена:</w:t>
      </w:r>
    </w:p>
    <w:p w:rsidR="007D021F" w:rsidRPr="002D26AA" w:rsidRDefault="005E2532" w:rsidP="007D021F">
      <w:pPr>
        <w:jc w:val="both"/>
        <w:rPr>
          <w:rFonts w:ascii="Times New Roman" w:hAnsi="Times New Roman" w:cs="Times New Roman"/>
          <w:sz w:val="24"/>
          <w:szCs w:val="24"/>
        </w:rPr>
      </w:pPr>
      <w:r>
        <w:rPr>
          <w:rFonts w:ascii="Times New Roman" w:hAnsi="Times New Roman" w:cs="Times New Roman"/>
          <w:sz w:val="24"/>
          <w:szCs w:val="24"/>
        </w:rPr>
        <w:t>- по телефонам: 8(818-36) 5-51-13; 8(818-36) 5-51-51</w:t>
      </w:r>
      <w:r w:rsidR="007D021F" w:rsidRPr="002D26AA">
        <w:rPr>
          <w:rFonts w:ascii="Times New Roman" w:hAnsi="Times New Roman" w:cs="Times New Roman"/>
          <w:sz w:val="24"/>
          <w:szCs w:val="24"/>
        </w:rPr>
        <w:t>;</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при личном обращении заявителя в администрацию в часы работы</w:t>
      </w:r>
      <w:r w:rsidR="005E2532">
        <w:rPr>
          <w:rFonts w:ascii="Times New Roman" w:hAnsi="Times New Roman" w:cs="Times New Roman"/>
          <w:sz w:val="24"/>
          <w:szCs w:val="24"/>
        </w:rPr>
        <w:t>: понедельник,</w:t>
      </w:r>
      <w:r w:rsidR="00153779">
        <w:rPr>
          <w:rFonts w:ascii="Times New Roman" w:hAnsi="Times New Roman" w:cs="Times New Roman"/>
          <w:sz w:val="24"/>
          <w:szCs w:val="24"/>
        </w:rPr>
        <w:t xml:space="preserve"> </w:t>
      </w:r>
      <w:r w:rsidR="005E2532">
        <w:rPr>
          <w:rFonts w:ascii="Times New Roman" w:hAnsi="Times New Roman" w:cs="Times New Roman"/>
          <w:sz w:val="24"/>
          <w:szCs w:val="24"/>
        </w:rPr>
        <w:t>вторник, четверг: с 08.30</w:t>
      </w:r>
      <w:r w:rsidRPr="002D26AA">
        <w:rPr>
          <w:rFonts w:ascii="Times New Roman" w:hAnsi="Times New Roman" w:cs="Times New Roman"/>
          <w:sz w:val="24"/>
          <w:szCs w:val="24"/>
        </w:rPr>
        <w:t xml:space="preserve"> до 17.00 часов, обед с 13.00 до 14.00 часов;</w:t>
      </w:r>
      <w:r w:rsidR="005E2532">
        <w:rPr>
          <w:rFonts w:ascii="Times New Roman" w:hAnsi="Times New Roman" w:cs="Times New Roman"/>
          <w:sz w:val="24"/>
          <w:szCs w:val="24"/>
        </w:rPr>
        <w:t xml:space="preserve"> пятница</w:t>
      </w:r>
      <w:proofErr w:type="gramStart"/>
      <w:r w:rsidR="005E2532">
        <w:rPr>
          <w:rFonts w:ascii="Times New Roman" w:hAnsi="Times New Roman" w:cs="Times New Roman"/>
          <w:sz w:val="24"/>
          <w:szCs w:val="24"/>
        </w:rPr>
        <w:t xml:space="preserve"> :</w:t>
      </w:r>
      <w:proofErr w:type="gramEnd"/>
      <w:r w:rsidR="005E2532">
        <w:rPr>
          <w:rFonts w:ascii="Times New Roman" w:hAnsi="Times New Roman" w:cs="Times New Roman"/>
          <w:sz w:val="24"/>
          <w:szCs w:val="24"/>
        </w:rPr>
        <w:t xml:space="preserve"> с 08.30 до 15.3</w:t>
      </w:r>
      <w:r w:rsidR="005E2532" w:rsidRPr="005E2532">
        <w:rPr>
          <w:rFonts w:ascii="Times New Roman" w:hAnsi="Times New Roman" w:cs="Times New Roman"/>
          <w:sz w:val="24"/>
          <w:szCs w:val="24"/>
        </w:rPr>
        <w:t>0 часов, обед с 13.00 до 14.00</w:t>
      </w:r>
      <w:r w:rsidR="005E2532">
        <w:rPr>
          <w:rFonts w:ascii="Times New Roman" w:hAnsi="Times New Roman" w:cs="Times New Roman"/>
          <w:sz w:val="24"/>
          <w:szCs w:val="24"/>
        </w:rPr>
        <w:t>, среда-не приемный день;</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 по электронной почте: </w:t>
      </w:r>
      <w:proofErr w:type="spellStart"/>
      <w:r w:rsidR="005E2532">
        <w:rPr>
          <w:rFonts w:ascii="Times New Roman" w:hAnsi="Times New Roman" w:cs="Times New Roman"/>
          <w:color w:val="0070C0"/>
          <w:sz w:val="24"/>
          <w:szCs w:val="24"/>
          <w:u w:val="single"/>
          <w:lang w:val="en-US"/>
        </w:rPr>
        <w:t>mosudroma</w:t>
      </w:r>
      <w:proofErr w:type="spellEnd"/>
      <w:r w:rsidR="005E2532">
        <w:rPr>
          <w:rFonts w:ascii="Times New Roman" w:hAnsi="Times New Roman" w:cs="Times New Roman"/>
          <w:color w:val="0070C0"/>
          <w:sz w:val="24"/>
          <w:szCs w:val="24"/>
          <w:u w:val="single"/>
        </w:rPr>
        <w:t>@</w:t>
      </w:r>
      <w:r w:rsidR="005E2532">
        <w:rPr>
          <w:rFonts w:ascii="Times New Roman" w:hAnsi="Times New Roman" w:cs="Times New Roman"/>
          <w:color w:val="0070C0"/>
          <w:sz w:val="24"/>
          <w:szCs w:val="24"/>
          <w:u w:val="single"/>
          <w:lang w:val="en-US"/>
        </w:rPr>
        <w:t>mail</w:t>
      </w:r>
      <w:r w:rsidRPr="002D26AA">
        <w:rPr>
          <w:rFonts w:ascii="Times New Roman" w:hAnsi="Times New Roman" w:cs="Times New Roman"/>
          <w:color w:val="0070C0"/>
          <w:sz w:val="24"/>
          <w:szCs w:val="24"/>
          <w:u w:val="single"/>
        </w:rPr>
        <w:t>.</w:t>
      </w:r>
      <w:proofErr w:type="spellStart"/>
      <w:r w:rsidRPr="002D26AA">
        <w:rPr>
          <w:rFonts w:ascii="Times New Roman" w:hAnsi="Times New Roman" w:cs="Times New Roman"/>
          <w:color w:val="0070C0"/>
          <w:sz w:val="24"/>
          <w:szCs w:val="24"/>
          <w:u w:val="single"/>
        </w:rPr>
        <w:t>ru</w:t>
      </w:r>
      <w:proofErr w:type="spellEnd"/>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по почте путем обращения заявителя с письменным запросом о п</w:t>
      </w:r>
      <w:r w:rsidR="005E2532">
        <w:rPr>
          <w:rFonts w:ascii="Times New Roman" w:hAnsi="Times New Roman" w:cs="Times New Roman"/>
          <w:sz w:val="24"/>
          <w:szCs w:val="24"/>
        </w:rPr>
        <w:t>редоставлении информации: 16</w:t>
      </w:r>
      <w:r w:rsidR="005E2532" w:rsidRPr="005E2532">
        <w:rPr>
          <w:rFonts w:ascii="Times New Roman" w:hAnsi="Times New Roman" w:cs="Times New Roman"/>
          <w:sz w:val="24"/>
          <w:szCs w:val="24"/>
        </w:rPr>
        <w:t>5131</w:t>
      </w:r>
      <w:r w:rsidRPr="002D26AA">
        <w:rPr>
          <w:rFonts w:ascii="Times New Roman" w:hAnsi="Times New Roman" w:cs="Times New Roman"/>
          <w:sz w:val="24"/>
          <w:szCs w:val="24"/>
        </w:rPr>
        <w:t>, Ар</w:t>
      </w:r>
      <w:r w:rsidR="005E2532">
        <w:rPr>
          <w:rFonts w:ascii="Times New Roman" w:hAnsi="Times New Roman" w:cs="Times New Roman"/>
          <w:sz w:val="24"/>
          <w:szCs w:val="24"/>
        </w:rPr>
        <w:t>хангельская область, Вельский район, п</w:t>
      </w:r>
      <w:r w:rsidR="00153779">
        <w:rPr>
          <w:rFonts w:ascii="Times New Roman" w:hAnsi="Times New Roman" w:cs="Times New Roman"/>
          <w:sz w:val="24"/>
          <w:szCs w:val="24"/>
        </w:rPr>
        <w:t xml:space="preserve">. Погост, ул. Центральная, дом </w:t>
      </w:r>
      <w:r w:rsidR="005E2532">
        <w:rPr>
          <w:rFonts w:ascii="Times New Roman" w:hAnsi="Times New Roman" w:cs="Times New Roman"/>
          <w:sz w:val="24"/>
          <w:szCs w:val="24"/>
        </w:rPr>
        <w:t>29</w:t>
      </w:r>
      <w:r w:rsidRPr="002D26AA">
        <w:rPr>
          <w:rFonts w:ascii="Times New Roman" w:hAnsi="Times New Roman" w:cs="Times New Roman"/>
          <w:sz w:val="24"/>
          <w:szCs w:val="24"/>
        </w:rPr>
        <w:t>.</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1) сообщается следующая информация: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 контактные данные Администрации (почтовый адрес, адрес официального Интернет-сайта Администрации, номер телефона для справок, адрес электронной почты);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график работы;</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сведения о должностных лицах, уполномоченных рассматривать жалобы (претензии) заявителей на решения и действия (бездействие) Администрации, а также ее  должностных  лиц.</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2) осуществляется консультирование по порядку предоставления Услуги.</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  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w:t>
      </w:r>
      <w:r w:rsidRPr="002D26AA">
        <w:rPr>
          <w:rFonts w:ascii="Times New Roman" w:hAnsi="Times New Roman" w:cs="Times New Roman"/>
          <w:sz w:val="24"/>
          <w:szCs w:val="24"/>
        </w:rPr>
        <w:lastRenderedPageBreak/>
        <w:t>фамилии, имени и отчестве принявшего телефонный звонок специалиста администрации. Время разговора не должно превышать 10 минут.  При невозможности специа</w:t>
      </w:r>
      <w:r w:rsidR="005E2532">
        <w:rPr>
          <w:rFonts w:ascii="Times New Roman" w:hAnsi="Times New Roman" w:cs="Times New Roman"/>
          <w:sz w:val="24"/>
          <w:szCs w:val="24"/>
        </w:rPr>
        <w:t>листа администрации МО «Судромское</w:t>
      </w:r>
      <w:r w:rsidRPr="002D26AA">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либо позвонившему гражданину должен быть сообщен номер телефона, по которому можно получить необходимую информацию, или указать иной способ получения информации о правилах предоставления Услуги.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  Обращен</w:t>
      </w:r>
      <w:r w:rsidRPr="00862636">
        <w:rPr>
          <w:rFonts w:ascii="Times New Roman" w:hAnsi="Times New Roman" w:cs="Times New Roman"/>
          <w:sz w:val="24"/>
          <w:szCs w:val="24"/>
        </w:rPr>
        <w:t>и</w:t>
      </w:r>
      <w:r w:rsidRPr="002D26AA">
        <w:rPr>
          <w:rFonts w:ascii="Times New Roman" w:hAnsi="Times New Roman" w:cs="Times New Roman"/>
          <w:sz w:val="24"/>
          <w:szCs w:val="24"/>
        </w:rPr>
        <w:t xml:space="preserve">я заявителей по электронной почте и их письменные запросы рассматриваются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1.3.3.  </w:t>
      </w:r>
      <w:r w:rsidR="005E2532">
        <w:rPr>
          <w:rFonts w:ascii="Times New Roman" w:hAnsi="Times New Roman" w:cs="Times New Roman"/>
          <w:sz w:val="24"/>
          <w:szCs w:val="24"/>
        </w:rPr>
        <w:t>На официальном сайте МО «Вельский муниципальный район</w:t>
      </w:r>
      <w:r w:rsidRPr="002D26AA">
        <w:rPr>
          <w:rFonts w:ascii="Times New Roman" w:hAnsi="Times New Roman" w:cs="Times New Roman"/>
          <w:sz w:val="24"/>
          <w:szCs w:val="24"/>
        </w:rPr>
        <w:t xml:space="preserve">»: размещаются: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1) текст настоящего регламента;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2) контактные данные Администрации, указанные в пункте 1.4 настоящего регламента;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3) график работы Администрации </w:t>
      </w:r>
      <w:r w:rsidRPr="00713C8B">
        <w:rPr>
          <w:rFonts w:ascii="Times New Roman" w:hAnsi="Times New Roman" w:cs="Times New Roman"/>
          <w:b/>
          <w:sz w:val="24"/>
          <w:szCs w:val="24"/>
        </w:rPr>
        <w:t xml:space="preserve">с </w:t>
      </w:r>
      <w:r w:rsidRPr="00862636">
        <w:rPr>
          <w:rFonts w:ascii="Times New Roman" w:hAnsi="Times New Roman" w:cs="Times New Roman"/>
          <w:sz w:val="24"/>
          <w:szCs w:val="24"/>
        </w:rPr>
        <w:t>заявителями;</w:t>
      </w:r>
      <w:r w:rsidRPr="00713C8B">
        <w:rPr>
          <w:rFonts w:ascii="Times New Roman" w:hAnsi="Times New Roman" w:cs="Times New Roman"/>
          <w:b/>
          <w:sz w:val="24"/>
          <w:szCs w:val="24"/>
        </w:rPr>
        <w:t xml:space="preserve">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4) образцы заполнения заявителями бланков документов;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5) порядок получения консультаций (справок) о предоставлении Услуги;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 xml:space="preserve">6) сведения о должностных лицах, уполномоченных рассматривать жалобы (претензии) заявителей на решения и действия (бездействие) Администрации, а также ее должностных лиц; </w:t>
      </w:r>
    </w:p>
    <w:p w:rsidR="007D021F" w:rsidRPr="002D26AA" w:rsidRDefault="007D021F" w:rsidP="007D021F">
      <w:pPr>
        <w:jc w:val="both"/>
        <w:rPr>
          <w:rFonts w:ascii="Times New Roman" w:hAnsi="Times New Roman" w:cs="Times New Roman"/>
          <w:sz w:val="24"/>
          <w:szCs w:val="24"/>
        </w:rPr>
      </w:pPr>
      <w:r w:rsidRPr="002D26AA">
        <w:rPr>
          <w:rFonts w:ascii="Times New Roman" w:hAnsi="Times New Roman" w:cs="Times New Roman"/>
          <w:sz w:val="24"/>
          <w:szCs w:val="24"/>
        </w:rPr>
        <w:t>7) информация, указанная  в Положении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FB5C2E" w:rsidRPr="002D26AA" w:rsidRDefault="00FB5C2E" w:rsidP="00FB5C2E">
      <w:pPr>
        <w:jc w:val="center"/>
        <w:rPr>
          <w:rFonts w:ascii="Times New Roman" w:hAnsi="Times New Roman" w:cs="Times New Roman"/>
          <w:b/>
          <w:bCs/>
          <w:sz w:val="24"/>
          <w:szCs w:val="24"/>
        </w:rPr>
      </w:pPr>
      <w:r w:rsidRPr="002D26AA">
        <w:rPr>
          <w:rFonts w:ascii="Times New Roman" w:hAnsi="Times New Roman" w:cs="Times New Roman"/>
          <w:b/>
          <w:bCs/>
          <w:sz w:val="24"/>
          <w:szCs w:val="24"/>
        </w:rPr>
        <w:t>2. Стандарт предоставления Услуги</w:t>
      </w:r>
    </w:p>
    <w:p w:rsidR="00FB5C2E" w:rsidRPr="002D26AA" w:rsidRDefault="00623254" w:rsidP="00FB5C2E">
      <w:pPr>
        <w:jc w:val="center"/>
        <w:rPr>
          <w:rFonts w:ascii="Times New Roman" w:hAnsi="Times New Roman" w:cs="Times New Roman"/>
          <w:b/>
          <w:bCs/>
          <w:sz w:val="24"/>
          <w:szCs w:val="24"/>
        </w:rPr>
      </w:pPr>
      <w:r>
        <w:rPr>
          <w:rFonts w:ascii="Times New Roman" w:hAnsi="Times New Roman" w:cs="Times New Roman"/>
          <w:b/>
          <w:bCs/>
          <w:sz w:val="24"/>
          <w:szCs w:val="24"/>
        </w:rPr>
        <w:t>2.1. Общие положения</w:t>
      </w:r>
    </w:p>
    <w:p w:rsidR="00FB5C2E" w:rsidRPr="00153779" w:rsidRDefault="00FB5C2E" w:rsidP="00FB5C2E">
      <w:pPr>
        <w:jc w:val="both"/>
        <w:rPr>
          <w:rFonts w:ascii="Times New Roman" w:hAnsi="Times New Roman" w:cs="Times New Roman"/>
          <w:b/>
          <w:bCs/>
          <w:sz w:val="24"/>
          <w:szCs w:val="24"/>
        </w:rPr>
      </w:pPr>
      <w:r w:rsidRPr="002D26AA">
        <w:rPr>
          <w:rFonts w:ascii="Times New Roman" w:hAnsi="Times New Roman" w:cs="Times New Roman"/>
          <w:sz w:val="24"/>
          <w:szCs w:val="24"/>
        </w:rPr>
        <w:br/>
        <w:t>2.1.1. Полное наименование муниципальной услуги: «</w:t>
      </w:r>
      <w:r w:rsidR="00153779" w:rsidRPr="00153779">
        <w:rPr>
          <w:rFonts w:ascii="Times New Roman" w:hAnsi="Times New Roman" w:cs="Times New Roman"/>
          <w:bCs/>
          <w:sz w:val="24"/>
          <w:szCs w:val="24"/>
        </w:rPr>
        <w:t>Установление  и выплата ежемесячной доплаты к пенсии муниципальным служащим муниципального образования «Судромское» и членам их семей</w:t>
      </w:r>
      <w:r w:rsidR="00153779" w:rsidRPr="00153779">
        <w:rPr>
          <w:rFonts w:ascii="Times New Roman" w:hAnsi="Times New Roman" w:cs="Times New Roman"/>
          <w:sz w:val="24"/>
          <w:szCs w:val="24"/>
        </w:rPr>
        <w:t xml:space="preserve"> </w:t>
      </w:r>
    </w:p>
    <w:p w:rsidR="00FB5C2E" w:rsidRPr="002D26AA" w:rsidRDefault="00FB5C2E" w:rsidP="00FB5C2E">
      <w:pPr>
        <w:rPr>
          <w:rFonts w:ascii="Times New Roman" w:hAnsi="Times New Roman" w:cs="Times New Roman"/>
          <w:sz w:val="24"/>
          <w:szCs w:val="24"/>
        </w:rPr>
      </w:pPr>
      <w:r w:rsidRPr="002D26AA">
        <w:rPr>
          <w:rFonts w:ascii="Times New Roman" w:hAnsi="Times New Roman" w:cs="Times New Roman"/>
          <w:sz w:val="24"/>
          <w:szCs w:val="24"/>
        </w:rPr>
        <w:t>2.1.2.</w:t>
      </w:r>
      <w:r w:rsidR="002D26AA">
        <w:rPr>
          <w:rFonts w:ascii="Times New Roman" w:hAnsi="Times New Roman" w:cs="Times New Roman"/>
          <w:sz w:val="24"/>
          <w:szCs w:val="24"/>
        </w:rPr>
        <w:t xml:space="preserve"> </w:t>
      </w:r>
      <w:r w:rsidRPr="002D26AA">
        <w:rPr>
          <w:rFonts w:ascii="Times New Roman" w:hAnsi="Times New Roman" w:cs="Times New Roman"/>
          <w:sz w:val="24"/>
          <w:szCs w:val="24"/>
        </w:rPr>
        <w:t>Услуга предоставля</w:t>
      </w:r>
      <w:r w:rsidR="005E2532">
        <w:rPr>
          <w:rFonts w:ascii="Times New Roman" w:hAnsi="Times New Roman" w:cs="Times New Roman"/>
          <w:sz w:val="24"/>
          <w:szCs w:val="24"/>
        </w:rPr>
        <w:t>ется Администрацией МО «Судромское</w:t>
      </w:r>
      <w:r w:rsidRPr="002D26AA">
        <w:rPr>
          <w:rFonts w:ascii="Times New Roman" w:hAnsi="Times New Roman" w:cs="Times New Roman"/>
          <w:sz w:val="24"/>
          <w:szCs w:val="24"/>
        </w:rPr>
        <w:t>». </w:t>
      </w:r>
    </w:p>
    <w:p w:rsidR="008B408C" w:rsidRPr="002D26AA" w:rsidRDefault="00FB5C2E" w:rsidP="00FB5C2E">
      <w:pPr>
        <w:rPr>
          <w:rFonts w:ascii="Times New Roman" w:hAnsi="Times New Roman" w:cs="Times New Roman"/>
          <w:sz w:val="24"/>
          <w:szCs w:val="24"/>
        </w:rPr>
      </w:pPr>
      <w:r w:rsidRPr="002D26AA">
        <w:rPr>
          <w:rFonts w:ascii="Times New Roman" w:hAnsi="Times New Roman" w:cs="Times New Roman"/>
          <w:sz w:val="24"/>
          <w:szCs w:val="24"/>
        </w:rPr>
        <w:t>2.1.3.</w:t>
      </w:r>
      <w:r w:rsidR="002D26AA">
        <w:rPr>
          <w:rFonts w:ascii="Times New Roman" w:hAnsi="Times New Roman" w:cs="Times New Roman"/>
          <w:sz w:val="24"/>
          <w:szCs w:val="24"/>
        </w:rPr>
        <w:t xml:space="preserve"> </w:t>
      </w:r>
      <w:r w:rsidR="00EC1663" w:rsidRPr="002D26AA">
        <w:rPr>
          <w:rFonts w:ascii="Times New Roman" w:hAnsi="Times New Roman" w:cs="Times New Roman"/>
          <w:sz w:val="24"/>
          <w:szCs w:val="24"/>
        </w:rPr>
        <w:t>Предоставление Услуги осуществляется в соответс</w:t>
      </w:r>
      <w:r w:rsidRPr="002D26AA">
        <w:rPr>
          <w:rFonts w:ascii="Times New Roman" w:hAnsi="Times New Roman" w:cs="Times New Roman"/>
          <w:sz w:val="24"/>
          <w:szCs w:val="24"/>
        </w:rPr>
        <w:t xml:space="preserve">твии со следующими  нормативными правовыми  </w:t>
      </w:r>
      <w:r w:rsidR="00EC1663" w:rsidRPr="002D26AA">
        <w:rPr>
          <w:rFonts w:ascii="Times New Roman" w:hAnsi="Times New Roman" w:cs="Times New Roman"/>
          <w:sz w:val="24"/>
          <w:szCs w:val="24"/>
        </w:rPr>
        <w:t xml:space="preserve"> </w:t>
      </w:r>
      <w:r w:rsidRPr="002D26AA">
        <w:rPr>
          <w:rFonts w:ascii="Times New Roman" w:hAnsi="Times New Roman" w:cs="Times New Roman"/>
          <w:sz w:val="24"/>
          <w:szCs w:val="24"/>
        </w:rPr>
        <w:t>актами:</w:t>
      </w:r>
      <w:r w:rsidR="00EC1663" w:rsidRPr="002D26AA">
        <w:rPr>
          <w:rFonts w:ascii="Times New Roman" w:hAnsi="Times New Roman" w:cs="Times New Roman"/>
          <w:sz w:val="24"/>
          <w:szCs w:val="24"/>
        </w:rPr>
        <w:br/>
        <w:t>1)</w:t>
      </w:r>
      <w:r w:rsidR="006279EE" w:rsidRPr="002D26AA">
        <w:rPr>
          <w:rFonts w:ascii="Times New Roman" w:hAnsi="Times New Roman" w:cs="Times New Roman"/>
          <w:sz w:val="24"/>
          <w:szCs w:val="24"/>
        </w:rPr>
        <w:t xml:space="preserve"> </w:t>
      </w:r>
      <w:r w:rsidR="00EC1663" w:rsidRPr="002D26AA">
        <w:rPr>
          <w:rFonts w:ascii="Times New Roman" w:hAnsi="Times New Roman" w:cs="Times New Roman"/>
          <w:sz w:val="24"/>
          <w:szCs w:val="24"/>
        </w:rPr>
        <w:t xml:space="preserve"> Конституция Р</w:t>
      </w:r>
      <w:r w:rsidR="006279EE" w:rsidRPr="002D26AA">
        <w:rPr>
          <w:rFonts w:ascii="Times New Roman" w:hAnsi="Times New Roman" w:cs="Times New Roman"/>
          <w:sz w:val="24"/>
          <w:szCs w:val="24"/>
        </w:rPr>
        <w:t>Ф от 12 декабря 1993 года;</w:t>
      </w:r>
      <w:r w:rsidR="00EC1663" w:rsidRPr="002D26AA">
        <w:rPr>
          <w:rFonts w:ascii="Times New Roman" w:hAnsi="Times New Roman" w:cs="Times New Roman"/>
          <w:sz w:val="24"/>
          <w:szCs w:val="24"/>
        </w:rPr>
        <w:t> </w:t>
      </w:r>
      <w:r w:rsidR="00EC1663" w:rsidRPr="002D26AA">
        <w:rPr>
          <w:rFonts w:ascii="Times New Roman" w:hAnsi="Times New Roman" w:cs="Times New Roman"/>
          <w:sz w:val="24"/>
          <w:szCs w:val="24"/>
        </w:rPr>
        <w:br/>
        <w:t>2)</w:t>
      </w:r>
      <w:r w:rsidR="006279EE" w:rsidRPr="002D26AA">
        <w:rPr>
          <w:rFonts w:ascii="Times New Roman" w:hAnsi="Times New Roman" w:cs="Times New Roman"/>
          <w:sz w:val="24"/>
          <w:szCs w:val="24"/>
        </w:rPr>
        <w:t xml:space="preserve"> </w:t>
      </w:r>
      <w:r w:rsidR="00EC1663" w:rsidRPr="002D26AA">
        <w:rPr>
          <w:rFonts w:ascii="Times New Roman" w:hAnsi="Times New Roman" w:cs="Times New Roman"/>
          <w:sz w:val="24"/>
          <w:szCs w:val="24"/>
        </w:rPr>
        <w:t xml:space="preserve"> Федеральный закон от 02 мая 2006 года № 59-ФЗ «О порядке рассмотрения обращени</w:t>
      </w:r>
      <w:r w:rsidR="006279EE" w:rsidRPr="002D26AA">
        <w:rPr>
          <w:rFonts w:ascii="Times New Roman" w:hAnsi="Times New Roman" w:cs="Times New Roman"/>
          <w:sz w:val="24"/>
          <w:szCs w:val="24"/>
        </w:rPr>
        <w:t>й граждан Российской Федерации»;</w:t>
      </w:r>
      <w:r w:rsidR="00EC1663" w:rsidRPr="002D26AA">
        <w:rPr>
          <w:rFonts w:ascii="Times New Roman" w:hAnsi="Times New Roman" w:cs="Times New Roman"/>
          <w:sz w:val="24"/>
          <w:szCs w:val="24"/>
        </w:rPr>
        <w:t> </w:t>
      </w:r>
      <w:r w:rsidR="00EC1663" w:rsidRPr="002D26AA">
        <w:rPr>
          <w:rFonts w:ascii="Times New Roman" w:hAnsi="Times New Roman" w:cs="Times New Roman"/>
          <w:sz w:val="24"/>
          <w:szCs w:val="24"/>
        </w:rPr>
        <w:br/>
        <w:t>3)</w:t>
      </w:r>
      <w:r w:rsidR="006279EE" w:rsidRPr="002D26AA">
        <w:rPr>
          <w:rFonts w:ascii="Times New Roman" w:hAnsi="Times New Roman" w:cs="Times New Roman"/>
          <w:sz w:val="24"/>
          <w:szCs w:val="24"/>
        </w:rPr>
        <w:t xml:space="preserve"> </w:t>
      </w:r>
      <w:r w:rsidR="00EC1663" w:rsidRPr="002D26AA">
        <w:rPr>
          <w:rFonts w:ascii="Times New Roman" w:hAnsi="Times New Roman" w:cs="Times New Roman"/>
          <w:sz w:val="24"/>
          <w:szCs w:val="24"/>
        </w:rPr>
        <w:t xml:space="preserve"> Федеральный закон от 27 июля 2010 года № 210-ФЗ «Об организации предоставления </w:t>
      </w:r>
      <w:r w:rsidR="00EC1663" w:rsidRPr="002D26AA">
        <w:rPr>
          <w:rFonts w:ascii="Times New Roman" w:hAnsi="Times New Roman" w:cs="Times New Roman"/>
          <w:sz w:val="24"/>
          <w:szCs w:val="24"/>
        </w:rPr>
        <w:lastRenderedPageBreak/>
        <w:t>государственных и муниципальных</w:t>
      </w:r>
      <w:r w:rsidR="006279EE" w:rsidRPr="002D26AA">
        <w:rPr>
          <w:rFonts w:ascii="Times New Roman" w:hAnsi="Times New Roman" w:cs="Times New Roman"/>
          <w:sz w:val="24"/>
          <w:szCs w:val="24"/>
        </w:rPr>
        <w:t xml:space="preserve"> услуг»;</w:t>
      </w:r>
      <w:r w:rsidR="00EC1663" w:rsidRPr="002D26AA">
        <w:rPr>
          <w:rFonts w:ascii="Times New Roman" w:hAnsi="Times New Roman" w:cs="Times New Roman"/>
          <w:sz w:val="24"/>
          <w:szCs w:val="24"/>
        </w:rPr>
        <w:br/>
        <w:t xml:space="preserve">4) Закон Архангельской области от 16 апреля 1998 года № 68-15-ОЗ «О муниципальной </w:t>
      </w:r>
      <w:r w:rsidR="006279EE" w:rsidRPr="002D26AA">
        <w:rPr>
          <w:rFonts w:ascii="Times New Roman" w:hAnsi="Times New Roman" w:cs="Times New Roman"/>
          <w:sz w:val="24"/>
          <w:szCs w:val="24"/>
        </w:rPr>
        <w:t>службе в Архангельской области»;</w:t>
      </w:r>
      <w:r w:rsidR="00EC1663" w:rsidRPr="002D26AA">
        <w:rPr>
          <w:rFonts w:ascii="Times New Roman" w:hAnsi="Times New Roman" w:cs="Times New Roman"/>
          <w:sz w:val="24"/>
          <w:szCs w:val="24"/>
        </w:rPr>
        <w:t> </w:t>
      </w:r>
      <w:r w:rsidR="00EC1663" w:rsidRPr="002D26AA">
        <w:rPr>
          <w:rFonts w:ascii="Times New Roman" w:hAnsi="Times New Roman" w:cs="Times New Roman"/>
          <w:sz w:val="24"/>
          <w:szCs w:val="24"/>
        </w:rPr>
        <w:br/>
        <w:t>5) Закон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w:t>
      </w:r>
      <w:r w:rsidR="006279EE" w:rsidRPr="002D26AA">
        <w:rPr>
          <w:rFonts w:ascii="Times New Roman" w:hAnsi="Times New Roman" w:cs="Times New Roman"/>
          <w:sz w:val="24"/>
          <w:szCs w:val="24"/>
        </w:rPr>
        <w:t>азований Архангельской области»;</w:t>
      </w:r>
      <w:r w:rsidR="00EC1663" w:rsidRPr="002D26AA">
        <w:rPr>
          <w:rFonts w:ascii="Times New Roman" w:hAnsi="Times New Roman" w:cs="Times New Roman"/>
          <w:sz w:val="24"/>
          <w:szCs w:val="24"/>
        </w:rPr>
        <w:t> </w:t>
      </w:r>
      <w:r w:rsidR="00EC1663" w:rsidRPr="002D26AA">
        <w:rPr>
          <w:rFonts w:ascii="Times New Roman" w:hAnsi="Times New Roman" w:cs="Times New Roman"/>
          <w:sz w:val="24"/>
          <w:szCs w:val="24"/>
        </w:rPr>
        <w:br/>
        <w:t xml:space="preserve">6) Закон Архангельской области от 7 июля 1999 года № 151-23-ОЗ «О порядке исчисления стажа муниципальной </w:t>
      </w:r>
      <w:r w:rsidR="006279EE" w:rsidRPr="002D26AA">
        <w:rPr>
          <w:rFonts w:ascii="Times New Roman" w:hAnsi="Times New Roman" w:cs="Times New Roman"/>
          <w:sz w:val="24"/>
          <w:szCs w:val="24"/>
        </w:rPr>
        <w:t>службы в Архангельской области»;</w:t>
      </w:r>
      <w:r w:rsidR="00EC1663" w:rsidRPr="002D26AA">
        <w:rPr>
          <w:rFonts w:ascii="Times New Roman" w:hAnsi="Times New Roman" w:cs="Times New Roman"/>
          <w:sz w:val="24"/>
          <w:szCs w:val="24"/>
        </w:rPr>
        <w:t> </w:t>
      </w:r>
      <w:r w:rsidR="00EC1663" w:rsidRPr="002D26AA">
        <w:rPr>
          <w:rFonts w:ascii="Times New Roman" w:hAnsi="Times New Roman" w:cs="Times New Roman"/>
          <w:sz w:val="24"/>
          <w:szCs w:val="24"/>
        </w:rPr>
        <w:br/>
      </w:r>
      <w:r w:rsidR="00EC1663" w:rsidRPr="00173045">
        <w:rPr>
          <w:rFonts w:ascii="Times New Roman" w:hAnsi="Times New Roman" w:cs="Times New Roman"/>
          <w:sz w:val="24"/>
          <w:szCs w:val="24"/>
        </w:rPr>
        <w:t>7</w:t>
      </w:r>
      <w:r w:rsidR="00173045" w:rsidRPr="00173045">
        <w:rPr>
          <w:rFonts w:ascii="Times New Roman" w:hAnsi="Times New Roman" w:cs="Times New Roman"/>
          <w:sz w:val="24"/>
          <w:szCs w:val="24"/>
        </w:rPr>
        <w:t xml:space="preserve">) </w:t>
      </w:r>
      <w:r w:rsidR="00173045">
        <w:rPr>
          <w:rFonts w:ascii="Times New Roman" w:hAnsi="Times New Roman" w:cs="Times New Roman"/>
          <w:sz w:val="24"/>
          <w:szCs w:val="24"/>
        </w:rPr>
        <w:t>Решение Совета депутатов от 1.07.2015 № 62 «Об утверждении положения о назначении и выплате доплаты к пенсии муниципальным служащим МО «</w:t>
      </w:r>
      <w:r w:rsidR="00153779">
        <w:rPr>
          <w:rFonts w:ascii="Times New Roman" w:hAnsi="Times New Roman" w:cs="Times New Roman"/>
          <w:sz w:val="24"/>
          <w:szCs w:val="24"/>
        </w:rPr>
        <w:t>С</w:t>
      </w:r>
      <w:r w:rsidR="00173045">
        <w:rPr>
          <w:rFonts w:ascii="Times New Roman" w:hAnsi="Times New Roman" w:cs="Times New Roman"/>
          <w:sz w:val="24"/>
          <w:szCs w:val="24"/>
        </w:rPr>
        <w:t>удромское» и членам их семей».</w:t>
      </w:r>
      <w:r w:rsidR="00EC1663" w:rsidRPr="002D26AA">
        <w:rPr>
          <w:rFonts w:ascii="Times New Roman" w:hAnsi="Times New Roman" w:cs="Times New Roman"/>
          <w:sz w:val="24"/>
          <w:szCs w:val="24"/>
        </w:rPr>
        <w:t xml:space="preserve"> </w:t>
      </w:r>
    </w:p>
    <w:p w:rsidR="0043264F" w:rsidRPr="002D26AA" w:rsidRDefault="00FB5C2E" w:rsidP="0043264F">
      <w:pPr>
        <w:jc w:val="center"/>
        <w:rPr>
          <w:rFonts w:ascii="Times New Roman" w:hAnsi="Times New Roman" w:cs="Times New Roman"/>
          <w:b/>
          <w:sz w:val="24"/>
          <w:szCs w:val="24"/>
        </w:rPr>
      </w:pPr>
      <w:r w:rsidRPr="002D26AA">
        <w:rPr>
          <w:rFonts w:ascii="Times New Roman" w:hAnsi="Times New Roman" w:cs="Times New Roman"/>
          <w:b/>
          <w:sz w:val="24"/>
          <w:szCs w:val="24"/>
        </w:rPr>
        <w:t>2.2. Перечень документов, необхо</w:t>
      </w:r>
      <w:r w:rsidR="00623254">
        <w:rPr>
          <w:rFonts w:ascii="Times New Roman" w:hAnsi="Times New Roman" w:cs="Times New Roman"/>
          <w:b/>
          <w:sz w:val="24"/>
          <w:szCs w:val="24"/>
        </w:rPr>
        <w:t>димых для предоставления Услуги</w:t>
      </w:r>
    </w:p>
    <w:p w:rsidR="0043264F" w:rsidRPr="002D26AA" w:rsidRDefault="0043264F" w:rsidP="0043264F">
      <w:pPr>
        <w:jc w:val="both"/>
        <w:rPr>
          <w:rFonts w:ascii="Times New Roman" w:hAnsi="Times New Roman" w:cs="Times New Roman"/>
          <w:sz w:val="24"/>
          <w:szCs w:val="24"/>
        </w:rPr>
      </w:pPr>
      <w:r w:rsidRPr="002D26AA">
        <w:rPr>
          <w:rFonts w:ascii="Times New Roman" w:hAnsi="Times New Roman" w:cs="Times New Roman"/>
          <w:sz w:val="24"/>
          <w:szCs w:val="24"/>
        </w:rPr>
        <w:t>2.2.1. Для получения Услуги  заявитель обязан представить следующие документы:</w:t>
      </w:r>
    </w:p>
    <w:p w:rsidR="0043264F" w:rsidRPr="002D26AA" w:rsidRDefault="0043264F" w:rsidP="00623254">
      <w:pPr>
        <w:jc w:val="both"/>
        <w:rPr>
          <w:rFonts w:ascii="Times New Roman" w:hAnsi="Times New Roman" w:cs="Times New Roman"/>
          <w:sz w:val="24"/>
          <w:szCs w:val="24"/>
        </w:rPr>
      </w:pPr>
      <w:r w:rsidRPr="002D26AA">
        <w:rPr>
          <w:rFonts w:ascii="Times New Roman" w:hAnsi="Times New Roman" w:cs="Times New Roman"/>
          <w:sz w:val="24"/>
          <w:szCs w:val="24"/>
        </w:rPr>
        <w:t>2.2.1.1. Документ, удостоверяющий личность (оригинал или заверенная копия), документы, подтверждающие полномочия лица, обратившегося с заявлением от имени заявителя (оригинал, заверенная копия или копия доверенности, заверенная в соответствии с частью 3 статьи 185 Гражданского кодекса РФ).</w:t>
      </w:r>
    </w:p>
    <w:p w:rsidR="0043264F" w:rsidRPr="002D26AA" w:rsidRDefault="0043264F" w:rsidP="0043264F">
      <w:pPr>
        <w:rPr>
          <w:rFonts w:ascii="Times New Roman" w:hAnsi="Times New Roman" w:cs="Times New Roman"/>
          <w:b/>
          <w:bCs/>
          <w:sz w:val="24"/>
          <w:szCs w:val="24"/>
        </w:rPr>
      </w:pPr>
      <w:r w:rsidRPr="002D26AA">
        <w:rPr>
          <w:rFonts w:ascii="Times New Roman" w:hAnsi="Times New Roman" w:cs="Times New Roman"/>
          <w:sz w:val="24"/>
          <w:szCs w:val="24"/>
        </w:rPr>
        <w:t>2.2.1.2. Заявление о предоставлении Услуги (оригинал, в соответствии с приложением № 1 к настоящему регламенту)</w:t>
      </w:r>
    </w:p>
    <w:p w:rsidR="0043264F" w:rsidRPr="002D26AA" w:rsidRDefault="0043264F" w:rsidP="0043264F">
      <w:pPr>
        <w:rPr>
          <w:rFonts w:ascii="Times New Roman" w:hAnsi="Times New Roman" w:cs="Times New Roman"/>
          <w:bCs/>
          <w:sz w:val="24"/>
          <w:szCs w:val="24"/>
        </w:rPr>
      </w:pPr>
      <w:r w:rsidRPr="002D26AA">
        <w:rPr>
          <w:rFonts w:ascii="Times New Roman" w:hAnsi="Times New Roman" w:cs="Times New Roman"/>
          <w:bCs/>
          <w:sz w:val="24"/>
          <w:szCs w:val="24"/>
        </w:rPr>
        <w:t xml:space="preserve">2.2.1.3. </w:t>
      </w:r>
    </w:p>
    <w:p w:rsidR="0043264F" w:rsidRPr="002D26AA" w:rsidRDefault="0043264F" w:rsidP="0043264F">
      <w:pPr>
        <w:rPr>
          <w:rFonts w:ascii="Times New Roman" w:hAnsi="Times New Roman" w:cs="Times New Roman"/>
          <w:bCs/>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746"/>
        <w:gridCol w:w="2520"/>
        <w:gridCol w:w="3600"/>
      </w:tblGrid>
      <w:tr w:rsidR="0043264F" w:rsidRPr="002D26AA" w:rsidTr="00A74BC3">
        <w:tc>
          <w:tcPr>
            <w:tcW w:w="602" w:type="dxa"/>
            <w:vAlign w:val="center"/>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 </w:t>
            </w:r>
            <w:proofErr w:type="gramStart"/>
            <w:r w:rsidRPr="002D26AA">
              <w:rPr>
                <w:rFonts w:ascii="Times New Roman" w:hAnsi="Times New Roman" w:cs="Times New Roman"/>
                <w:sz w:val="24"/>
                <w:szCs w:val="24"/>
              </w:rPr>
              <w:t>п</w:t>
            </w:r>
            <w:proofErr w:type="gramEnd"/>
            <w:r w:rsidRPr="002D26AA">
              <w:rPr>
                <w:rFonts w:ascii="Times New Roman" w:hAnsi="Times New Roman" w:cs="Times New Roman"/>
                <w:sz w:val="24"/>
                <w:szCs w:val="24"/>
              </w:rPr>
              <w:t>/п</w:t>
            </w:r>
          </w:p>
        </w:tc>
        <w:tc>
          <w:tcPr>
            <w:tcW w:w="2746" w:type="dxa"/>
            <w:vAlign w:val="center"/>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Наименование документа</w:t>
            </w:r>
          </w:p>
        </w:tc>
        <w:tc>
          <w:tcPr>
            <w:tcW w:w="2520" w:type="dxa"/>
            <w:vAlign w:val="center"/>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Форма</w:t>
            </w:r>
          </w:p>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представляемого документа</w:t>
            </w:r>
          </w:p>
        </w:tc>
        <w:tc>
          <w:tcPr>
            <w:tcW w:w="3600" w:type="dxa"/>
            <w:vAlign w:val="center"/>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Органы и организации, которые выдают документы</w:t>
            </w: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1</w:t>
            </w:r>
          </w:p>
        </w:tc>
        <w:tc>
          <w:tcPr>
            <w:tcW w:w="2746"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Трудовая книжка</w:t>
            </w:r>
          </w:p>
        </w:tc>
        <w:tc>
          <w:tcPr>
            <w:tcW w:w="252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оригинал или копия</w:t>
            </w:r>
          </w:p>
        </w:tc>
        <w:tc>
          <w:tcPr>
            <w:tcW w:w="360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заявитель,</w:t>
            </w:r>
          </w:p>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администрация заверяет копию</w:t>
            </w:r>
          </w:p>
          <w:p w:rsidR="0043264F" w:rsidRPr="002D26AA" w:rsidRDefault="0043264F" w:rsidP="00A74BC3">
            <w:pPr>
              <w:rPr>
                <w:rFonts w:ascii="Times New Roman" w:hAnsi="Times New Roman" w:cs="Times New Roman"/>
                <w:sz w:val="24"/>
                <w:szCs w:val="24"/>
              </w:rPr>
            </w:pP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2</w:t>
            </w:r>
          </w:p>
        </w:tc>
        <w:tc>
          <w:tcPr>
            <w:tcW w:w="2746"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Распоряжение о прекращении (расторжении) трудового договора (увольнении) </w:t>
            </w:r>
          </w:p>
        </w:tc>
        <w:tc>
          <w:tcPr>
            <w:tcW w:w="252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заверенная копия</w:t>
            </w:r>
          </w:p>
        </w:tc>
        <w:tc>
          <w:tcPr>
            <w:tcW w:w="360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Администрация </w:t>
            </w: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5</w:t>
            </w:r>
          </w:p>
        </w:tc>
        <w:tc>
          <w:tcPr>
            <w:tcW w:w="2746"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Справка о размере месячного денежного содержания (денежного </w:t>
            </w:r>
            <w:r w:rsidRPr="002D26AA">
              <w:rPr>
                <w:rFonts w:ascii="Times New Roman" w:hAnsi="Times New Roman" w:cs="Times New Roman"/>
                <w:sz w:val="24"/>
                <w:szCs w:val="24"/>
              </w:rPr>
              <w:lastRenderedPageBreak/>
              <w:t>вознаграждения)</w:t>
            </w:r>
          </w:p>
        </w:tc>
        <w:tc>
          <w:tcPr>
            <w:tcW w:w="252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sz w:val="24"/>
                <w:szCs w:val="24"/>
              </w:rPr>
              <w:lastRenderedPageBreak/>
              <w:t>оригинал</w:t>
            </w:r>
          </w:p>
        </w:tc>
        <w:tc>
          <w:tcPr>
            <w:tcW w:w="360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Администрация </w:t>
            </w:r>
          </w:p>
          <w:p w:rsidR="0043264F" w:rsidRPr="002D26AA" w:rsidRDefault="0043264F" w:rsidP="00A74BC3">
            <w:pPr>
              <w:rPr>
                <w:rFonts w:ascii="Times New Roman" w:hAnsi="Times New Roman" w:cs="Times New Roman"/>
                <w:sz w:val="24"/>
                <w:szCs w:val="24"/>
              </w:rPr>
            </w:pPr>
          </w:p>
        </w:tc>
      </w:tr>
    </w:tbl>
    <w:p w:rsidR="0043264F" w:rsidRPr="002D26AA" w:rsidRDefault="0043264F" w:rsidP="0043264F">
      <w:pPr>
        <w:rPr>
          <w:rFonts w:ascii="Times New Roman" w:hAnsi="Times New Roman" w:cs="Times New Roman"/>
          <w:sz w:val="24"/>
          <w:szCs w:val="24"/>
        </w:rPr>
      </w:pP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3264F" w:rsidRPr="002D26AA" w:rsidRDefault="0043264F" w:rsidP="0043264F">
      <w:pPr>
        <w:rPr>
          <w:rFonts w:ascii="Times New Roman" w:hAnsi="Times New Roman" w:cs="Times New Roman"/>
          <w:sz w:val="24"/>
          <w:szCs w:val="24"/>
        </w:rPr>
      </w:pP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2.2.2. Для получения Услуги заявитель вправе представить самостоятельно:</w:t>
      </w:r>
    </w:p>
    <w:p w:rsidR="0043264F" w:rsidRPr="002D26AA" w:rsidRDefault="0043264F" w:rsidP="0043264F">
      <w:pPr>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375"/>
        <w:gridCol w:w="2710"/>
        <w:gridCol w:w="2883"/>
      </w:tblGrid>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 xml:space="preserve">№ </w:t>
            </w:r>
            <w:proofErr w:type="gramStart"/>
            <w:r w:rsidRPr="002D26AA">
              <w:rPr>
                <w:rFonts w:ascii="Times New Roman" w:hAnsi="Times New Roman" w:cs="Times New Roman"/>
                <w:sz w:val="24"/>
                <w:szCs w:val="24"/>
              </w:rPr>
              <w:t>п</w:t>
            </w:r>
            <w:proofErr w:type="gramEnd"/>
            <w:r w:rsidRPr="002D26AA">
              <w:rPr>
                <w:rFonts w:ascii="Times New Roman" w:hAnsi="Times New Roman" w:cs="Times New Roman"/>
                <w:sz w:val="24"/>
                <w:szCs w:val="24"/>
              </w:rPr>
              <w:t>/п</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Наименование документа</w:t>
            </w:r>
          </w:p>
        </w:tc>
        <w:tc>
          <w:tcPr>
            <w:tcW w:w="2710"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Форма</w:t>
            </w:r>
          </w:p>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представляемого документа</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Органы и организации, которые выдают документы</w:t>
            </w: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1</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Справка о стаже муниципальной службы для назна</w:t>
            </w:r>
            <w:r w:rsidR="0064107D">
              <w:rPr>
                <w:rFonts w:ascii="Times New Roman" w:hAnsi="Times New Roman" w:cs="Times New Roman"/>
                <w:sz w:val="24"/>
                <w:szCs w:val="24"/>
              </w:rPr>
              <w:t>чения ежемесячной доплаты к страх</w:t>
            </w:r>
            <w:r w:rsidRPr="002D26AA">
              <w:rPr>
                <w:rFonts w:ascii="Times New Roman" w:hAnsi="Times New Roman" w:cs="Times New Roman"/>
                <w:sz w:val="24"/>
                <w:szCs w:val="24"/>
              </w:rPr>
              <w:t>овой пенсии</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оригинал</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администрация</w:t>
            </w:r>
          </w:p>
          <w:p w:rsidR="0043264F" w:rsidRPr="002D26AA" w:rsidRDefault="0043264F" w:rsidP="00A74BC3">
            <w:pPr>
              <w:rPr>
                <w:rFonts w:ascii="Times New Roman" w:hAnsi="Times New Roman" w:cs="Times New Roman"/>
                <w:sz w:val="24"/>
                <w:szCs w:val="24"/>
              </w:rPr>
            </w:pP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2</w:t>
            </w:r>
          </w:p>
        </w:tc>
        <w:tc>
          <w:tcPr>
            <w:tcW w:w="3375" w:type="dxa"/>
          </w:tcPr>
          <w:p w:rsidR="0043264F" w:rsidRPr="002D26AA" w:rsidRDefault="0064107D" w:rsidP="00A74BC3">
            <w:pPr>
              <w:rPr>
                <w:rFonts w:ascii="Times New Roman" w:hAnsi="Times New Roman" w:cs="Times New Roman"/>
                <w:sz w:val="24"/>
                <w:szCs w:val="24"/>
              </w:rPr>
            </w:pPr>
            <w:r>
              <w:rPr>
                <w:rFonts w:ascii="Times New Roman" w:hAnsi="Times New Roman" w:cs="Times New Roman"/>
                <w:sz w:val="24"/>
                <w:szCs w:val="24"/>
              </w:rPr>
              <w:t>Справка о виде и размере страх</w:t>
            </w:r>
            <w:r w:rsidR="0043264F" w:rsidRPr="002D26AA">
              <w:rPr>
                <w:rFonts w:ascii="Times New Roman" w:hAnsi="Times New Roman" w:cs="Times New Roman"/>
                <w:sz w:val="24"/>
                <w:szCs w:val="24"/>
              </w:rPr>
              <w:t>овой пенсии</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 xml:space="preserve">оригинал </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A74BC3">
            <w:pPr>
              <w:rPr>
                <w:rFonts w:ascii="Times New Roman" w:hAnsi="Times New Roman" w:cs="Times New Roman"/>
                <w:sz w:val="24"/>
                <w:szCs w:val="24"/>
              </w:rPr>
            </w:pPr>
          </w:p>
          <w:p w:rsidR="0043264F" w:rsidRPr="002D26AA" w:rsidRDefault="0043264F" w:rsidP="00A74BC3">
            <w:pPr>
              <w:rPr>
                <w:rFonts w:ascii="Times New Roman" w:hAnsi="Times New Roman" w:cs="Times New Roman"/>
                <w:sz w:val="24"/>
                <w:szCs w:val="24"/>
              </w:rPr>
            </w:pP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3</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СНИЛС</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A74BC3">
            <w:pPr>
              <w:rPr>
                <w:rFonts w:ascii="Times New Roman" w:hAnsi="Times New Roman" w:cs="Times New Roman"/>
                <w:sz w:val="24"/>
                <w:szCs w:val="24"/>
              </w:rPr>
            </w:pP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4</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Свидетельство о постановке заявителя на учет в налоговом органе с указанием идентификационного номера налогоплательщика</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ФНС России</w:t>
            </w: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5</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копия документа, подтверждающий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МСЭ</w:t>
            </w:r>
          </w:p>
        </w:tc>
      </w:tr>
      <w:tr w:rsidR="0043264F" w:rsidRPr="002D26AA" w:rsidTr="00A74BC3">
        <w:tc>
          <w:tcPr>
            <w:tcW w:w="602"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lastRenderedPageBreak/>
              <w:t>6</w:t>
            </w:r>
          </w:p>
        </w:tc>
        <w:tc>
          <w:tcPr>
            <w:tcW w:w="3375"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справка Пенсионного фонда РФ об изменении размера наз</w:t>
            </w:r>
            <w:r w:rsidR="0064107D">
              <w:rPr>
                <w:rFonts w:ascii="Times New Roman" w:hAnsi="Times New Roman" w:cs="Times New Roman"/>
                <w:sz w:val="24"/>
                <w:szCs w:val="24"/>
              </w:rPr>
              <w:t>наченной страх</w:t>
            </w:r>
            <w:r w:rsidRPr="002D26AA">
              <w:rPr>
                <w:rFonts w:ascii="Times New Roman" w:hAnsi="Times New Roman" w:cs="Times New Roman"/>
                <w:sz w:val="24"/>
                <w:szCs w:val="24"/>
              </w:rPr>
              <w:t>овой пенсии (по желанию заявителя, в случае из</w:t>
            </w:r>
            <w:r w:rsidR="0064107D">
              <w:rPr>
                <w:rFonts w:ascii="Times New Roman" w:hAnsi="Times New Roman" w:cs="Times New Roman"/>
                <w:sz w:val="24"/>
                <w:szCs w:val="24"/>
              </w:rPr>
              <w:t>менения размера назначенной страх</w:t>
            </w:r>
            <w:r w:rsidRPr="002D26AA">
              <w:rPr>
                <w:rFonts w:ascii="Times New Roman" w:hAnsi="Times New Roman" w:cs="Times New Roman"/>
                <w:sz w:val="24"/>
                <w:szCs w:val="24"/>
              </w:rPr>
              <w:t>овой пенсии)</w:t>
            </w:r>
          </w:p>
        </w:tc>
        <w:tc>
          <w:tcPr>
            <w:tcW w:w="2710" w:type="dxa"/>
          </w:tcPr>
          <w:p w:rsidR="0043264F" w:rsidRPr="002D26AA" w:rsidRDefault="0043264F" w:rsidP="00A74BC3">
            <w:pPr>
              <w:rPr>
                <w:rFonts w:ascii="Times New Roman" w:hAnsi="Times New Roman" w:cs="Times New Roman"/>
                <w:bCs/>
                <w:sz w:val="24"/>
                <w:szCs w:val="24"/>
              </w:rPr>
            </w:pPr>
            <w:r w:rsidRPr="002D26AA">
              <w:rPr>
                <w:rFonts w:ascii="Times New Roman" w:hAnsi="Times New Roman" w:cs="Times New Roman"/>
                <w:bCs/>
                <w:sz w:val="24"/>
                <w:szCs w:val="24"/>
              </w:rPr>
              <w:t>оригинал, копия</w:t>
            </w:r>
          </w:p>
        </w:tc>
        <w:tc>
          <w:tcPr>
            <w:tcW w:w="2883" w:type="dxa"/>
          </w:tcPr>
          <w:p w:rsidR="0043264F" w:rsidRPr="002D26AA" w:rsidRDefault="0043264F" w:rsidP="00A74BC3">
            <w:pPr>
              <w:rPr>
                <w:rFonts w:ascii="Times New Roman" w:hAnsi="Times New Roman" w:cs="Times New Roman"/>
                <w:sz w:val="24"/>
                <w:szCs w:val="24"/>
              </w:rPr>
            </w:pPr>
            <w:r w:rsidRPr="002D26AA">
              <w:rPr>
                <w:rFonts w:ascii="Times New Roman" w:hAnsi="Times New Roman" w:cs="Times New Roman"/>
                <w:sz w:val="24"/>
                <w:szCs w:val="24"/>
              </w:rPr>
              <w:t>Пенсионный фонд РФ</w:t>
            </w:r>
          </w:p>
          <w:p w:rsidR="0043264F" w:rsidRPr="002D26AA" w:rsidRDefault="0043264F" w:rsidP="00A74BC3">
            <w:pPr>
              <w:rPr>
                <w:rFonts w:ascii="Times New Roman" w:hAnsi="Times New Roman" w:cs="Times New Roman"/>
                <w:sz w:val="24"/>
                <w:szCs w:val="24"/>
              </w:rPr>
            </w:pPr>
          </w:p>
        </w:tc>
      </w:tr>
      <w:tr w:rsidR="008D7135" w:rsidRPr="002D26AA" w:rsidTr="00A74BC3">
        <w:tc>
          <w:tcPr>
            <w:tcW w:w="602" w:type="dxa"/>
          </w:tcPr>
          <w:p w:rsidR="008D7135" w:rsidRPr="002D26AA" w:rsidRDefault="008D7135" w:rsidP="00A74BC3">
            <w:pPr>
              <w:rPr>
                <w:rFonts w:ascii="Times New Roman" w:hAnsi="Times New Roman" w:cs="Times New Roman"/>
                <w:sz w:val="24"/>
                <w:szCs w:val="24"/>
              </w:rPr>
            </w:pPr>
            <w:r>
              <w:rPr>
                <w:rFonts w:ascii="Times New Roman" w:hAnsi="Times New Roman" w:cs="Times New Roman"/>
                <w:sz w:val="24"/>
                <w:szCs w:val="24"/>
              </w:rPr>
              <w:t>7</w:t>
            </w:r>
          </w:p>
        </w:tc>
        <w:tc>
          <w:tcPr>
            <w:tcW w:w="3375" w:type="dxa"/>
          </w:tcPr>
          <w:p w:rsidR="008D7135" w:rsidRPr="002D26AA" w:rsidRDefault="008D7135" w:rsidP="00A74BC3">
            <w:pPr>
              <w:rPr>
                <w:rFonts w:ascii="Times New Roman" w:hAnsi="Times New Roman" w:cs="Times New Roman"/>
                <w:sz w:val="24"/>
                <w:szCs w:val="24"/>
              </w:rPr>
            </w:pPr>
            <w:r>
              <w:rPr>
                <w:rFonts w:ascii="Times New Roman" w:hAnsi="Times New Roman" w:cs="Times New Roman"/>
                <w:sz w:val="24"/>
                <w:szCs w:val="24"/>
              </w:rPr>
              <w:t>Копия свидетельства о смерти кормильца</w:t>
            </w:r>
          </w:p>
        </w:tc>
        <w:tc>
          <w:tcPr>
            <w:tcW w:w="2710" w:type="dxa"/>
          </w:tcPr>
          <w:p w:rsidR="008D7135" w:rsidRPr="002D26AA" w:rsidRDefault="008D7135" w:rsidP="00A74BC3">
            <w:pPr>
              <w:rPr>
                <w:rFonts w:ascii="Times New Roman" w:hAnsi="Times New Roman" w:cs="Times New Roman"/>
                <w:bCs/>
                <w:sz w:val="24"/>
                <w:szCs w:val="24"/>
              </w:rPr>
            </w:pPr>
            <w:r>
              <w:rPr>
                <w:rFonts w:ascii="Times New Roman" w:hAnsi="Times New Roman" w:cs="Times New Roman"/>
                <w:bCs/>
                <w:sz w:val="24"/>
                <w:szCs w:val="24"/>
              </w:rPr>
              <w:t>Оригинал, копия</w:t>
            </w:r>
          </w:p>
        </w:tc>
        <w:tc>
          <w:tcPr>
            <w:tcW w:w="2883" w:type="dxa"/>
          </w:tcPr>
          <w:p w:rsidR="008D7135" w:rsidRPr="002D26AA" w:rsidRDefault="008D7135" w:rsidP="00A74BC3">
            <w:pPr>
              <w:rPr>
                <w:rFonts w:ascii="Times New Roman" w:hAnsi="Times New Roman" w:cs="Times New Roman"/>
                <w:sz w:val="24"/>
                <w:szCs w:val="24"/>
              </w:rPr>
            </w:pPr>
            <w:r>
              <w:rPr>
                <w:rFonts w:ascii="Times New Roman" w:hAnsi="Times New Roman" w:cs="Times New Roman"/>
                <w:sz w:val="24"/>
                <w:szCs w:val="24"/>
              </w:rPr>
              <w:t>ЗАГС</w:t>
            </w:r>
          </w:p>
        </w:tc>
      </w:tr>
      <w:tr w:rsidR="00D80F37" w:rsidRPr="002D26AA" w:rsidTr="00A74BC3">
        <w:tc>
          <w:tcPr>
            <w:tcW w:w="602" w:type="dxa"/>
          </w:tcPr>
          <w:p w:rsidR="00D80F37" w:rsidRDefault="00D80F37" w:rsidP="00A74BC3">
            <w:pPr>
              <w:rPr>
                <w:rFonts w:ascii="Times New Roman" w:hAnsi="Times New Roman" w:cs="Times New Roman"/>
                <w:sz w:val="24"/>
                <w:szCs w:val="24"/>
              </w:rPr>
            </w:pPr>
            <w:r>
              <w:rPr>
                <w:rFonts w:ascii="Times New Roman" w:hAnsi="Times New Roman" w:cs="Times New Roman"/>
                <w:sz w:val="24"/>
                <w:szCs w:val="24"/>
              </w:rPr>
              <w:t>8</w:t>
            </w:r>
          </w:p>
        </w:tc>
        <w:tc>
          <w:tcPr>
            <w:tcW w:w="3375" w:type="dxa"/>
          </w:tcPr>
          <w:p w:rsidR="00D80F37" w:rsidRDefault="00D80F37" w:rsidP="00A74BC3">
            <w:pPr>
              <w:rPr>
                <w:rFonts w:ascii="Times New Roman" w:hAnsi="Times New Roman" w:cs="Times New Roman"/>
                <w:sz w:val="24"/>
                <w:szCs w:val="24"/>
              </w:rPr>
            </w:pPr>
            <w:r>
              <w:rPr>
                <w:rFonts w:ascii="Times New Roman" w:hAnsi="Times New Roman" w:cs="Times New Roman"/>
                <w:sz w:val="24"/>
                <w:szCs w:val="24"/>
              </w:rPr>
              <w:t>Копия свидетельства о рождении иждивенцев</w:t>
            </w:r>
          </w:p>
        </w:tc>
        <w:tc>
          <w:tcPr>
            <w:tcW w:w="2710" w:type="dxa"/>
          </w:tcPr>
          <w:p w:rsidR="00D80F37" w:rsidRPr="002D26AA" w:rsidRDefault="00D80F37" w:rsidP="001B7F2C">
            <w:pPr>
              <w:rPr>
                <w:rFonts w:ascii="Times New Roman" w:hAnsi="Times New Roman" w:cs="Times New Roman"/>
                <w:bCs/>
                <w:sz w:val="24"/>
                <w:szCs w:val="24"/>
              </w:rPr>
            </w:pPr>
            <w:r>
              <w:rPr>
                <w:rFonts w:ascii="Times New Roman" w:hAnsi="Times New Roman" w:cs="Times New Roman"/>
                <w:bCs/>
                <w:sz w:val="24"/>
                <w:szCs w:val="24"/>
              </w:rPr>
              <w:t>Оригинал, копия</w:t>
            </w:r>
          </w:p>
        </w:tc>
        <w:tc>
          <w:tcPr>
            <w:tcW w:w="2883" w:type="dxa"/>
          </w:tcPr>
          <w:p w:rsidR="00D80F37" w:rsidRDefault="00D80F37" w:rsidP="00A74BC3">
            <w:pPr>
              <w:rPr>
                <w:rFonts w:ascii="Times New Roman" w:hAnsi="Times New Roman" w:cs="Times New Roman"/>
                <w:sz w:val="24"/>
                <w:szCs w:val="24"/>
              </w:rPr>
            </w:pPr>
            <w:r>
              <w:rPr>
                <w:rFonts w:ascii="Times New Roman" w:hAnsi="Times New Roman" w:cs="Times New Roman"/>
                <w:sz w:val="24"/>
                <w:szCs w:val="24"/>
              </w:rPr>
              <w:t>ЗАГС</w:t>
            </w:r>
          </w:p>
        </w:tc>
      </w:tr>
    </w:tbl>
    <w:p w:rsidR="0043264F" w:rsidRPr="002D26AA" w:rsidRDefault="0043264F" w:rsidP="0043264F">
      <w:pPr>
        <w:rPr>
          <w:rFonts w:ascii="Times New Roman" w:hAnsi="Times New Roman" w:cs="Times New Roman"/>
          <w:sz w:val="24"/>
          <w:szCs w:val="24"/>
        </w:rPr>
      </w:pPr>
    </w:p>
    <w:p w:rsidR="0043264F" w:rsidRPr="002D26AA" w:rsidRDefault="0043264F" w:rsidP="00623254">
      <w:pPr>
        <w:jc w:val="both"/>
        <w:rPr>
          <w:rFonts w:ascii="Times New Roman" w:hAnsi="Times New Roman" w:cs="Times New Roman"/>
          <w:bCs/>
          <w:sz w:val="24"/>
          <w:szCs w:val="24"/>
        </w:rPr>
      </w:pPr>
      <w:r w:rsidRPr="002D26AA">
        <w:rPr>
          <w:rFonts w:ascii="Times New Roman" w:hAnsi="Times New Roman" w:cs="Times New Roman"/>
          <w:sz w:val="24"/>
          <w:szCs w:val="24"/>
        </w:rPr>
        <w:t>2.2.3. Заявитель может представить документы, указанные в пунктах 2.2.1, 2.2.2 настоящего регламента,</w:t>
      </w:r>
      <w:r w:rsidRPr="002D26AA">
        <w:rPr>
          <w:rFonts w:ascii="Times New Roman" w:hAnsi="Times New Roman" w:cs="Times New Roman"/>
          <w:bCs/>
          <w:sz w:val="24"/>
          <w:szCs w:val="24"/>
        </w:rPr>
        <w:t xml:space="preserve"> следующими способами:</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1) по почте;</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2) посредством личного обращения;</w:t>
      </w:r>
    </w:p>
    <w:p w:rsidR="0043264F" w:rsidRPr="002D26AA" w:rsidRDefault="0043264F" w:rsidP="0043264F">
      <w:pPr>
        <w:rPr>
          <w:rFonts w:ascii="Times New Roman" w:hAnsi="Times New Roman" w:cs="Times New Roman"/>
          <w:bCs/>
          <w:sz w:val="24"/>
          <w:szCs w:val="24"/>
        </w:rPr>
      </w:pPr>
      <w:r w:rsidRPr="002D26AA">
        <w:rPr>
          <w:rFonts w:ascii="Times New Roman" w:hAnsi="Times New Roman" w:cs="Times New Roman"/>
          <w:bCs/>
          <w:sz w:val="24"/>
          <w:szCs w:val="24"/>
        </w:rPr>
        <w:t>3) в электронной форме.</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Почтовый  адрес  для  направления  доку</w:t>
      </w:r>
      <w:r w:rsidR="005E2532">
        <w:rPr>
          <w:rFonts w:ascii="Times New Roman" w:hAnsi="Times New Roman" w:cs="Times New Roman"/>
          <w:sz w:val="24"/>
          <w:szCs w:val="24"/>
        </w:rPr>
        <w:t>ментов  и  обращений:  165131</w:t>
      </w:r>
      <w:r w:rsidRPr="002D26AA">
        <w:rPr>
          <w:rFonts w:ascii="Times New Roman" w:hAnsi="Times New Roman" w:cs="Times New Roman"/>
          <w:sz w:val="24"/>
          <w:szCs w:val="24"/>
        </w:rPr>
        <w:t>, Ар</w:t>
      </w:r>
      <w:r w:rsidR="005E2532">
        <w:rPr>
          <w:rFonts w:ascii="Times New Roman" w:hAnsi="Times New Roman" w:cs="Times New Roman"/>
          <w:sz w:val="24"/>
          <w:szCs w:val="24"/>
        </w:rPr>
        <w:t>хангельская область, Вельский район, п. Погост, ул. Центральная, д.29</w:t>
      </w:r>
      <w:r w:rsidRPr="002D26AA">
        <w:rPr>
          <w:rFonts w:ascii="Times New Roman" w:hAnsi="Times New Roman" w:cs="Times New Roman"/>
          <w:sz w:val="24"/>
          <w:szCs w:val="24"/>
        </w:rPr>
        <w:t>.</w:t>
      </w:r>
    </w:p>
    <w:p w:rsidR="0043264F" w:rsidRPr="002D26AA" w:rsidRDefault="0043264F" w:rsidP="0043264F">
      <w:pPr>
        <w:jc w:val="both"/>
        <w:rPr>
          <w:rFonts w:ascii="Times New Roman" w:hAnsi="Times New Roman" w:cs="Times New Roman"/>
          <w:sz w:val="24"/>
          <w:szCs w:val="24"/>
        </w:rPr>
      </w:pPr>
      <w:r w:rsidRPr="002D26AA">
        <w:rPr>
          <w:rFonts w:ascii="Times New Roman" w:hAnsi="Times New Roman" w:cs="Times New Roman"/>
          <w:sz w:val="24"/>
          <w:szCs w:val="24"/>
        </w:rPr>
        <w:t>При личном обращении заявитель подает заявление и документы, перечисленные в пунктах 2.2.1, 2.2.2 настоящего регламента, сотруднику администрации, ответственному за предоставление муниципальной услуги.</w:t>
      </w:r>
    </w:p>
    <w:p w:rsidR="00E841A2" w:rsidRPr="002D26AA" w:rsidRDefault="0043264F" w:rsidP="00E841A2">
      <w:pPr>
        <w:jc w:val="both"/>
        <w:rPr>
          <w:rFonts w:ascii="Times New Roman" w:hAnsi="Times New Roman" w:cs="Times New Roman"/>
          <w:sz w:val="24"/>
          <w:szCs w:val="24"/>
        </w:rPr>
      </w:pPr>
      <w:r w:rsidRPr="002D26AA">
        <w:rPr>
          <w:rFonts w:ascii="Times New Roman" w:hAnsi="Times New Roman" w:cs="Times New Roman"/>
          <w:sz w:val="24"/>
          <w:szCs w:val="24"/>
        </w:rPr>
        <w:t xml:space="preserve">Сотрудник администрации, ответственный за предоставление муниципальной услуги, не вправе требовать от заявителя: </w:t>
      </w:r>
      <w:r w:rsidR="00E841A2" w:rsidRPr="002D26AA">
        <w:rPr>
          <w:rFonts w:ascii="Times New Roman" w:hAnsi="Times New Roman" w:cs="Times New Roman"/>
          <w:sz w:val="24"/>
          <w:szCs w:val="24"/>
        </w:rPr>
        <w:t xml:space="preserve">                                                                                    </w:t>
      </w:r>
    </w:p>
    <w:p w:rsidR="0043264F" w:rsidRDefault="00E841A2" w:rsidP="00E841A2">
      <w:pPr>
        <w:jc w:val="both"/>
        <w:rPr>
          <w:rFonts w:ascii="Times New Roman" w:hAnsi="Times New Roman" w:cs="Times New Roman"/>
          <w:sz w:val="24"/>
          <w:szCs w:val="24"/>
        </w:rPr>
      </w:pPr>
      <w:proofErr w:type="gramStart"/>
      <w:r w:rsidRPr="002D26AA">
        <w:rPr>
          <w:rFonts w:ascii="Times New Roman" w:hAnsi="Times New Roman" w:cs="Times New Roman"/>
          <w:sz w:val="24"/>
          <w:szCs w:val="24"/>
        </w:rPr>
        <w:t xml:space="preserve">- </w:t>
      </w:r>
      <w:r w:rsidR="0043264F" w:rsidRPr="002D26AA">
        <w:rPr>
          <w:rFonts w:ascii="Times New Roman" w:hAnsi="Times New Roman" w:cs="Times New Roman"/>
          <w:sz w:val="24"/>
          <w:szCs w:val="24"/>
        </w:rPr>
        <w:t>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61B8" w:rsidRDefault="007F61B8" w:rsidP="00E841A2">
      <w:pPr>
        <w:jc w:val="both"/>
        <w:rPr>
          <w:rFonts w:ascii="Times New Roman" w:hAnsi="Times New Roman" w:cs="Times New Roman"/>
          <w:sz w:val="24"/>
          <w:szCs w:val="24"/>
        </w:rPr>
      </w:pPr>
      <w:r>
        <w:rPr>
          <w:rFonts w:ascii="Times New Roman" w:hAnsi="Times New Roman" w:cs="Times New Roman"/>
          <w:sz w:val="24"/>
          <w:szCs w:val="24"/>
        </w:rPr>
        <w:t>-</w:t>
      </w:r>
      <w:r w:rsidRPr="007F61B8">
        <w:t xml:space="preserve"> </w:t>
      </w:r>
      <w:r w:rsidR="003C773E">
        <w:rPr>
          <w:rFonts w:ascii="Times New Roman" w:hAnsi="Times New Roman" w:cs="Times New Roman"/>
          <w:sz w:val="24"/>
          <w:szCs w:val="24"/>
        </w:rPr>
        <w:t>п</w:t>
      </w:r>
      <w:r w:rsidR="00BD46DF">
        <w:rPr>
          <w:rFonts w:ascii="Times New Roman" w:hAnsi="Times New Roman" w:cs="Times New Roman"/>
          <w:sz w:val="24"/>
          <w:szCs w:val="24"/>
        </w:rPr>
        <w:t>ри повторном обращении</w:t>
      </w:r>
      <w:bookmarkStart w:id="0" w:name="_GoBack"/>
      <w:bookmarkEnd w:id="0"/>
      <w:r w:rsidRPr="007F61B8">
        <w:rPr>
          <w:rFonts w:ascii="Times New Roman" w:hAnsi="Times New Roman" w:cs="Times New Roman"/>
          <w:sz w:val="24"/>
          <w:szCs w:val="24"/>
        </w:rPr>
        <w:t xml:space="preserve">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w:t>
      </w:r>
    </w:p>
    <w:p w:rsidR="0043264F" w:rsidRPr="002D26AA" w:rsidRDefault="0043264F" w:rsidP="00E841A2">
      <w:pPr>
        <w:jc w:val="both"/>
        <w:rPr>
          <w:rFonts w:ascii="Times New Roman" w:hAnsi="Times New Roman" w:cs="Times New Roman"/>
          <w:sz w:val="24"/>
          <w:szCs w:val="24"/>
        </w:rPr>
      </w:pPr>
      <w:r w:rsidRPr="002D26AA">
        <w:rPr>
          <w:rFonts w:ascii="Times New Roman" w:hAnsi="Times New Roman" w:cs="Times New Roman"/>
          <w:sz w:val="24"/>
          <w:szCs w:val="24"/>
        </w:rPr>
        <w:lastRenderedPageBreak/>
        <w:t xml:space="preserve">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w:t>
      </w:r>
    </w:p>
    <w:p w:rsidR="0043264F" w:rsidRPr="002D26AA" w:rsidRDefault="00623254" w:rsidP="00E841A2">
      <w:pPr>
        <w:jc w:val="center"/>
        <w:rPr>
          <w:rFonts w:ascii="Times New Roman" w:hAnsi="Times New Roman" w:cs="Times New Roman"/>
          <w:b/>
          <w:sz w:val="24"/>
          <w:szCs w:val="24"/>
        </w:rPr>
      </w:pPr>
      <w:r>
        <w:rPr>
          <w:rFonts w:ascii="Times New Roman" w:hAnsi="Times New Roman" w:cs="Times New Roman"/>
          <w:b/>
          <w:sz w:val="24"/>
          <w:szCs w:val="24"/>
        </w:rPr>
        <w:t>2.3. Срок предоставления Услуги</w:t>
      </w:r>
    </w:p>
    <w:p w:rsidR="00E841A2" w:rsidRPr="002D26AA" w:rsidRDefault="00E841A2" w:rsidP="00E841A2">
      <w:pPr>
        <w:jc w:val="both"/>
        <w:rPr>
          <w:rFonts w:ascii="Times New Roman" w:hAnsi="Times New Roman" w:cs="Times New Roman"/>
          <w:sz w:val="24"/>
          <w:szCs w:val="24"/>
        </w:rPr>
      </w:pPr>
      <w:r w:rsidRPr="002D26AA">
        <w:rPr>
          <w:rFonts w:ascii="Times New Roman" w:hAnsi="Times New Roman" w:cs="Times New Roman"/>
          <w:sz w:val="24"/>
          <w:szCs w:val="24"/>
        </w:rPr>
        <w:t>2.3.1. Срок предоставления Услуги  не может превышать 30  дней с момента регистрации запроса заявителя.  При не предоставлении заявителем документов, предусмотренных пунктом 2.2.2 настоящего регламента, срок предоставления Услуги увеличивается на срок запроса Администрацией  необходимых документов.</w:t>
      </w:r>
    </w:p>
    <w:p w:rsidR="0043264F" w:rsidRPr="002D26AA" w:rsidRDefault="00E841A2" w:rsidP="00E841A2">
      <w:pPr>
        <w:jc w:val="both"/>
        <w:rPr>
          <w:rFonts w:ascii="Times New Roman" w:hAnsi="Times New Roman" w:cs="Times New Roman"/>
          <w:bCs/>
          <w:sz w:val="24"/>
          <w:szCs w:val="24"/>
        </w:rPr>
      </w:pPr>
      <w:r w:rsidRPr="002D26AA">
        <w:rPr>
          <w:rFonts w:ascii="Times New Roman" w:hAnsi="Times New Roman" w:cs="Times New Roman"/>
          <w:sz w:val="24"/>
          <w:szCs w:val="24"/>
        </w:rPr>
        <w:t>2.3.2.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должно превышать 15 минут.</w:t>
      </w:r>
    </w:p>
    <w:p w:rsidR="0043264F" w:rsidRPr="002D26AA" w:rsidRDefault="00E841A2" w:rsidP="00E841A2">
      <w:pPr>
        <w:jc w:val="center"/>
        <w:rPr>
          <w:rFonts w:ascii="Times New Roman" w:hAnsi="Times New Roman" w:cs="Times New Roman"/>
          <w:b/>
          <w:sz w:val="24"/>
          <w:szCs w:val="24"/>
        </w:rPr>
      </w:pPr>
      <w:r w:rsidRPr="002D26AA">
        <w:rPr>
          <w:rFonts w:ascii="Times New Roman" w:hAnsi="Times New Roman" w:cs="Times New Roman"/>
          <w:b/>
          <w:sz w:val="24"/>
          <w:szCs w:val="24"/>
        </w:rPr>
        <w:t>2.4</w:t>
      </w:r>
      <w:r w:rsidR="0043264F" w:rsidRPr="002D26AA">
        <w:rPr>
          <w:rFonts w:ascii="Times New Roman" w:hAnsi="Times New Roman" w:cs="Times New Roman"/>
          <w:b/>
          <w:sz w:val="24"/>
          <w:szCs w:val="24"/>
        </w:rPr>
        <w:t xml:space="preserve">. </w:t>
      </w:r>
      <w:r w:rsidRPr="002D26AA">
        <w:rPr>
          <w:rFonts w:ascii="Times New Roman" w:hAnsi="Times New Roman" w:cs="Times New Roman"/>
          <w:b/>
          <w:sz w:val="24"/>
          <w:szCs w:val="24"/>
        </w:rPr>
        <w:t xml:space="preserve"> Основания для о</w:t>
      </w:r>
      <w:r w:rsidR="0043264F" w:rsidRPr="002D26AA">
        <w:rPr>
          <w:rFonts w:ascii="Times New Roman" w:hAnsi="Times New Roman" w:cs="Times New Roman"/>
          <w:b/>
          <w:sz w:val="24"/>
          <w:szCs w:val="24"/>
        </w:rPr>
        <w:t>тказ</w:t>
      </w:r>
      <w:r w:rsidRPr="002D26AA">
        <w:rPr>
          <w:rFonts w:ascii="Times New Roman" w:hAnsi="Times New Roman" w:cs="Times New Roman"/>
          <w:b/>
          <w:sz w:val="24"/>
          <w:szCs w:val="24"/>
        </w:rPr>
        <w:t>а в предоставлении</w:t>
      </w:r>
      <w:r w:rsidR="0043264F" w:rsidRPr="002D26AA">
        <w:rPr>
          <w:rFonts w:ascii="Times New Roman" w:hAnsi="Times New Roman" w:cs="Times New Roman"/>
          <w:b/>
          <w:sz w:val="24"/>
          <w:szCs w:val="24"/>
        </w:rPr>
        <w:t xml:space="preserve"> </w:t>
      </w:r>
      <w:r w:rsidR="00623254">
        <w:rPr>
          <w:rFonts w:ascii="Times New Roman" w:hAnsi="Times New Roman" w:cs="Times New Roman"/>
          <w:b/>
          <w:sz w:val="24"/>
          <w:szCs w:val="24"/>
        </w:rPr>
        <w:t>Услуги</w:t>
      </w:r>
    </w:p>
    <w:p w:rsidR="0043264F" w:rsidRPr="002D26AA" w:rsidRDefault="00E841A2" w:rsidP="0043264F">
      <w:pPr>
        <w:rPr>
          <w:rFonts w:ascii="Times New Roman" w:hAnsi="Times New Roman" w:cs="Times New Roman"/>
          <w:sz w:val="24"/>
          <w:szCs w:val="24"/>
        </w:rPr>
      </w:pPr>
      <w:r w:rsidRPr="002D26AA">
        <w:rPr>
          <w:rFonts w:ascii="Times New Roman" w:hAnsi="Times New Roman" w:cs="Times New Roman"/>
          <w:sz w:val="24"/>
          <w:szCs w:val="24"/>
        </w:rPr>
        <w:t>2.4</w:t>
      </w:r>
      <w:r w:rsidR="0043264F" w:rsidRPr="002D26AA">
        <w:rPr>
          <w:rFonts w:ascii="Times New Roman" w:hAnsi="Times New Roman" w:cs="Times New Roman"/>
          <w:sz w:val="24"/>
          <w:szCs w:val="24"/>
        </w:rPr>
        <w:t>.1. Заявитель получает отказ в приеме документов по следующим основаниям:</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1) лицо, подающее документы, не относится к числу заявителей в соответствии с пунктами 1.2.1, 1.2.2 настоящего регламента;</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2) заявитель представил документы, оформление которых не соответствует требованиям, установленным настоящим регламентом;</w:t>
      </w:r>
    </w:p>
    <w:p w:rsidR="0043264F" w:rsidRPr="002D26AA" w:rsidRDefault="0043264F" w:rsidP="00623254">
      <w:pPr>
        <w:jc w:val="both"/>
        <w:rPr>
          <w:rFonts w:ascii="Times New Roman" w:hAnsi="Times New Roman" w:cs="Times New Roman"/>
          <w:sz w:val="24"/>
          <w:szCs w:val="24"/>
        </w:rPr>
      </w:pPr>
      <w:r w:rsidRPr="002D26AA">
        <w:rPr>
          <w:rFonts w:ascii="Times New Roman" w:hAnsi="Times New Roman" w:cs="Times New Roman"/>
          <w:sz w:val="24"/>
          <w:szCs w:val="24"/>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43264F" w:rsidRPr="002D26AA" w:rsidRDefault="0043264F" w:rsidP="0043264F">
      <w:pPr>
        <w:rPr>
          <w:rFonts w:ascii="Times New Roman" w:hAnsi="Times New Roman" w:cs="Times New Roman"/>
          <w:sz w:val="24"/>
          <w:szCs w:val="24"/>
        </w:rPr>
      </w:pPr>
      <w:r w:rsidRPr="002D26AA">
        <w:rPr>
          <w:rFonts w:ascii="Times New Roman" w:hAnsi="Times New Roman" w:cs="Times New Roman"/>
          <w:sz w:val="24"/>
          <w:szCs w:val="24"/>
        </w:rPr>
        <w:t>4) непредставление определенных пунктом 2.2.1 настоящего регламента документов.</w:t>
      </w:r>
    </w:p>
    <w:p w:rsidR="00E841A2" w:rsidRPr="002D26AA" w:rsidRDefault="00E841A2" w:rsidP="00E841A2">
      <w:pPr>
        <w:jc w:val="center"/>
        <w:rPr>
          <w:rFonts w:ascii="Times New Roman" w:hAnsi="Times New Roman" w:cs="Times New Roman"/>
          <w:b/>
          <w:bCs/>
          <w:sz w:val="24"/>
          <w:szCs w:val="24"/>
        </w:rPr>
      </w:pPr>
      <w:r w:rsidRPr="002D26AA">
        <w:rPr>
          <w:rFonts w:ascii="Times New Roman" w:hAnsi="Times New Roman" w:cs="Times New Roman"/>
          <w:b/>
          <w:bCs/>
          <w:sz w:val="24"/>
          <w:szCs w:val="24"/>
        </w:rPr>
        <w:t>2.5. Плата, взимаемая с заявителя при предоставлении Услуги</w:t>
      </w:r>
    </w:p>
    <w:p w:rsidR="00E841A2" w:rsidRPr="002D26AA" w:rsidRDefault="00E841A2" w:rsidP="00E841A2">
      <w:pPr>
        <w:rPr>
          <w:rFonts w:ascii="Times New Roman" w:hAnsi="Times New Roman" w:cs="Times New Roman"/>
          <w:bCs/>
          <w:sz w:val="24"/>
          <w:szCs w:val="24"/>
        </w:rPr>
      </w:pPr>
      <w:r w:rsidRPr="002D26AA">
        <w:rPr>
          <w:rFonts w:ascii="Times New Roman" w:hAnsi="Times New Roman" w:cs="Times New Roman"/>
          <w:bCs/>
          <w:sz w:val="24"/>
          <w:szCs w:val="24"/>
        </w:rPr>
        <w:t>2.5.1. За предоставление Услуги плата не взимается.</w:t>
      </w:r>
    </w:p>
    <w:p w:rsidR="0043264F" w:rsidRPr="002D26AA" w:rsidRDefault="00E841A2" w:rsidP="00E841A2">
      <w:pPr>
        <w:jc w:val="center"/>
        <w:rPr>
          <w:rFonts w:ascii="Times New Roman" w:hAnsi="Times New Roman" w:cs="Times New Roman"/>
          <w:b/>
          <w:bCs/>
          <w:sz w:val="24"/>
          <w:szCs w:val="24"/>
        </w:rPr>
      </w:pPr>
      <w:r w:rsidRPr="002D26AA">
        <w:rPr>
          <w:rFonts w:ascii="Times New Roman" w:hAnsi="Times New Roman" w:cs="Times New Roman"/>
          <w:b/>
          <w:bCs/>
          <w:sz w:val="24"/>
          <w:szCs w:val="24"/>
        </w:rPr>
        <w:t>2.6. Результаты предоставления Услуги</w:t>
      </w:r>
    </w:p>
    <w:p w:rsidR="00E841A2" w:rsidRPr="002D26AA" w:rsidRDefault="007902CD" w:rsidP="00623254">
      <w:pPr>
        <w:rPr>
          <w:rFonts w:ascii="Times New Roman" w:hAnsi="Times New Roman" w:cs="Times New Roman"/>
          <w:bCs/>
          <w:sz w:val="24"/>
          <w:szCs w:val="24"/>
        </w:rPr>
      </w:pPr>
      <w:r>
        <w:rPr>
          <w:rFonts w:ascii="Times New Roman" w:hAnsi="Times New Roman" w:cs="Times New Roman"/>
          <w:bCs/>
          <w:sz w:val="24"/>
          <w:szCs w:val="24"/>
        </w:rPr>
        <w:t>1) решение</w:t>
      </w:r>
      <w:r w:rsidR="00E841A2" w:rsidRPr="002D26AA">
        <w:rPr>
          <w:rFonts w:ascii="Times New Roman" w:hAnsi="Times New Roman" w:cs="Times New Roman"/>
          <w:bCs/>
          <w:sz w:val="24"/>
          <w:szCs w:val="24"/>
        </w:rPr>
        <w:t xml:space="preserve"> муниципального образования об установ</w:t>
      </w:r>
      <w:r w:rsidR="008A696A">
        <w:rPr>
          <w:rFonts w:ascii="Times New Roman" w:hAnsi="Times New Roman" w:cs="Times New Roman"/>
          <w:bCs/>
          <w:sz w:val="24"/>
          <w:szCs w:val="24"/>
        </w:rPr>
        <w:t xml:space="preserve">лении ежемесячной доплаты к </w:t>
      </w:r>
      <w:r w:rsidR="00E841A2" w:rsidRPr="002D26AA">
        <w:rPr>
          <w:rFonts w:ascii="Times New Roman" w:hAnsi="Times New Roman" w:cs="Times New Roman"/>
          <w:bCs/>
          <w:sz w:val="24"/>
          <w:szCs w:val="24"/>
        </w:rPr>
        <w:t>пенсии; </w:t>
      </w:r>
      <w:r w:rsidR="00E841A2" w:rsidRPr="002D26AA">
        <w:rPr>
          <w:rFonts w:ascii="Times New Roman" w:hAnsi="Times New Roman" w:cs="Times New Roman"/>
          <w:bCs/>
          <w:sz w:val="24"/>
          <w:szCs w:val="24"/>
        </w:rPr>
        <w:br/>
        <w:t>2) уведомления в форме письменного ответа об отказе в установ</w:t>
      </w:r>
      <w:r w:rsidR="008A696A">
        <w:rPr>
          <w:rFonts w:ascii="Times New Roman" w:hAnsi="Times New Roman" w:cs="Times New Roman"/>
          <w:bCs/>
          <w:sz w:val="24"/>
          <w:szCs w:val="24"/>
        </w:rPr>
        <w:t xml:space="preserve">лении ежемесячной доплаты к </w:t>
      </w:r>
      <w:r w:rsidR="00E841A2" w:rsidRPr="002D26AA">
        <w:rPr>
          <w:rFonts w:ascii="Times New Roman" w:hAnsi="Times New Roman" w:cs="Times New Roman"/>
          <w:bCs/>
          <w:sz w:val="24"/>
          <w:szCs w:val="24"/>
        </w:rPr>
        <w:t>пенсии. </w:t>
      </w:r>
    </w:p>
    <w:p w:rsidR="0050412D" w:rsidRPr="002D26AA" w:rsidRDefault="0050412D" w:rsidP="0050412D">
      <w:pPr>
        <w:jc w:val="center"/>
        <w:rPr>
          <w:rFonts w:ascii="Times New Roman" w:hAnsi="Times New Roman" w:cs="Times New Roman"/>
          <w:b/>
          <w:bCs/>
          <w:sz w:val="24"/>
          <w:szCs w:val="24"/>
        </w:rPr>
      </w:pPr>
      <w:r w:rsidRPr="002D26AA">
        <w:rPr>
          <w:rFonts w:ascii="Times New Roman" w:hAnsi="Times New Roman" w:cs="Times New Roman"/>
          <w:b/>
          <w:bCs/>
          <w:sz w:val="24"/>
          <w:szCs w:val="24"/>
        </w:rPr>
        <w:t>2.7. Требования к местам предоставления Услуги</w:t>
      </w:r>
    </w:p>
    <w:p w:rsidR="0050412D" w:rsidRPr="002D26AA" w:rsidRDefault="0050412D" w:rsidP="0050412D">
      <w:pPr>
        <w:rPr>
          <w:rFonts w:ascii="Times New Roman" w:hAnsi="Times New Roman" w:cs="Times New Roman"/>
          <w:bCs/>
          <w:sz w:val="24"/>
          <w:szCs w:val="24"/>
        </w:rPr>
      </w:pPr>
      <w:r w:rsidRPr="002D26AA">
        <w:rPr>
          <w:rFonts w:ascii="Times New Roman" w:hAnsi="Times New Roman" w:cs="Times New Roman"/>
          <w:bCs/>
          <w:sz w:val="24"/>
          <w:szCs w:val="24"/>
        </w:rPr>
        <w:t xml:space="preserve">2.7.1. Требования к </w:t>
      </w:r>
      <w:r w:rsidRPr="002D26AA">
        <w:rPr>
          <w:rFonts w:ascii="Times New Roman" w:hAnsi="Times New Roman" w:cs="Times New Roman"/>
          <w:sz w:val="24"/>
          <w:szCs w:val="24"/>
        </w:rPr>
        <w:t>помещениям, предназначенным для предоставления Услуги:</w:t>
      </w:r>
    </w:p>
    <w:p w:rsidR="0050412D" w:rsidRPr="002D26AA" w:rsidRDefault="0050412D" w:rsidP="00623254">
      <w:pPr>
        <w:jc w:val="both"/>
        <w:rPr>
          <w:rFonts w:ascii="Times New Roman" w:hAnsi="Times New Roman" w:cs="Times New Roman"/>
          <w:sz w:val="24"/>
          <w:szCs w:val="24"/>
        </w:rPr>
      </w:pPr>
      <w:r w:rsidRPr="002D26AA">
        <w:rPr>
          <w:rFonts w:ascii="Times New Roman" w:hAnsi="Times New Roman" w:cs="Times New Roman"/>
          <w:sz w:val="24"/>
          <w:szCs w:val="24"/>
        </w:rPr>
        <w:t>1) оснащаются стульями, столами, компьютером с возможностью печати, иной необходимой оргтехникой;</w:t>
      </w:r>
    </w:p>
    <w:p w:rsidR="0050412D" w:rsidRPr="002D26AA" w:rsidRDefault="0050412D" w:rsidP="00623254">
      <w:pPr>
        <w:jc w:val="both"/>
        <w:rPr>
          <w:rFonts w:ascii="Times New Roman" w:hAnsi="Times New Roman" w:cs="Times New Roman"/>
          <w:sz w:val="24"/>
          <w:szCs w:val="24"/>
        </w:rPr>
      </w:pPr>
      <w:r w:rsidRPr="002D26AA">
        <w:rPr>
          <w:rFonts w:ascii="Times New Roman" w:hAnsi="Times New Roman" w:cs="Times New Roman"/>
          <w:sz w:val="24"/>
          <w:szCs w:val="24"/>
        </w:rPr>
        <w:t xml:space="preserve">2) для ожидания приема заявителям отводятся места для оформления документов, оборудованные стульями, столами. </w:t>
      </w:r>
    </w:p>
    <w:p w:rsidR="0050412D" w:rsidRPr="002D26AA" w:rsidRDefault="0050412D" w:rsidP="0050412D">
      <w:pPr>
        <w:jc w:val="center"/>
        <w:rPr>
          <w:rFonts w:ascii="Times New Roman" w:hAnsi="Times New Roman" w:cs="Times New Roman"/>
          <w:b/>
          <w:bCs/>
          <w:sz w:val="24"/>
          <w:szCs w:val="24"/>
        </w:rPr>
      </w:pPr>
      <w:r w:rsidRPr="002D26AA">
        <w:rPr>
          <w:rFonts w:ascii="Times New Roman" w:hAnsi="Times New Roman" w:cs="Times New Roman"/>
          <w:b/>
          <w:bCs/>
          <w:sz w:val="24"/>
          <w:szCs w:val="24"/>
        </w:rPr>
        <w:t>2.8. Показатели доступности и качества Услуги</w:t>
      </w:r>
    </w:p>
    <w:p w:rsidR="0050412D" w:rsidRPr="002D26AA" w:rsidRDefault="0050412D" w:rsidP="0050412D">
      <w:pPr>
        <w:rPr>
          <w:rFonts w:ascii="Times New Roman" w:hAnsi="Times New Roman" w:cs="Times New Roman"/>
          <w:bCs/>
          <w:sz w:val="24"/>
          <w:szCs w:val="24"/>
        </w:rPr>
      </w:pPr>
      <w:r w:rsidRPr="002D26AA">
        <w:rPr>
          <w:rFonts w:ascii="Times New Roman" w:hAnsi="Times New Roman" w:cs="Times New Roman"/>
          <w:bCs/>
          <w:sz w:val="24"/>
          <w:szCs w:val="24"/>
        </w:rPr>
        <w:lastRenderedPageBreak/>
        <w:t>2.8.1. Показателями доступности Услуги являются:</w:t>
      </w:r>
    </w:p>
    <w:p w:rsidR="008A696A" w:rsidRDefault="0050412D" w:rsidP="0050412D">
      <w:pPr>
        <w:jc w:val="both"/>
        <w:rPr>
          <w:rFonts w:ascii="Times New Roman" w:hAnsi="Times New Roman" w:cs="Times New Roman"/>
          <w:bCs/>
          <w:sz w:val="24"/>
          <w:szCs w:val="24"/>
        </w:rPr>
      </w:pPr>
      <w:r w:rsidRPr="002D26AA">
        <w:rPr>
          <w:rFonts w:ascii="Times New Roman" w:hAnsi="Times New Roman" w:cs="Times New Roman"/>
          <w:bCs/>
          <w:sz w:val="24"/>
          <w:szCs w:val="24"/>
        </w:rPr>
        <w:t xml:space="preserve">1) предоставление заявителям информации о правилах предоставления Услуги в соответствии с подразделом 1.3 настоящего регламента; </w:t>
      </w:r>
    </w:p>
    <w:p w:rsidR="00BD46DF" w:rsidRDefault="008A696A" w:rsidP="0050412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0412D" w:rsidRPr="002D26AA">
        <w:rPr>
          <w:rFonts w:ascii="Times New Roman" w:hAnsi="Times New Roman" w:cs="Times New Roman"/>
          <w:bCs/>
          <w:sz w:val="24"/>
          <w:szCs w:val="24"/>
        </w:rPr>
        <w:t xml:space="preserve"> 2) обеспечение заявителям возможности обращения за предоставлением Услуги через представителя;                                                                                                                                3) обеспечение заявителям возможности взаимодействия с органом Администрации, предоставляющим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w:t>
      </w:r>
      <w:r w:rsidR="00BD46DF">
        <w:rPr>
          <w:rFonts w:ascii="Times New Roman" w:hAnsi="Times New Roman" w:cs="Times New Roman"/>
          <w:bCs/>
          <w:sz w:val="24"/>
          <w:szCs w:val="24"/>
        </w:rPr>
        <w:t xml:space="preserve">  </w:t>
      </w:r>
    </w:p>
    <w:p w:rsidR="00535837" w:rsidRDefault="0050412D" w:rsidP="00535837">
      <w:pPr>
        <w:spacing w:after="0" w:line="240" w:lineRule="auto"/>
        <w:ind w:firstLine="709"/>
        <w:jc w:val="both"/>
        <w:rPr>
          <w:rFonts w:ascii="Times New Roman" w:hAnsi="Times New Roman" w:cs="Times New Roman"/>
          <w:bCs/>
          <w:sz w:val="24"/>
          <w:szCs w:val="24"/>
        </w:rPr>
      </w:pPr>
      <w:r w:rsidRPr="002D26AA">
        <w:rPr>
          <w:rFonts w:ascii="Times New Roman" w:hAnsi="Times New Roman" w:cs="Times New Roman"/>
          <w:bCs/>
          <w:sz w:val="24"/>
          <w:szCs w:val="24"/>
        </w:rPr>
        <w:t>- размещение на Архангельском региональном портале государственных и муниципальных услуг</w:t>
      </w:r>
      <w:r w:rsidR="00535837">
        <w:rPr>
          <w:rFonts w:ascii="Times New Roman" w:hAnsi="Times New Roman" w:cs="Times New Roman"/>
          <w:bCs/>
          <w:sz w:val="24"/>
          <w:szCs w:val="24"/>
        </w:rPr>
        <w:t xml:space="preserve"> (функций)</w:t>
      </w:r>
      <w:r w:rsidRPr="002D26AA">
        <w:rPr>
          <w:rFonts w:ascii="Times New Roman" w:hAnsi="Times New Roman" w:cs="Times New Roman"/>
          <w:bCs/>
          <w:sz w:val="24"/>
          <w:szCs w:val="24"/>
        </w:rPr>
        <w:t xml:space="preserve">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                                            - </w:t>
      </w:r>
      <w:proofErr w:type="gramStart"/>
      <w:r w:rsidRPr="002D26AA">
        <w:rPr>
          <w:rFonts w:ascii="Times New Roman" w:hAnsi="Times New Roman" w:cs="Times New Roman"/>
          <w:bCs/>
          <w:sz w:val="24"/>
          <w:szCs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35837">
        <w:rPr>
          <w:rFonts w:ascii="Times New Roman" w:hAnsi="Times New Roman" w:cs="Times New Roman"/>
          <w:bCs/>
          <w:sz w:val="24"/>
          <w:szCs w:val="24"/>
        </w:rPr>
        <w:t xml:space="preserve"> (функций)</w:t>
      </w:r>
      <w:r w:rsidRPr="002D26AA">
        <w:rPr>
          <w:rFonts w:ascii="Times New Roman" w:hAnsi="Times New Roman" w:cs="Times New Roman"/>
          <w:bCs/>
          <w:sz w:val="24"/>
          <w:szCs w:val="24"/>
        </w:rPr>
        <w:t xml:space="preserve"> и Единого портала государственных и муниципальных услуг (функций) мониторинг</w:t>
      </w:r>
      <w:r w:rsidR="00535837">
        <w:rPr>
          <w:rFonts w:ascii="Times New Roman" w:hAnsi="Times New Roman" w:cs="Times New Roman"/>
          <w:bCs/>
          <w:sz w:val="24"/>
          <w:szCs w:val="24"/>
        </w:rPr>
        <w:t xml:space="preserve"> хода движения дела заявителя;</w:t>
      </w:r>
      <w:proofErr w:type="gramEnd"/>
    </w:p>
    <w:p w:rsidR="00BD46DF" w:rsidRDefault="0050412D" w:rsidP="00535837">
      <w:pPr>
        <w:spacing w:after="0" w:line="240" w:lineRule="auto"/>
        <w:jc w:val="both"/>
        <w:rPr>
          <w:rFonts w:ascii="Times New Roman" w:hAnsi="Times New Roman" w:cs="Times New Roman"/>
          <w:bCs/>
          <w:sz w:val="24"/>
          <w:szCs w:val="24"/>
        </w:rPr>
      </w:pPr>
      <w:r w:rsidRPr="002D26AA">
        <w:rPr>
          <w:rFonts w:ascii="Times New Roman" w:hAnsi="Times New Roman" w:cs="Times New Roman"/>
          <w:bCs/>
          <w:sz w:val="24"/>
          <w:szCs w:val="24"/>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w:t>
      </w:r>
      <w:r w:rsidR="00213CF4">
        <w:rPr>
          <w:rFonts w:ascii="Times New Roman" w:hAnsi="Times New Roman" w:cs="Times New Roman"/>
          <w:bCs/>
          <w:sz w:val="24"/>
          <w:szCs w:val="24"/>
        </w:rPr>
        <w:t xml:space="preserve"> (функций)</w:t>
      </w:r>
      <w:r w:rsidRPr="002D26AA">
        <w:rPr>
          <w:rFonts w:ascii="Times New Roman" w:hAnsi="Times New Roman" w:cs="Times New Roman"/>
          <w:bCs/>
          <w:sz w:val="24"/>
          <w:szCs w:val="24"/>
        </w:rPr>
        <w:t xml:space="preserve"> и Едином портале государственных и муниципальных услуг (функций);</w:t>
      </w:r>
      <w:r w:rsidR="00BD46DF" w:rsidRPr="00BD46DF">
        <w:rPr>
          <w:rFonts w:ascii="Times New Roman" w:hAnsi="Times New Roman" w:cs="Times New Roman"/>
          <w:bCs/>
          <w:sz w:val="24"/>
          <w:szCs w:val="24"/>
        </w:rPr>
        <w:t xml:space="preserve"> </w:t>
      </w:r>
    </w:p>
    <w:p w:rsidR="0050412D" w:rsidRDefault="00BD46DF" w:rsidP="0050412D">
      <w:pPr>
        <w:jc w:val="both"/>
        <w:rPr>
          <w:rFonts w:ascii="Times New Roman" w:hAnsi="Times New Roman" w:cs="Times New Roman"/>
          <w:bCs/>
          <w:sz w:val="24"/>
          <w:szCs w:val="24"/>
        </w:rPr>
      </w:pPr>
      <w:proofErr w:type="gramStart"/>
      <w:r w:rsidRPr="00BD46DF">
        <w:rPr>
          <w:rFonts w:ascii="Times New Roman" w:hAnsi="Times New Roman" w:cs="Times New Roman"/>
          <w:bCs/>
          <w:sz w:val="24"/>
          <w:szCs w:val="24"/>
        </w:rPr>
        <w:t>В случае если запрос заявителя осуществлен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BD46DF">
        <w:rPr>
          <w:rFonts w:ascii="Times New Roman" w:hAnsi="Times New Roman" w:cs="Times New Roman"/>
          <w:bCs/>
          <w:sz w:val="24"/>
          <w:szCs w:val="24"/>
        </w:rPr>
        <w:t xml:space="preserve"> лиц</w:t>
      </w:r>
      <w:r>
        <w:rPr>
          <w:rFonts w:ascii="Times New Roman" w:hAnsi="Times New Roman" w:cs="Times New Roman"/>
          <w:bCs/>
          <w:sz w:val="24"/>
          <w:szCs w:val="24"/>
        </w:rPr>
        <w:t xml:space="preserve">а </w:t>
      </w:r>
      <w:proofErr w:type="gramStart"/>
      <w:r>
        <w:rPr>
          <w:rFonts w:ascii="Times New Roman" w:hAnsi="Times New Roman" w:cs="Times New Roman"/>
          <w:bCs/>
          <w:sz w:val="24"/>
          <w:szCs w:val="24"/>
        </w:rPr>
        <w:t>установлена</w:t>
      </w:r>
      <w:proofErr w:type="gramEnd"/>
      <w:r>
        <w:rPr>
          <w:rFonts w:ascii="Times New Roman" w:hAnsi="Times New Roman" w:cs="Times New Roman"/>
          <w:bCs/>
          <w:sz w:val="24"/>
          <w:szCs w:val="24"/>
        </w:rPr>
        <w:t xml:space="preserve"> при личном приеме;</w:t>
      </w:r>
    </w:p>
    <w:p w:rsidR="0050412D" w:rsidRPr="002D26AA" w:rsidRDefault="0050412D" w:rsidP="0050412D">
      <w:pPr>
        <w:rPr>
          <w:rFonts w:ascii="Times New Roman" w:hAnsi="Times New Roman" w:cs="Times New Roman"/>
          <w:bCs/>
          <w:sz w:val="24"/>
          <w:szCs w:val="24"/>
        </w:rPr>
      </w:pPr>
      <w:r w:rsidRPr="002D26AA">
        <w:rPr>
          <w:rFonts w:ascii="Times New Roman" w:hAnsi="Times New Roman" w:cs="Times New Roman"/>
          <w:bCs/>
          <w:sz w:val="24"/>
          <w:szCs w:val="24"/>
        </w:rPr>
        <w:t>4) безвозмездность предоставления Услуги.</w:t>
      </w:r>
    </w:p>
    <w:p w:rsidR="0050412D" w:rsidRPr="002D26AA" w:rsidRDefault="0050412D" w:rsidP="00623254">
      <w:pPr>
        <w:rPr>
          <w:rFonts w:ascii="Times New Roman" w:hAnsi="Times New Roman" w:cs="Times New Roman"/>
          <w:bCs/>
          <w:sz w:val="24"/>
          <w:szCs w:val="24"/>
        </w:rPr>
      </w:pPr>
      <w:r w:rsidRPr="002D26AA">
        <w:rPr>
          <w:rFonts w:ascii="Times New Roman" w:hAnsi="Times New Roman" w:cs="Times New Roman"/>
          <w:bCs/>
          <w:sz w:val="24"/>
          <w:szCs w:val="24"/>
        </w:rPr>
        <w:t>2.8.2. Показателями качества Услуги являются:                                                                                         1) отсутствие случаев нарушения сроков при предоставлении Услуги;                                             2) отсутствие случаев удовлетворения в досудебном, судебном порядке заявлений заявителей, оспаривающих действия (бездействие) сотрудников Администрации, предоставляющих Услугу, и решения Администрации об отказе в предоставлении Услуги.</w:t>
      </w:r>
    </w:p>
    <w:p w:rsidR="00E841A2" w:rsidRPr="002D26AA" w:rsidRDefault="0050412D" w:rsidP="00623254">
      <w:pPr>
        <w:jc w:val="center"/>
        <w:rPr>
          <w:rFonts w:ascii="Times New Roman" w:hAnsi="Times New Roman" w:cs="Times New Roman"/>
          <w:b/>
          <w:bCs/>
          <w:sz w:val="24"/>
          <w:szCs w:val="24"/>
        </w:rPr>
      </w:pPr>
      <w:r w:rsidRPr="002D26AA">
        <w:rPr>
          <w:rFonts w:ascii="Times New Roman" w:hAnsi="Times New Roman" w:cs="Times New Roman"/>
          <w:b/>
          <w:bCs/>
          <w:sz w:val="24"/>
          <w:szCs w:val="24"/>
        </w:rPr>
        <w:t>3. Административные процедуры</w:t>
      </w:r>
    </w:p>
    <w:p w:rsidR="0050412D" w:rsidRPr="002D26AA" w:rsidRDefault="0050412D" w:rsidP="0050412D">
      <w:pPr>
        <w:jc w:val="both"/>
        <w:rPr>
          <w:rFonts w:ascii="Times New Roman" w:hAnsi="Times New Roman" w:cs="Times New Roman"/>
          <w:sz w:val="24"/>
          <w:szCs w:val="24"/>
        </w:rPr>
      </w:pPr>
      <w:r w:rsidRPr="002D26AA">
        <w:rPr>
          <w:rFonts w:ascii="Times New Roman" w:hAnsi="Times New Roman" w:cs="Times New Roman"/>
          <w:sz w:val="24"/>
          <w:szCs w:val="24"/>
        </w:rPr>
        <w:t xml:space="preserve">  Решение о предоставлении Услуги </w:t>
      </w:r>
      <w:r w:rsidRPr="00D80F37">
        <w:rPr>
          <w:rFonts w:ascii="Times New Roman" w:hAnsi="Times New Roman" w:cs="Times New Roman"/>
          <w:sz w:val="24"/>
          <w:szCs w:val="24"/>
        </w:rPr>
        <w:t xml:space="preserve">принимает </w:t>
      </w:r>
      <w:r w:rsidR="00D80F37" w:rsidRPr="00D80F37">
        <w:rPr>
          <w:rFonts w:ascii="Times New Roman" w:hAnsi="Times New Roman" w:cs="Times New Roman"/>
          <w:sz w:val="24"/>
          <w:szCs w:val="24"/>
        </w:rPr>
        <w:t>кадровая служба</w:t>
      </w:r>
      <w:r w:rsidR="007F61B8">
        <w:rPr>
          <w:rFonts w:ascii="Times New Roman" w:hAnsi="Times New Roman" w:cs="Times New Roman"/>
          <w:sz w:val="24"/>
          <w:szCs w:val="24"/>
        </w:rPr>
        <w:t xml:space="preserve"> МО «Судромское</w:t>
      </w:r>
      <w:r w:rsidR="00D80F37">
        <w:rPr>
          <w:rFonts w:ascii="Times New Roman" w:hAnsi="Times New Roman" w:cs="Times New Roman"/>
          <w:sz w:val="24"/>
          <w:szCs w:val="24"/>
        </w:rPr>
        <w:t>» (далее – служба</w:t>
      </w:r>
      <w:r w:rsidRPr="002D26AA">
        <w:rPr>
          <w:rFonts w:ascii="Times New Roman" w:hAnsi="Times New Roman" w:cs="Times New Roman"/>
          <w:sz w:val="24"/>
          <w:szCs w:val="24"/>
        </w:rPr>
        <w:t>).</w:t>
      </w:r>
    </w:p>
    <w:p w:rsidR="0050412D" w:rsidRPr="002D26AA" w:rsidRDefault="0050412D" w:rsidP="0050412D">
      <w:pPr>
        <w:rPr>
          <w:rFonts w:ascii="Times New Roman" w:hAnsi="Times New Roman" w:cs="Times New Roman"/>
          <w:sz w:val="24"/>
          <w:szCs w:val="24"/>
        </w:rPr>
      </w:pPr>
      <w:r w:rsidRPr="002D26AA">
        <w:rPr>
          <w:rFonts w:ascii="Times New Roman" w:hAnsi="Times New Roman" w:cs="Times New Roman"/>
          <w:sz w:val="24"/>
          <w:szCs w:val="24"/>
        </w:rPr>
        <w:t>Процедура по предоставлению Услуги включает в себя следующие административные действия:                                                                                                                                                 1. Регистрация заявления о предоставлении муниципальной услуги.                                                                                                                            2.</w:t>
      </w:r>
      <w:r w:rsidR="00745849" w:rsidRPr="002D26AA">
        <w:rPr>
          <w:rFonts w:ascii="Times New Roman" w:hAnsi="Times New Roman" w:cs="Times New Roman"/>
          <w:sz w:val="24"/>
          <w:szCs w:val="24"/>
        </w:rPr>
        <w:t xml:space="preserve"> Р</w:t>
      </w:r>
      <w:r w:rsidRPr="002D26AA">
        <w:rPr>
          <w:rFonts w:ascii="Times New Roman" w:hAnsi="Times New Roman" w:cs="Times New Roman"/>
          <w:sz w:val="24"/>
          <w:szCs w:val="24"/>
        </w:rPr>
        <w:t>ассмот</w:t>
      </w:r>
      <w:r w:rsidR="00745849" w:rsidRPr="002D26AA">
        <w:rPr>
          <w:rFonts w:ascii="Times New Roman" w:hAnsi="Times New Roman" w:cs="Times New Roman"/>
          <w:sz w:val="24"/>
          <w:szCs w:val="24"/>
        </w:rPr>
        <w:t>рение представленных документов.                                                                            3. П</w:t>
      </w:r>
      <w:r w:rsidRPr="002D26AA">
        <w:rPr>
          <w:rFonts w:ascii="Times New Roman" w:hAnsi="Times New Roman" w:cs="Times New Roman"/>
          <w:sz w:val="24"/>
          <w:szCs w:val="24"/>
        </w:rPr>
        <w:t>ринятие решения о предоставлении (</w:t>
      </w:r>
      <w:r w:rsidR="00745849" w:rsidRPr="002D26AA">
        <w:rPr>
          <w:rFonts w:ascii="Times New Roman" w:hAnsi="Times New Roman" w:cs="Times New Roman"/>
          <w:sz w:val="24"/>
          <w:szCs w:val="24"/>
        </w:rPr>
        <w:t>отказе в предоставлении) Услуги.</w:t>
      </w:r>
      <w:r w:rsidRPr="002D26AA">
        <w:rPr>
          <w:rFonts w:ascii="Times New Roman" w:hAnsi="Times New Roman" w:cs="Times New Roman"/>
          <w:sz w:val="24"/>
          <w:szCs w:val="24"/>
        </w:rPr>
        <w:t xml:space="preserve"> </w:t>
      </w:r>
      <w:r w:rsidR="00745849" w:rsidRPr="002D26AA">
        <w:rPr>
          <w:rFonts w:ascii="Times New Roman" w:hAnsi="Times New Roman" w:cs="Times New Roman"/>
          <w:sz w:val="24"/>
          <w:szCs w:val="24"/>
        </w:rPr>
        <w:t xml:space="preserve">                          4. В</w:t>
      </w:r>
      <w:r w:rsidRPr="002D26AA">
        <w:rPr>
          <w:rFonts w:ascii="Times New Roman" w:hAnsi="Times New Roman" w:cs="Times New Roman"/>
          <w:sz w:val="24"/>
          <w:szCs w:val="24"/>
        </w:rPr>
        <w:t>ыдача результата предоставления Услуги.</w:t>
      </w:r>
    </w:p>
    <w:p w:rsidR="00745849" w:rsidRPr="002D26AA" w:rsidRDefault="00745849" w:rsidP="00623254">
      <w:pPr>
        <w:jc w:val="center"/>
        <w:rPr>
          <w:rFonts w:ascii="Times New Roman" w:hAnsi="Times New Roman" w:cs="Times New Roman"/>
          <w:sz w:val="24"/>
          <w:szCs w:val="24"/>
        </w:rPr>
      </w:pPr>
      <w:r w:rsidRPr="002D26AA">
        <w:rPr>
          <w:rFonts w:ascii="Times New Roman" w:hAnsi="Times New Roman" w:cs="Times New Roman"/>
          <w:b/>
          <w:sz w:val="24"/>
          <w:szCs w:val="24"/>
        </w:rPr>
        <w:lastRenderedPageBreak/>
        <w:t>3.1. Регистрация заявления о пред</w:t>
      </w:r>
      <w:r w:rsidR="00623254">
        <w:rPr>
          <w:rFonts w:ascii="Times New Roman" w:hAnsi="Times New Roman" w:cs="Times New Roman"/>
          <w:b/>
          <w:sz w:val="24"/>
          <w:szCs w:val="24"/>
        </w:rPr>
        <w:t>оставлении муниципальной услуги</w:t>
      </w:r>
    </w:p>
    <w:p w:rsidR="00745849" w:rsidRPr="002D26AA" w:rsidRDefault="00745849" w:rsidP="00745849">
      <w:pPr>
        <w:jc w:val="both"/>
        <w:rPr>
          <w:rFonts w:ascii="Times New Roman" w:hAnsi="Times New Roman" w:cs="Times New Roman"/>
          <w:sz w:val="24"/>
          <w:szCs w:val="24"/>
        </w:rPr>
      </w:pPr>
      <w:r w:rsidRPr="002D26AA">
        <w:rPr>
          <w:rFonts w:ascii="Times New Roman" w:hAnsi="Times New Roman" w:cs="Times New Roman"/>
          <w:sz w:val="24"/>
          <w:szCs w:val="24"/>
        </w:rPr>
        <w:t xml:space="preserve">3.1.1. Сотрудник администрации, ответственный за прием и регистрацию документов, производит прием заявления с приложением документов лично от заявителя или представителя, действующего на основании доверенности.                                                                    В ходе приема заявления и прилагаемых к нему документов сотрудник осуществляет их проверку </w:t>
      </w:r>
      <w:proofErr w:type="gramStart"/>
      <w:r w:rsidRPr="002D26AA">
        <w:rPr>
          <w:rFonts w:ascii="Times New Roman" w:hAnsi="Times New Roman" w:cs="Times New Roman"/>
          <w:sz w:val="24"/>
          <w:szCs w:val="24"/>
        </w:rPr>
        <w:t>на</w:t>
      </w:r>
      <w:proofErr w:type="gramEnd"/>
      <w:r w:rsidRPr="002D26AA">
        <w:rPr>
          <w:rFonts w:ascii="Times New Roman" w:hAnsi="Times New Roman" w:cs="Times New Roman"/>
          <w:sz w:val="24"/>
          <w:szCs w:val="24"/>
        </w:rPr>
        <w:t>:</w:t>
      </w:r>
    </w:p>
    <w:p w:rsidR="00745849" w:rsidRPr="002D26AA" w:rsidRDefault="00745849" w:rsidP="00745849">
      <w:pPr>
        <w:pStyle w:val="a3"/>
        <w:numPr>
          <w:ilvl w:val="0"/>
          <w:numId w:val="4"/>
        </w:numPr>
        <w:jc w:val="both"/>
        <w:rPr>
          <w:rFonts w:ascii="Times New Roman" w:hAnsi="Times New Roman" w:cs="Times New Roman"/>
          <w:sz w:val="24"/>
          <w:szCs w:val="24"/>
        </w:rPr>
      </w:pPr>
      <w:r w:rsidRPr="002D26AA">
        <w:rPr>
          <w:rFonts w:ascii="Times New Roman" w:hAnsi="Times New Roman" w:cs="Times New Roman"/>
          <w:sz w:val="24"/>
          <w:szCs w:val="24"/>
        </w:rPr>
        <w:t>соответствие заявителя требованиям, указанным в пункте 1.</w:t>
      </w:r>
      <w:r w:rsidRPr="00213CF4">
        <w:rPr>
          <w:rFonts w:ascii="Times New Roman" w:hAnsi="Times New Roman" w:cs="Times New Roman"/>
          <w:sz w:val="24"/>
          <w:szCs w:val="24"/>
        </w:rPr>
        <w:t>2</w:t>
      </w:r>
      <w:r w:rsidRPr="002D26AA">
        <w:rPr>
          <w:rFonts w:ascii="Times New Roman" w:hAnsi="Times New Roman" w:cs="Times New Roman"/>
          <w:sz w:val="24"/>
          <w:szCs w:val="24"/>
        </w:rPr>
        <w:t xml:space="preserve"> настоящего регламента;</w:t>
      </w:r>
    </w:p>
    <w:p w:rsidR="00745849" w:rsidRPr="002D26AA" w:rsidRDefault="00745849" w:rsidP="00745849">
      <w:pPr>
        <w:pStyle w:val="a3"/>
        <w:numPr>
          <w:ilvl w:val="0"/>
          <w:numId w:val="4"/>
        </w:numPr>
        <w:jc w:val="both"/>
        <w:rPr>
          <w:rFonts w:ascii="Times New Roman" w:hAnsi="Times New Roman" w:cs="Times New Roman"/>
          <w:sz w:val="24"/>
          <w:szCs w:val="24"/>
        </w:rPr>
      </w:pPr>
      <w:r w:rsidRPr="002D26AA">
        <w:rPr>
          <w:rFonts w:ascii="Times New Roman" w:hAnsi="Times New Roman" w:cs="Times New Roman"/>
          <w:sz w:val="24"/>
          <w:szCs w:val="24"/>
        </w:rPr>
        <w:t xml:space="preserve"> оформление </w:t>
      </w:r>
      <w:r w:rsidR="00213CF4">
        <w:rPr>
          <w:rFonts w:ascii="Times New Roman" w:hAnsi="Times New Roman" w:cs="Times New Roman"/>
          <w:sz w:val="24"/>
          <w:szCs w:val="24"/>
        </w:rPr>
        <w:t xml:space="preserve">заявления </w:t>
      </w:r>
      <w:r w:rsidRPr="002D26AA">
        <w:rPr>
          <w:rFonts w:ascii="Times New Roman" w:hAnsi="Times New Roman" w:cs="Times New Roman"/>
          <w:sz w:val="24"/>
          <w:szCs w:val="24"/>
        </w:rPr>
        <w:t xml:space="preserve">в соответствии с Приложением № 1 к настоящему регламенту; </w:t>
      </w:r>
    </w:p>
    <w:p w:rsidR="00745849" w:rsidRPr="002D26AA" w:rsidRDefault="00745849" w:rsidP="00745849">
      <w:pPr>
        <w:pStyle w:val="a3"/>
        <w:numPr>
          <w:ilvl w:val="0"/>
          <w:numId w:val="4"/>
        </w:numPr>
        <w:rPr>
          <w:rFonts w:ascii="Times New Roman" w:hAnsi="Times New Roman" w:cs="Times New Roman"/>
          <w:sz w:val="24"/>
          <w:szCs w:val="24"/>
        </w:rPr>
      </w:pPr>
      <w:r w:rsidRPr="002D26AA">
        <w:rPr>
          <w:rFonts w:ascii="Times New Roman" w:hAnsi="Times New Roman" w:cs="Times New Roman"/>
          <w:sz w:val="24"/>
          <w:szCs w:val="24"/>
        </w:rPr>
        <w:t>комплектность представленных документов в соответствии с пунктами 2.2.1 настоящего регламента (в случае если заявитель представил только те документы, которые указаны в пункте 2.2.1 настоящего регламента, Администрация запрашивает недостающую информацию в соответствии со ст. 6 Федерального закона от 27 июля 2010 года  № 210-ФЗ «Об организации предоставления государ</w:t>
      </w:r>
      <w:r w:rsidR="00213CF4">
        <w:rPr>
          <w:rFonts w:ascii="Times New Roman" w:hAnsi="Times New Roman" w:cs="Times New Roman"/>
          <w:sz w:val="24"/>
          <w:szCs w:val="24"/>
        </w:rPr>
        <w:t>ственных и муниципальных услуг»</w:t>
      </w:r>
      <w:r w:rsidRPr="002D26AA">
        <w:rPr>
          <w:rFonts w:ascii="Times New Roman" w:hAnsi="Times New Roman" w:cs="Times New Roman"/>
          <w:sz w:val="24"/>
          <w:szCs w:val="24"/>
        </w:rPr>
        <w:t xml:space="preserve">;  </w:t>
      </w:r>
    </w:p>
    <w:p w:rsidR="00745849" w:rsidRPr="002D26AA" w:rsidRDefault="00745849" w:rsidP="00745849">
      <w:pPr>
        <w:pStyle w:val="a3"/>
        <w:numPr>
          <w:ilvl w:val="0"/>
          <w:numId w:val="4"/>
        </w:numPr>
        <w:rPr>
          <w:rFonts w:ascii="Times New Roman" w:hAnsi="Times New Roman" w:cs="Times New Roman"/>
          <w:sz w:val="24"/>
          <w:szCs w:val="24"/>
        </w:rPr>
      </w:pPr>
      <w:r w:rsidRPr="002D26AA">
        <w:rPr>
          <w:rFonts w:ascii="Times New Roman" w:hAnsi="Times New Roman" w:cs="Times New Roman"/>
          <w:sz w:val="24"/>
          <w:szCs w:val="24"/>
        </w:rPr>
        <w:t xml:space="preserve">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45849" w:rsidRPr="002D26AA" w:rsidRDefault="00745849" w:rsidP="00745849">
      <w:pPr>
        <w:pStyle w:val="a3"/>
        <w:numPr>
          <w:ilvl w:val="0"/>
          <w:numId w:val="4"/>
        </w:numPr>
        <w:rPr>
          <w:rFonts w:ascii="Times New Roman" w:hAnsi="Times New Roman" w:cs="Times New Roman"/>
          <w:sz w:val="24"/>
          <w:szCs w:val="24"/>
        </w:rPr>
      </w:pPr>
      <w:r w:rsidRPr="002D26AA">
        <w:rPr>
          <w:rFonts w:ascii="Times New Roman" w:hAnsi="Times New Roman" w:cs="Times New Roman"/>
          <w:sz w:val="24"/>
          <w:szCs w:val="24"/>
        </w:rPr>
        <w:t>отсутствие  в заявлении и прилагаемых к нему документах записей, выполненных карандашом.</w:t>
      </w:r>
    </w:p>
    <w:p w:rsidR="00745849" w:rsidRPr="002D26AA" w:rsidRDefault="00745849" w:rsidP="00745849">
      <w:pPr>
        <w:rPr>
          <w:rFonts w:ascii="Times New Roman" w:hAnsi="Times New Roman" w:cs="Times New Roman"/>
          <w:sz w:val="24"/>
          <w:szCs w:val="24"/>
        </w:rPr>
      </w:pPr>
      <w:r w:rsidRPr="002D26AA">
        <w:rPr>
          <w:rFonts w:ascii="Times New Roman" w:hAnsi="Times New Roman" w:cs="Times New Roman"/>
          <w:sz w:val="24"/>
          <w:szCs w:val="24"/>
        </w:rPr>
        <w:t>При установлении фактов несоответствия заявления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745849" w:rsidRPr="002D26AA" w:rsidRDefault="00745849" w:rsidP="001E4CCE">
      <w:pPr>
        <w:jc w:val="both"/>
        <w:rPr>
          <w:rFonts w:ascii="Times New Roman" w:hAnsi="Times New Roman" w:cs="Times New Roman"/>
          <w:sz w:val="24"/>
          <w:szCs w:val="24"/>
        </w:rPr>
      </w:pPr>
      <w:r w:rsidRPr="002D26AA">
        <w:rPr>
          <w:rFonts w:ascii="Times New Roman" w:hAnsi="Times New Roman" w:cs="Times New Roman"/>
          <w:sz w:val="24"/>
          <w:szCs w:val="24"/>
        </w:rPr>
        <w:t xml:space="preserve">После проверки документов, если нет оснований для отказа в приеме документов в соответствии с  пунктом 2.3.1 настоящего регламента, сотрудник администрации регистрирует заявление и на заявлении ставится номер и дата регистрации. Заявителю выдается расписка о принятии заявления и прилагаемых к нему документов. </w:t>
      </w:r>
    </w:p>
    <w:p w:rsidR="00745849" w:rsidRPr="002D26AA" w:rsidRDefault="00745849" w:rsidP="001E4CCE">
      <w:pPr>
        <w:jc w:val="both"/>
        <w:rPr>
          <w:rFonts w:ascii="Times New Roman" w:hAnsi="Times New Roman" w:cs="Times New Roman"/>
          <w:sz w:val="24"/>
          <w:szCs w:val="24"/>
        </w:rPr>
      </w:pPr>
      <w:r w:rsidRPr="002D26AA">
        <w:rPr>
          <w:rFonts w:ascii="Times New Roman" w:hAnsi="Times New Roman" w:cs="Times New Roman"/>
          <w:sz w:val="24"/>
          <w:szCs w:val="24"/>
        </w:rPr>
        <w:t xml:space="preserve">3.1.2. Заявитель может направить заявление и прилагаемые к нему документы почтовым отправлением с описью вложения. Специалист администрации производит прием заявления с прилагаемыми документами, после чего заявление регистрируется и на заявлении ставится номер и дата регистрации. </w:t>
      </w:r>
    </w:p>
    <w:p w:rsidR="001E4CCE" w:rsidRPr="002D26AA" w:rsidRDefault="001E4CCE" w:rsidP="00D42262">
      <w:pPr>
        <w:jc w:val="center"/>
        <w:rPr>
          <w:rFonts w:ascii="Times New Roman" w:hAnsi="Times New Roman" w:cs="Times New Roman"/>
          <w:sz w:val="24"/>
          <w:szCs w:val="24"/>
        </w:rPr>
      </w:pPr>
      <w:r w:rsidRPr="002D26AA">
        <w:rPr>
          <w:rFonts w:ascii="Times New Roman" w:hAnsi="Times New Roman" w:cs="Times New Roman"/>
          <w:b/>
          <w:sz w:val="24"/>
          <w:szCs w:val="24"/>
        </w:rPr>
        <w:t>3.2. Подготовка запрашиваемой информации либо мотивированного отказа в пред</w:t>
      </w:r>
      <w:r w:rsidR="00623254">
        <w:rPr>
          <w:rFonts w:ascii="Times New Roman" w:hAnsi="Times New Roman" w:cs="Times New Roman"/>
          <w:b/>
          <w:sz w:val="24"/>
          <w:szCs w:val="24"/>
        </w:rPr>
        <w:t>оставлении муниципальной услуги</w:t>
      </w:r>
    </w:p>
    <w:p w:rsidR="001E4CCE" w:rsidRPr="002D26AA" w:rsidRDefault="001E4CCE" w:rsidP="001E4CCE">
      <w:pPr>
        <w:jc w:val="both"/>
        <w:rPr>
          <w:rFonts w:ascii="Times New Roman" w:hAnsi="Times New Roman" w:cs="Times New Roman"/>
          <w:sz w:val="24"/>
          <w:szCs w:val="24"/>
        </w:rPr>
      </w:pPr>
      <w:r w:rsidRPr="002D26AA">
        <w:rPr>
          <w:rFonts w:ascii="Times New Roman" w:hAnsi="Times New Roman" w:cs="Times New Roman"/>
          <w:sz w:val="24"/>
          <w:szCs w:val="24"/>
        </w:rPr>
        <w:t>3.2.1. После регистрации заявления, поступившего при личном обращении заявителя или его представителя, заявление и прилагаемые к нему документ</w:t>
      </w:r>
      <w:r w:rsidR="00DB6085">
        <w:rPr>
          <w:rFonts w:ascii="Times New Roman" w:hAnsi="Times New Roman" w:cs="Times New Roman"/>
          <w:sz w:val="24"/>
          <w:szCs w:val="24"/>
        </w:rPr>
        <w:t>ы передаются главе муни</w:t>
      </w:r>
      <w:r w:rsidR="007F61B8">
        <w:rPr>
          <w:rFonts w:ascii="Times New Roman" w:hAnsi="Times New Roman" w:cs="Times New Roman"/>
          <w:sz w:val="24"/>
          <w:szCs w:val="24"/>
        </w:rPr>
        <w:t>ципального образования «Судромское</w:t>
      </w:r>
      <w:r w:rsidR="00DB6085">
        <w:rPr>
          <w:rFonts w:ascii="Times New Roman" w:hAnsi="Times New Roman" w:cs="Times New Roman"/>
          <w:sz w:val="24"/>
          <w:szCs w:val="24"/>
        </w:rPr>
        <w:t>»</w:t>
      </w:r>
      <w:r w:rsidR="00D80F37">
        <w:rPr>
          <w:rFonts w:ascii="Times New Roman" w:hAnsi="Times New Roman" w:cs="Times New Roman"/>
          <w:sz w:val="24"/>
          <w:szCs w:val="24"/>
        </w:rPr>
        <w:t xml:space="preserve">  для рассмотрения кадровой службой</w:t>
      </w:r>
      <w:r w:rsidRPr="002D26AA">
        <w:rPr>
          <w:rFonts w:ascii="Times New Roman" w:hAnsi="Times New Roman" w:cs="Times New Roman"/>
          <w:sz w:val="24"/>
          <w:szCs w:val="24"/>
        </w:rPr>
        <w:t xml:space="preserve">                                                                         </w:t>
      </w:r>
    </w:p>
    <w:p w:rsidR="001E4CCE" w:rsidRPr="002D26AA" w:rsidRDefault="001E4CCE" w:rsidP="001E4CCE">
      <w:pPr>
        <w:jc w:val="both"/>
        <w:rPr>
          <w:rFonts w:ascii="Times New Roman" w:hAnsi="Times New Roman" w:cs="Times New Roman"/>
          <w:sz w:val="24"/>
          <w:szCs w:val="24"/>
        </w:rPr>
      </w:pPr>
      <w:r w:rsidRPr="002D26AA">
        <w:rPr>
          <w:rFonts w:ascii="Times New Roman" w:hAnsi="Times New Roman" w:cs="Times New Roman"/>
          <w:sz w:val="24"/>
          <w:szCs w:val="24"/>
        </w:rPr>
        <w:t xml:space="preserve">3.2.2. При поступлении запроса по почте или электронной почте в течение одного рабочего дня со дня регистрации заявление передается главе </w:t>
      </w:r>
      <w:r w:rsidR="00DB6085">
        <w:rPr>
          <w:rFonts w:ascii="Times New Roman" w:hAnsi="Times New Roman" w:cs="Times New Roman"/>
          <w:sz w:val="24"/>
          <w:szCs w:val="24"/>
        </w:rPr>
        <w:t>муни</w:t>
      </w:r>
      <w:r w:rsidR="007F61B8">
        <w:rPr>
          <w:rFonts w:ascii="Times New Roman" w:hAnsi="Times New Roman" w:cs="Times New Roman"/>
          <w:sz w:val="24"/>
          <w:szCs w:val="24"/>
        </w:rPr>
        <w:t>ципального образования «Судромское</w:t>
      </w:r>
      <w:r w:rsidR="00DB6085">
        <w:rPr>
          <w:rFonts w:ascii="Times New Roman" w:hAnsi="Times New Roman" w:cs="Times New Roman"/>
          <w:sz w:val="24"/>
          <w:szCs w:val="24"/>
        </w:rPr>
        <w:t xml:space="preserve">» </w:t>
      </w:r>
      <w:r w:rsidRPr="002D26AA">
        <w:rPr>
          <w:rFonts w:ascii="Times New Roman" w:hAnsi="Times New Roman" w:cs="Times New Roman"/>
          <w:sz w:val="24"/>
          <w:szCs w:val="24"/>
        </w:rPr>
        <w:t xml:space="preserve">для </w:t>
      </w:r>
      <w:r w:rsidRPr="00213CF4">
        <w:rPr>
          <w:rFonts w:ascii="Times New Roman" w:hAnsi="Times New Roman" w:cs="Times New Roman"/>
          <w:sz w:val="24"/>
          <w:szCs w:val="24"/>
        </w:rPr>
        <w:t xml:space="preserve">рассмотрения </w:t>
      </w:r>
      <w:r w:rsidR="00D80F37" w:rsidRPr="00213CF4">
        <w:rPr>
          <w:rFonts w:ascii="Times New Roman" w:hAnsi="Times New Roman" w:cs="Times New Roman"/>
          <w:sz w:val="24"/>
          <w:szCs w:val="24"/>
        </w:rPr>
        <w:t>кадровой службой</w:t>
      </w:r>
      <w:r w:rsidRPr="00213CF4">
        <w:rPr>
          <w:rFonts w:ascii="Times New Roman" w:hAnsi="Times New Roman" w:cs="Times New Roman"/>
          <w:sz w:val="24"/>
          <w:szCs w:val="24"/>
        </w:rPr>
        <w:t>.</w:t>
      </w:r>
    </w:p>
    <w:p w:rsidR="001E4CCE" w:rsidRPr="002D26AA" w:rsidRDefault="00D80F37" w:rsidP="001E4CCE">
      <w:pPr>
        <w:jc w:val="both"/>
        <w:rPr>
          <w:rFonts w:ascii="Times New Roman" w:hAnsi="Times New Roman" w:cs="Times New Roman"/>
          <w:sz w:val="24"/>
          <w:szCs w:val="24"/>
        </w:rPr>
      </w:pPr>
      <w:r>
        <w:rPr>
          <w:rFonts w:ascii="Times New Roman" w:hAnsi="Times New Roman" w:cs="Times New Roman"/>
          <w:sz w:val="24"/>
          <w:szCs w:val="24"/>
        </w:rPr>
        <w:lastRenderedPageBreak/>
        <w:t>3.2.3. Специалист кадровой службы</w:t>
      </w:r>
      <w:r w:rsidR="004C731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1E4CCE" w:rsidRPr="002D26AA">
        <w:rPr>
          <w:rFonts w:ascii="Times New Roman" w:hAnsi="Times New Roman" w:cs="Times New Roman"/>
          <w:sz w:val="24"/>
          <w:szCs w:val="24"/>
        </w:rPr>
        <w:t xml:space="preserve">в течение 2 рабочих дней со дня регистрации заявления проводит проверку представленных документов. </w:t>
      </w:r>
    </w:p>
    <w:p w:rsidR="001E4CCE" w:rsidRPr="002D26AA" w:rsidRDefault="001E4CCE" w:rsidP="001E4CCE">
      <w:pPr>
        <w:jc w:val="both"/>
        <w:rPr>
          <w:rFonts w:ascii="Times New Roman" w:hAnsi="Times New Roman" w:cs="Times New Roman"/>
          <w:sz w:val="24"/>
          <w:szCs w:val="24"/>
        </w:rPr>
      </w:pPr>
      <w:r w:rsidRPr="002D26AA">
        <w:rPr>
          <w:rFonts w:ascii="Times New Roman" w:hAnsi="Times New Roman" w:cs="Times New Roman"/>
          <w:sz w:val="24"/>
          <w:szCs w:val="24"/>
        </w:rPr>
        <w:t xml:space="preserve">3.2.4. </w:t>
      </w:r>
      <w:proofErr w:type="gramStart"/>
      <w:r w:rsidRPr="002D26AA">
        <w:rPr>
          <w:rFonts w:ascii="Times New Roman" w:hAnsi="Times New Roman" w:cs="Times New Roman"/>
          <w:sz w:val="24"/>
          <w:szCs w:val="24"/>
        </w:rPr>
        <w:t xml:space="preserve">Если имеются основания для отказа в приеме заявления, но заявитель настаивает на его принятии либо заявление поступило по почте, электронной почте специалист </w:t>
      </w:r>
      <w:r w:rsidR="004C7310">
        <w:rPr>
          <w:rFonts w:ascii="Times New Roman" w:hAnsi="Times New Roman" w:cs="Times New Roman"/>
          <w:sz w:val="24"/>
          <w:szCs w:val="24"/>
        </w:rPr>
        <w:t xml:space="preserve">кадровой службы </w:t>
      </w:r>
      <w:r w:rsidRPr="002D26AA">
        <w:rPr>
          <w:rFonts w:ascii="Times New Roman" w:hAnsi="Times New Roman" w:cs="Times New Roman"/>
          <w:sz w:val="24"/>
          <w:szCs w:val="24"/>
        </w:rPr>
        <w:t xml:space="preserve">администрации в течение пяти рабочих  дней после регистрации заявления направляется заявителю письменное уведомление об отказе в рассмотрении заявления с указанием причин отказа и возможностей их устранения, которое подписывается главой </w:t>
      </w:r>
      <w:r w:rsidR="007F61B8">
        <w:rPr>
          <w:rFonts w:ascii="Times New Roman" w:hAnsi="Times New Roman" w:cs="Times New Roman"/>
          <w:sz w:val="24"/>
          <w:szCs w:val="24"/>
        </w:rPr>
        <w:t>МО «Судромское</w:t>
      </w:r>
      <w:r w:rsidRPr="002D26AA">
        <w:rPr>
          <w:rFonts w:ascii="Times New Roman" w:hAnsi="Times New Roman" w:cs="Times New Roman"/>
          <w:sz w:val="24"/>
          <w:szCs w:val="24"/>
        </w:rPr>
        <w:t>».</w:t>
      </w:r>
      <w:proofErr w:type="gramEnd"/>
    </w:p>
    <w:p w:rsidR="001E4CCE" w:rsidRPr="002D26AA" w:rsidRDefault="001E4CCE" w:rsidP="001E4CCE">
      <w:pPr>
        <w:jc w:val="both"/>
        <w:rPr>
          <w:rFonts w:ascii="Times New Roman" w:hAnsi="Times New Roman" w:cs="Times New Roman"/>
          <w:sz w:val="24"/>
          <w:szCs w:val="24"/>
        </w:rPr>
      </w:pPr>
      <w:r w:rsidRPr="002D26AA">
        <w:rPr>
          <w:rFonts w:ascii="Times New Roman" w:hAnsi="Times New Roman" w:cs="Times New Roman"/>
          <w:sz w:val="24"/>
          <w:szCs w:val="24"/>
        </w:rPr>
        <w:t>Уведомление об отказе в рассмотрении заявления передается лично заявителю или его представителю либо направляется заявителю по почте по адресу, указанному в заявлении.</w:t>
      </w:r>
    </w:p>
    <w:p w:rsidR="006406FC" w:rsidRDefault="00D42262" w:rsidP="00D42262">
      <w:pPr>
        <w:jc w:val="both"/>
        <w:rPr>
          <w:rFonts w:ascii="Times New Roman" w:hAnsi="Times New Roman" w:cs="Times New Roman"/>
          <w:sz w:val="24"/>
          <w:szCs w:val="24"/>
        </w:rPr>
      </w:pPr>
      <w:r w:rsidRPr="002D26AA">
        <w:rPr>
          <w:rFonts w:ascii="Times New Roman" w:hAnsi="Times New Roman" w:cs="Times New Roman"/>
          <w:sz w:val="24"/>
          <w:szCs w:val="24"/>
        </w:rPr>
        <w:t xml:space="preserve">3.2.5. </w:t>
      </w:r>
      <w:proofErr w:type="gramStart"/>
      <w:r w:rsidRPr="002D26AA">
        <w:rPr>
          <w:rFonts w:ascii="Times New Roman" w:hAnsi="Times New Roman" w:cs="Times New Roman"/>
          <w:sz w:val="24"/>
          <w:szCs w:val="24"/>
        </w:rPr>
        <w:t>В случае соответствия представленных документов всем требованиям, установленным настоящим регламентом,</w:t>
      </w:r>
      <w:r w:rsidR="006406FC">
        <w:rPr>
          <w:rFonts w:ascii="Times New Roman" w:hAnsi="Times New Roman" w:cs="Times New Roman"/>
          <w:sz w:val="24"/>
          <w:szCs w:val="24"/>
        </w:rPr>
        <w:t xml:space="preserve"> </w:t>
      </w:r>
      <w:r w:rsidR="00D9634A">
        <w:rPr>
          <w:rFonts w:ascii="Times New Roman" w:hAnsi="Times New Roman" w:cs="Times New Roman"/>
          <w:sz w:val="24"/>
          <w:szCs w:val="24"/>
        </w:rPr>
        <w:t>кадровая служба</w:t>
      </w:r>
      <w:r w:rsidR="006406FC">
        <w:rPr>
          <w:rFonts w:ascii="Times New Roman" w:hAnsi="Times New Roman" w:cs="Times New Roman"/>
          <w:sz w:val="24"/>
          <w:szCs w:val="24"/>
        </w:rPr>
        <w:t xml:space="preserve"> определяет размер ежемесячной доплаты к пенсии и в течение 30 дней со дня регистрации заявления о назначении ежемесячной доплаты к пенсии принимает решение и направляет его в финансовый орган администрации МО для выплаты ежемесячной доплаты муниципальных служащих МО «Судромское</w:t>
      </w:r>
      <w:r w:rsidR="006406FC" w:rsidRPr="006406FC">
        <w:rPr>
          <w:rFonts w:ascii="Times New Roman" w:hAnsi="Times New Roman" w:cs="Times New Roman"/>
          <w:sz w:val="24"/>
          <w:szCs w:val="24"/>
        </w:rPr>
        <w:t>», в котором указывается размер доплаты (в %), дата назначения доплаты.</w:t>
      </w:r>
      <w:proofErr w:type="gramEnd"/>
    </w:p>
    <w:p w:rsidR="006406FC" w:rsidRPr="00D9634A" w:rsidRDefault="00D42262" w:rsidP="00D42262">
      <w:pPr>
        <w:jc w:val="both"/>
        <w:rPr>
          <w:rFonts w:ascii="Times New Roman" w:hAnsi="Times New Roman" w:cs="Times New Roman"/>
          <w:sz w:val="24"/>
          <w:szCs w:val="24"/>
        </w:rPr>
      </w:pPr>
      <w:r w:rsidRPr="00D9634A">
        <w:rPr>
          <w:rFonts w:ascii="Times New Roman" w:hAnsi="Times New Roman" w:cs="Times New Roman"/>
          <w:sz w:val="24"/>
          <w:szCs w:val="24"/>
        </w:rPr>
        <w:t>При</w:t>
      </w:r>
      <w:r w:rsidR="004C7310">
        <w:rPr>
          <w:rFonts w:ascii="Times New Roman" w:hAnsi="Times New Roman" w:cs="Times New Roman"/>
          <w:sz w:val="24"/>
          <w:szCs w:val="24"/>
        </w:rPr>
        <w:t xml:space="preserve"> отказе в предоставлении услуги специалист кадровой службы администрации </w:t>
      </w:r>
      <w:r w:rsidR="006406FC" w:rsidRPr="00D9634A">
        <w:rPr>
          <w:rFonts w:ascii="Times New Roman" w:hAnsi="Times New Roman" w:cs="Times New Roman"/>
          <w:sz w:val="24"/>
          <w:szCs w:val="24"/>
        </w:rPr>
        <w:t xml:space="preserve"> </w:t>
      </w:r>
      <w:r w:rsidRPr="00D9634A">
        <w:rPr>
          <w:rFonts w:ascii="Times New Roman" w:hAnsi="Times New Roman" w:cs="Times New Roman"/>
          <w:sz w:val="24"/>
          <w:szCs w:val="24"/>
        </w:rPr>
        <w:t>готовит проект ответа заявителю в форме уведомления, который подписывается гл</w:t>
      </w:r>
      <w:r w:rsidR="00DB6085" w:rsidRPr="00D9634A">
        <w:rPr>
          <w:rFonts w:ascii="Times New Roman" w:hAnsi="Times New Roman" w:cs="Times New Roman"/>
          <w:sz w:val="24"/>
          <w:szCs w:val="24"/>
        </w:rPr>
        <w:t>авой муни</w:t>
      </w:r>
      <w:r w:rsidR="007F61B8" w:rsidRPr="00D9634A">
        <w:rPr>
          <w:rFonts w:ascii="Times New Roman" w:hAnsi="Times New Roman" w:cs="Times New Roman"/>
          <w:sz w:val="24"/>
          <w:szCs w:val="24"/>
        </w:rPr>
        <w:t>ципального образования «Судромское</w:t>
      </w:r>
      <w:r w:rsidR="00DB6085" w:rsidRPr="00D9634A">
        <w:rPr>
          <w:rFonts w:ascii="Times New Roman" w:hAnsi="Times New Roman" w:cs="Times New Roman"/>
          <w:sz w:val="24"/>
          <w:szCs w:val="24"/>
        </w:rPr>
        <w:t xml:space="preserve">» </w:t>
      </w:r>
    </w:p>
    <w:p w:rsidR="00D42262" w:rsidRPr="002D26AA" w:rsidRDefault="00D42262" w:rsidP="00D42262">
      <w:pPr>
        <w:rPr>
          <w:rFonts w:ascii="Times New Roman" w:hAnsi="Times New Roman" w:cs="Times New Roman"/>
          <w:sz w:val="24"/>
          <w:szCs w:val="24"/>
        </w:rPr>
      </w:pPr>
    </w:p>
    <w:p w:rsidR="00D42262" w:rsidRPr="002D26AA" w:rsidRDefault="00D42262" w:rsidP="00D42262">
      <w:pPr>
        <w:jc w:val="center"/>
        <w:rPr>
          <w:rFonts w:ascii="Times New Roman" w:hAnsi="Times New Roman" w:cs="Times New Roman"/>
          <w:b/>
          <w:sz w:val="24"/>
          <w:szCs w:val="24"/>
        </w:rPr>
      </w:pPr>
      <w:r w:rsidRPr="002D26AA">
        <w:rPr>
          <w:rFonts w:ascii="Times New Roman" w:hAnsi="Times New Roman" w:cs="Times New Roman"/>
          <w:b/>
          <w:sz w:val="24"/>
          <w:szCs w:val="24"/>
        </w:rPr>
        <w:t>3.3. Выдача  результата предоставления Услуги заявителю</w:t>
      </w:r>
    </w:p>
    <w:p w:rsidR="00D42262" w:rsidRDefault="00D42262" w:rsidP="00D42262">
      <w:pPr>
        <w:jc w:val="both"/>
        <w:rPr>
          <w:rFonts w:ascii="Times New Roman" w:hAnsi="Times New Roman" w:cs="Times New Roman"/>
          <w:sz w:val="24"/>
          <w:szCs w:val="24"/>
        </w:rPr>
      </w:pPr>
      <w:r w:rsidRPr="002D26AA">
        <w:rPr>
          <w:rFonts w:ascii="Times New Roman" w:hAnsi="Times New Roman" w:cs="Times New Roman"/>
          <w:sz w:val="24"/>
          <w:szCs w:val="24"/>
        </w:rPr>
        <w:t xml:space="preserve">Решение </w:t>
      </w:r>
      <w:r w:rsidR="00213CF4">
        <w:rPr>
          <w:rFonts w:ascii="Times New Roman" w:hAnsi="Times New Roman" w:cs="Times New Roman"/>
          <w:sz w:val="24"/>
          <w:szCs w:val="24"/>
        </w:rPr>
        <w:t>об установлении ежемесячной доплаты к муниципальной пенсии лиц</w:t>
      </w:r>
      <w:r w:rsidR="007902CD">
        <w:rPr>
          <w:rFonts w:ascii="Times New Roman" w:hAnsi="Times New Roman" w:cs="Times New Roman"/>
          <w:sz w:val="24"/>
          <w:szCs w:val="24"/>
        </w:rPr>
        <w:t xml:space="preserve"> </w:t>
      </w:r>
      <w:r w:rsidRPr="002D26AA">
        <w:rPr>
          <w:rFonts w:ascii="Times New Roman" w:hAnsi="Times New Roman" w:cs="Times New Roman"/>
          <w:sz w:val="24"/>
          <w:szCs w:val="24"/>
        </w:rPr>
        <w:t>о назна</w:t>
      </w:r>
      <w:r w:rsidR="008A696A">
        <w:rPr>
          <w:rFonts w:ascii="Times New Roman" w:hAnsi="Times New Roman" w:cs="Times New Roman"/>
          <w:sz w:val="24"/>
          <w:szCs w:val="24"/>
        </w:rPr>
        <w:t xml:space="preserve">чении ежемесячной доплаты к </w:t>
      </w:r>
      <w:r w:rsidRPr="002D26AA">
        <w:rPr>
          <w:rFonts w:ascii="Times New Roman" w:hAnsi="Times New Roman" w:cs="Times New Roman"/>
          <w:sz w:val="24"/>
          <w:szCs w:val="24"/>
        </w:rPr>
        <w:t>пенсии выдаётся заявителю (его представителю) лично, либо направляется по почте заказным письмом по адресу, указанному в заявлении, по электронной почте в течение трёх рабочих дней после подписания.</w:t>
      </w:r>
    </w:p>
    <w:p w:rsidR="00785375" w:rsidRDefault="00785375" w:rsidP="00785375">
      <w:pPr>
        <w:jc w:val="center"/>
        <w:rPr>
          <w:rFonts w:ascii="Times New Roman" w:hAnsi="Times New Roman" w:cs="Times New Roman"/>
          <w:b/>
          <w:sz w:val="24"/>
          <w:szCs w:val="24"/>
        </w:rPr>
      </w:pPr>
      <w:r w:rsidRPr="00785375">
        <w:rPr>
          <w:rFonts w:ascii="Times New Roman" w:hAnsi="Times New Roman" w:cs="Times New Roman"/>
          <w:b/>
          <w:sz w:val="24"/>
          <w:szCs w:val="24"/>
        </w:rPr>
        <w:t>3.4.</w:t>
      </w:r>
      <w:r>
        <w:rPr>
          <w:rFonts w:ascii="Times New Roman" w:hAnsi="Times New Roman" w:cs="Times New Roman"/>
          <w:b/>
          <w:sz w:val="24"/>
          <w:szCs w:val="24"/>
        </w:rPr>
        <w:t xml:space="preserve"> </w:t>
      </w:r>
      <w:r w:rsidRPr="00785375">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 срок таких исправлений.</w:t>
      </w:r>
    </w:p>
    <w:p w:rsidR="005F6B2E" w:rsidRDefault="005F6B2E" w:rsidP="005F6B2E">
      <w:pPr>
        <w:jc w:val="both"/>
        <w:rPr>
          <w:rFonts w:ascii="Times New Roman" w:hAnsi="Times New Roman" w:cs="Times New Roman"/>
          <w:sz w:val="24"/>
          <w:szCs w:val="24"/>
        </w:rPr>
      </w:pPr>
      <w:r>
        <w:rPr>
          <w:rFonts w:ascii="Times New Roman" w:hAnsi="Times New Roman" w:cs="Times New Roman"/>
          <w:sz w:val="24"/>
          <w:szCs w:val="24"/>
        </w:rPr>
        <w:t xml:space="preserve">   </w:t>
      </w:r>
      <w:r w:rsidR="00785375" w:rsidRPr="005F6B2E">
        <w:rPr>
          <w:rFonts w:ascii="Times New Roman" w:hAnsi="Times New Roman" w:cs="Times New Roman"/>
          <w:sz w:val="24"/>
          <w:szCs w:val="24"/>
        </w:rPr>
        <w:t>В случае выявления заявителем в полученных документах опечаток и (или) ошибок заявитель предоставляет в администрацию муни</w:t>
      </w:r>
      <w:r w:rsidR="007F61B8">
        <w:rPr>
          <w:rFonts w:ascii="Times New Roman" w:hAnsi="Times New Roman" w:cs="Times New Roman"/>
          <w:sz w:val="24"/>
          <w:szCs w:val="24"/>
        </w:rPr>
        <w:t>ципального  образования «Судромское</w:t>
      </w:r>
      <w:r w:rsidR="00785375" w:rsidRPr="005F6B2E">
        <w:rPr>
          <w:rFonts w:ascii="Times New Roman" w:hAnsi="Times New Roman" w:cs="Times New Roman"/>
          <w:sz w:val="24"/>
          <w:szCs w:val="24"/>
        </w:rPr>
        <w:t>» заявление об исправлении таких опечаток и (или) ошибок.</w:t>
      </w:r>
      <w:r>
        <w:rPr>
          <w:rFonts w:ascii="Times New Roman" w:hAnsi="Times New Roman" w:cs="Times New Roman"/>
          <w:sz w:val="24"/>
          <w:szCs w:val="24"/>
        </w:rPr>
        <w:t xml:space="preserve">  </w:t>
      </w:r>
    </w:p>
    <w:p w:rsidR="00785375" w:rsidRPr="005F6B2E" w:rsidRDefault="005F6B2E" w:rsidP="005F6B2E">
      <w:pPr>
        <w:jc w:val="both"/>
        <w:rPr>
          <w:rFonts w:ascii="Times New Roman" w:hAnsi="Times New Roman" w:cs="Times New Roman"/>
          <w:sz w:val="24"/>
          <w:szCs w:val="24"/>
        </w:rPr>
      </w:pPr>
      <w:r>
        <w:rPr>
          <w:rFonts w:ascii="Times New Roman" w:hAnsi="Times New Roman" w:cs="Times New Roman"/>
          <w:sz w:val="24"/>
          <w:szCs w:val="24"/>
        </w:rPr>
        <w:t xml:space="preserve">    </w:t>
      </w:r>
      <w:r w:rsidR="00785375" w:rsidRPr="005F6B2E">
        <w:rPr>
          <w:rFonts w:ascii="Times New Roman" w:hAnsi="Times New Roman" w:cs="Times New Roman"/>
          <w:sz w:val="24"/>
          <w:szCs w:val="24"/>
        </w:rPr>
        <w:t>Специалист администрации муни</w:t>
      </w:r>
      <w:r w:rsidR="007F61B8">
        <w:rPr>
          <w:rFonts w:ascii="Times New Roman" w:hAnsi="Times New Roman" w:cs="Times New Roman"/>
          <w:sz w:val="24"/>
          <w:szCs w:val="24"/>
        </w:rPr>
        <w:t>ципального образования «Судромское</w:t>
      </w:r>
      <w:r w:rsidR="00785375" w:rsidRPr="005F6B2E">
        <w:rPr>
          <w:rFonts w:ascii="Times New Roman" w:hAnsi="Times New Roman" w:cs="Times New Roman"/>
          <w:sz w:val="24"/>
          <w:szCs w:val="24"/>
        </w:rPr>
        <w:t>»,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F6B2E" w:rsidRPr="005F6B2E" w:rsidRDefault="005F6B2E" w:rsidP="005F6B2E">
      <w:pPr>
        <w:jc w:val="both"/>
        <w:rPr>
          <w:rFonts w:ascii="Times New Roman" w:hAnsi="Times New Roman" w:cs="Times New Roman"/>
          <w:sz w:val="24"/>
          <w:szCs w:val="24"/>
        </w:rPr>
      </w:pPr>
      <w:r>
        <w:rPr>
          <w:rFonts w:ascii="Times New Roman" w:hAnsi="Times New Roman" w:cs="Times New Roman"/>
          <w:sz w:val="24"/>
          <w:szCs w:val="24"/>
        </w:rPr>
        <w:t xml:space="preserve">     </w:t>
      </w:r>
      <w:r w:rsidRPr="005F6B2E">
        <w:rPr>
          <w:rFonts w:ascii="Times New Roman" w:hAnsi="Times New Roman" w:cs="Times New Roman"/>
          <w:sz w:val="24"/>
          <w:szCs w:val="24"/>
        </w:rPr>
        <w:t>В случае выявления допущенных опечаток и (или) ошибок в выданных документах специалист администра</w:t>
      </w:r>
      <w:r>
        <w:rPr>
          <w:rFonts w:ascii="Times New Roman" w:hAnsi="Times New Roman" w:cs="Times New Roman"/>
          <w:sz w:val="24"/>
          <w:szCs w:val="24"/>
        </w:rPr>
        <w:t>ции муниципального образования «</w:t>
      </w:r>
      <w:r w:rsidR="007F61B8">
        <w:rPr>
          <w:rFonts w:ascii="Times New Roman" w:hAnsi="Times New Roman" w:cs="Times New Roman"/>
          <w:sz w:val="24"/>
          <w:szCs w:val="24"/>
        </w:rPr>
        <w:t>Судромское</w:t>
      </w:r>
      <w:r w:rsidRPr="005F6B2E">
        <w:rPr>
          <w:rFonts w:ascii="Times New Roman" w:hAnsi="Times New Roman" w:cs="Times New Roman"/>
          <w:sz w:val="24"/>
          <w:szCs w:val="24"/>
        </w:rPr>
        <w:t>»</w:t>
      </w:r>
      <w:r>
        <w:rPr>
          <w:rFonts w:ascii="Times New Roman" w:hAnsi="Times New Roman" w:cs="Times New Roman"/>
          <w:sz w:val="24"/>
          <w:szCs w:val="24"/>
        </w:rPr>
        <w:t>,</w:t>
      </w:r>
      <w:r w:rsidRPr="005F6B2E">
        <w:rPr>
          <w:rFonts w:ascii="Times New Roman" w:hAnsi="Times New Roman" w:cs="Times New Roman"/>
          <w:sz w:val="24"/>
          <w:szCs w:val="24"/>
        </w:rPr>
        <w:t xml:space="preserve">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D42262" w:rsidRPr="002D26AA" w:rsidRDefault="00D42262" w:rsidP="00D42262">
      <w:pPr>
        <w:rPr>
          <w:rFonts w:ascii="Times New Roman" w:hAnsi="Times New Roman" w:cs="Times New Roman"/>
          <w:sz w:val="24"/>
          <w:szCs w:val="24"/>
        </w:rPr>
      </w:pPr>
    </w:p>
    <w:p w:rsidR="00D42262" w:rsidRDefault="00785375" w:rsidP="00D42262">
      <w:pPr>
        <w:jc w:val="center"/>
        <w:rPr>
          <w:rFonts w:ascii="Times New Roman" w:hAnsi="Times New Roman" w:cs="Times New Roman"/>
          <w:b/>
          <w:sz w:val="24"/>
          <w:szCs w:val="24"/>
        </w:rPr>
      </w:pPr>
      <w:r>
        <w:rPr>
          <w:rFonts w:ascii="Times New Roman" w:hAnsi="Times New Roman" w:cs="Times New Roman"/>
          <w:b/>
          <w:sz w:val="24"/>
          <w:szCs w:val="24"/>
        </w:rPr>
        <w:t>3.5</w:t>
      </w:r>
      <w:r w:rsidR="00D42262" w:rsidRPr="002D26AA">
        <w:rPr>
          <w:rFonts w:ascii="Times New Roman" w:hAnsi="Times New Roman" w:cs="Times New Roman"/>
          <w:b/>
          <w:sz w:val="24"/>
          <w:szCs w:val="24"/>
        </w:rPr>
        <w:t>. Блок-схема процедуры по предоставлению Услуги представлена в приложе</w:t>
      </w:r>
      <w:r w:rsidR="00623254">
        <w:rPr>
          <w:rFonts w:ascii="Times New Roman" w:hAnsi="Times New Roman" w:cs="Times New Roman"/>
          <w:b/>
          <w:sz w:val="24"/>
          <w:szCs w:val="24"/>
        </w:rPr>
        <w:t>нии № 2 к настоящему регламенту</w:t>
      </w:r>
    </w:p>
    <w:p w:rsidR="00623254" w:rsidRPr="002D26AA" w:rsidRDefault="00623254" w:rsidP="00D42262">
      <w:pPr>
        <w:jc w:val="center"/>
        <w:rPr>
          <w:rFonts w:ascii="Times New Roman" w:hAnsi="Times New Roman" w:cs="Times New Roman"/>
          <w:b/>
          <w:sz w:val="24"/>
          <w:szCs w:val="24"/>
        </w:rPr>
      </w:pPr>
    </w:p>
    <w:p w:rsidR="00E1769E" w:rsidRPr="002D26AA" w:rsidRDefault="00E1769E" w:rsidP="00623254">
      <w:pPr>
        <w:jc w:val="center"/>
        <w:rPr>
          <w:rFonts w:ascii="Times New Roman" w:hAnsi="Times New Roman" w:cs="Times New Roman"/>
          <w:b/>
          <w:bCs/>
          <w:sz w:val="24"/>
          <w:szCs w:val="24"/>
        </w:rPr>
      </w:pPr>
      <w:r w:rsidRPr="002D26AA">
        <w:rPr>
          <w:rFonts w:ascii="Times New Roman" w:hAnsi="Times New Roman" w:cs="Times New Roman"/>
          <w:b/>
          <w:bCs/>
          <w:sz w:val="24"/>
          <w:szCs w:val="24"/>
        </w:rPr>
        <w:t xml:space="preserve">4. </w:t>
      </w:r>
      <w:proofErr w:type="gramStart"/>
      <w:r w:rsidRPr="002D26AA">
        <w:rPr>
          <w:rFonts w:ascii="Times New Roman" w:hAnsi="Times New Roman" w:cs="Times New Roman"/>
          <w:b/>
          <w:bCs/>
          <w:sz w:val="24"/>
          <w:szCs w:val="24"/>
        </w:rPr>
        <w:t>Контроль за</w:t>
      </w:r>
      <w:proofErr w:type="gramEnd"/>
      <w:r w:rsidRPr="002D26AA">
        <w:rPr>
          <w:rFonts w:ascii="Times New Roman" w:hAnsi="Times New Roman" w:cs="Times New Roman"/>
          <w:b/>
          <w:bCs/>
          <w:sz w:val="24"/>
          <w:szCs w:val="24"/>
        </w:rPr>
        <w:t xml:space="preserve"> предоставлением Услуги</w:t>
      </w:r>
    </w:p>
    <w:p w:rsidR="00E1769E" w:rsidRPr="002D26AA" w:rsidRDefault="00E1769E" w:rsidP="00E1769E">
      <w:pPr>
        <w:jc w:val="both"/>
        <w:rPr>
          <w:rFonts w:ascii="Times New Roman" w:hAnsi="Times New Roman" w:cs="Times New Roman"/>
          <w:sz w:val="24"/>
          <w:szCs w:val="24"/>
        </w:rPr>
      </w:pPr>
      <w:r w:rsidRPr="002D26AA">
        <w:rPr>
          <w:rFonts w:ascii="Times New Roman" w:hAnsi="Times New Roman" w:cs="Times New Roman"/>
          <w:bCs/>
          <w:sz w:val="24"/>
          <w:szCs w:val="24"/>
        </w:rPr>
        <w:t xml:space="preserve">4.1. </w:t>
      </w:r>
      <w:proofErr w:type="gramStart"/>
      <w:r w:rsidRPr="002D26AA">
        <w:rPr>
          <w:rFonts w:ascii="Times New Roman" w:hAnsi="Times New Roman" w:cs="Times New Roman"/>
          <w:sz w:val="24"/>
          <w:szCs w:val="24"/>
        </w:rPr>
        <w:t>Контроль за</w:t>
      </w:r>
      <w:proofErr w:type="gramEnd"/>
      <w:r w:rsidRPr="002D26AA">
        <w:rPr>
          <w:rFonts w:ascii="Times New Roman" w:hAnsi="Times New Roman" w:cs="Times New Roman"/>
          <w:sz w:val="24"/>
          <w:szCs w:val="24"/>
        </w:rPr>
        <w:t xml:space="preserve"> исполнением настоящего регламента ос</w:t>
      </w:r>
      <w:r w:rsidR="007F61B8">
        <w:rPr>
          <w:rFonts w:ascii="Times New Roman" w:hAnsi="Times New Roman" w:cs="Times New Roman"/>
          <w:sz w:val="24"/>
          <w:szCs w:val="24"/>
        </w:rPr>
        <w:t>уществляется главой МО «Судромское</w:t>
      </w:r>
      <w:r w:rsidRPr="002D26AA">
        <w:rPr>
          <w:rFonts w:ascii="Times New Roman" w:hAnsi="Times New Roman" w:cs="Times New Roman"/>
          <w:sz w:val="24"/>
          <w:szCs w:val="24"/>
        </w:rPr>
        <w:t xml:space="preserve">» в следующих формах:                                                                        </w:t>
      </w:r>
    </w:p>
    <w:p w:rsidR="00E1769E" w:rsidRPr="002D26AA" w:rsidRDefault="00E1769E" w:rsidP="00E1769E">
      <w:pPr>
        <w:jc w:val="both"/>
        <w:rPr>
          <w:rFonts w:ascii="Times New Roman" w:hAnsi="Times New Roman" w:cs="Times New Roman"/>
          <w:sz w:val="24"/>
          <w:szCs w:val="24"/>
        </w:rPr>
      </w:pPr>
      <w:r w:rsidRPr="002D26AA">
        <w:rPr>
          <w:rFonts w:ascii="Times New Roman" w:hAnsi="Times New Roman" w:cs="Times New Roman"/>
          <w:sz w:val="24"/>
          <w:szCs w:val="24"/>
        </w:rPr>
        <w:t>- рассмотрение жалоб (претензий) на действия (бездействие) сотрудников, выполняющих административные действия при предоставлении Услуги.</w:t>
      </w:r>
    </w:p>
    <w:p w:rsidR="00E1769E" w:rsidRPr="002D26AA" w:rsidRDefault="00E1769E" w:rsidP="00E1769E">
      <w:pPr>
        <w:jc w:val="both"/>
        <w:rPr>
          <w:rFonts w:ascii="Times New Roman" w:hAnsi="Times New Roman" w:cs="Times New Roman"/>
          <w:sz w:val="24"/>
          <w:szCs w:val="24"/>
        </w:rPr>
      </w:pPr>
      <w:r w:rsidRPr="002D26AA">
        <w:rPr>
          <w:rFonts w:ascii="Times New Roman" w:hAnsi="Times New Roman" w:cs="Times New Roman"/>
          <w:sz w:val="24"/>
          <w:szCs w:val="24"/>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E1769E" w:rsidRPr="002D26AA" w:rsidRDefault="00E1769E" w:rsidP="00E1769E">
      <w:pPr>
        <w:rPr>
          <w:rFonts w:ascii="Times New Roman" w:hAnsi="Times New Roman" w:cs="Times New Roman"/>
          <w:sz w:val="24"/>
          <w:szCs w:val="24"/>
        </w:rPr>
      </w:pPr>
      <w:r w:rsidRPr="002D26AA">
        <w:rPr>
          <w:rFonts w:ascii="Times New Roman" w:hAnsi="Times New Roman" w:cs="Times New Roman"/>
          <w:sz w:val="24"/>
          <w:szCs w:val="24"/>
        </w:rPr>
        <w:t>4.3. Решения, принятые в ходе предоставления Услуги, могут быть оспорены заявителем в порядке, предусмотренном разделом 5 настоящего регламент</w:t>
      </w:r>
      <w:r w:rsidR="008A696A">
        <w:rPr>
          <w:rFonts w:ascii="Times New Roman" w:hAnsi="Times New Roman" w:cs="Times New Roman"/>
          <w:sz w:val="24"/>
          <w:szCs w:val="24"/>
        </w:rPr>
        <w:t xml:space="preserve">а, Федеральным законом от 27 июля 2010года№210-ФЗ «Об организации предоставления государственных и муниципальных услуг» </w:t>
      </w:r>
      <w:r w:rsidRPr="002D26AA">
        <w:rPr>
          <w:rFonts w:ascii="Times New Roman" w:hAnsi="Times New Roman" w:cs="Times New Roman"/>
          <w:sz w:val="24"/>
          <w:szCs w:val="24"/>
        </w:rPr>
        <w:t xml:space="preserve"> и в судебном порядке.</w:t>
      </w:r>
    </w:p>
    <w:p w:rsidR="003C773E" w:rsidRPr="003C773E" w:rsidRDefault="00E1769E" w:rsidP="003C773E">
      <w:pPr>
        <w:rPr>
          <w:rFonts w:ascii="Times New Roman" w:hAnsi="Times New Roman" w:cs="Times New Roman"/>
          <w:b/>
          <w:bCs/>
          <w:sz w:val="24"/>
          <w:szCs w:val="24"/>
        </w:rPr>
      </w:pPr>
      <w:r w:rsidRPr="002D26AA">
        <w:rPr>
          <w:rFonts w:ascii="Times New Roman" w:hAnsi="Times New Roman" w:cs="Times New Roman"/>
          <w:b/>
          <w:bCs/>
          <w:sz w:val="24"/>
          <w:szCs w:val="24"/>
        </w:rPr>
        <w:t>5.</w:t>
      </w:r>
      <w:r w:rsidR="003C773E" w:rsidRPr="003C773E">
        <w:t xml:space="preserve"> </w:t>
      </w:r>
      <w:r w:rsidR="003C773E" w:rsidRPr="003C773E">
        <w:rPr>
          <w:rFonts w:ascii="Times New Roman" w:hAnsi="Times New Roman" w:cs="Times New Roman"/>
          <w:b/>
          <w:bCs/>
          <w:sz w:val="24"/>
          <w:szCs w:val="24"/>
        </w:rPr>
        <w:t>5. Досудебный (внесудебный) порядок обжалования решений и действий (бездействия) органа,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E1769E" w:rsidRPr="002D26AA" w:rsidRDefault="00E1769E" w:rsidP="00E1769E">
      <w:pPr>
        <w:spacing w:line="240" w:lineRule="auto"/>
        <w:jc w:val="both"/>
        <w:rPr>
          <w:rFonts w:ascii="Times New Roman" w:hAnsi="Times New Roman" w:cs="Times New Roman"/>
          <w:bCs/>
          <w:sz w:val="24"/>
          <w:szCs w:val="24"/>
        </w:rPr>
      </w:pPr>
      <w:r w:rsidRPr="002D26AA">
        <w:rPr>
          <w:rFonts w:ascii="Times New Roman" w:hAnsi="Times New Roman" w:cs="Times New Roman"/>
          <w:sz w:val="24"/>
          <w:szCs w:val="24"/>
        </w:rPr>
        <w:t>5.1.</w:t>
      </w:r>
      <w:r w:rsidRPr="002D26AA">
        <w:rPr>
          <w:rFonts w:ascii="Times New Roman" w:hAnsi="Times New Roman" w:cs="Times New Roman"/>
          <w:bCs/>
          <w:sz w:val="24"/>
          <w:szCs w:val="24"/>
        </w:rPr>
        <w:t xml:space="preserve">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необоснованный отказ в рассмотрении заявления;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необоснованный отказ в приеме документов у заявителя;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необоснованный отказ в предоставлении Услуги или выдаче ее результата;</w:t>
      </w:r>
    </w:p>
    <w:p w:rsidR="00E1769E" w:rsidRPr="002D26AA" w:rsidRDefault="00E1769E" w:rsidP="00E1769E">
      <w:pPr>
        <w:spacing w:line="240" w:lineRule="auto"/>
        <w:jc w:val="both"/>
        <w:rPr>
          <w:rFonts w:ascii="Times New Roman" w:hAnsi="Times New Roman" w:cs="Times New Roman"/>
          <w:sz w:val="24"/>
          <w:szCs w:val="24"/>
        </w:rPr>
      </w:pPr>
      <w:proofErr w:type="gramStart"/>
      <w:r w:rsidRPr="002D26AA">
        <w:rPr>
          <w:rFonts w:ascii="Times New Roman" w:hAnsi="Times New Roman" w:cs="Times New Roman"/>
          <w:sz w:val="24"/>
          <w:szCs w:val="24"/>
        </w:rPr>
        <w:t>-</w:t>
      </w:r>
      <w:r w:rsidR="005C6EE7">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bCs/>
          <w:sz w:val="24"/>
          <w:szCs w:val="24"/>
        </w:rPr>
        <w:t xml:space="preserve">5.2. </w:t>
      </w:r>
      <w:r w:rsidR="005C6EE7">
        <w:rPr>
          <w:rFonts w:ascii="Times New Roman" w:hAnsi="Times New Roman" w:cs="Times New Roman"/>
          <w:sz w:val="24"/>
          <w:szCs w:val="24"/>
        </w:rPr>
        <w:t xml:space="preserve">Жалобы, </w:t>
      </w:r>
      <w:r w:rsidRPr="002D26AA">
        <w:rPr>
          <w:rFonts w:ascii="Times New Roman" w:hAnsi="Times New Roman" w:cs="Times New Roman"/>
          <w:sz w:val="24"/>
          <w:szCs w:val="24"/>
        </w:rPr>
        <w:t>указанные в подразделе 5.1 настоящего регламента, подаются:</w:t>
      </w:r>
    </w:p>
    <w:p w:rsidR="003C773E" w:rsidRPr="003C773E" w:rsidRDefault="003C773E" w:rsidP="003C773E">
      <w:pPr>
        <w:spacing w:line="240" w:lineRule="auto"/>
        <w:jc w:val="both"/>
        <w:rPr>
          <w:rFonts w:ascii="Times New Roman" w:hAnsi="Times New Roman" w:cs="Times New Roman"/>
          <w:sz w:val="24"/>
          <w:szCs w:val="24"/>
        </w:rPr>
      </w:pPr>
      <w:r w:rsidRPr="003C773E">
        <w:rPr>
          <w:rFonts w:ascii="Times New Roman" w:hAnsi="Times New Roman" w:cs="Times New Roman"/>
          <w:sz w:val="24"/>
          <w:szCs w:val="24"/>
        </w:rPr>
        <w:t>1) на решения и действия (бездействие) муниципальных служащих администрации - главе администрации</w:t>
      </w:r>
    </w:p>
    <w:p w:rsidR="003C773E" w:rsidRPr="003C773E" w:rsidRDefault="003C773E" w:rsidP="003C773E">
      <w:pPr>
        <w:spacing w:line="240" w:lineRule="auto"/>
        <w:jc w:val="both"/>
        <w:rPr>
          <w:rFonts w:ascii="Times New Roman" w:hAnsi="Times New Roman" w:cs="Times New Roman"/>
          <w:sz w:val="24"/>
          <w:szCs w:val="24"/>
        </w:rPr>
      </w:pPr>
      <w:r w:rsidRPr="003C773E">
        <w:rPr>
          <w:rFonts w:ascii="Times New Roman" w:hAnsi="Times New Roman" w:cs="Times New Roman"/>
          <w:sz w:val="24"/>
          <w:szCs w:val="24"/>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w:t>
      </w:r>
      <w:r w:rsidRPr="003C773E">
        <w:rPr>
          <w:rFonts w:ascii="Times New Roman" w:hAnsi="Times New Roman" w:cs="Times New Roman"/>
          <w:sz w:val="24"/>
          <w:szCs w:val="24"/>
        </w:rPr>
        <w:lastRenderedPageBreak/>
        <w:t xml:space="preserve">- руководителю многофункционального центра предоставления государственных и муниципальных услуг. </w:t>
      </w:r>
    </w:p>
    <w:p w:rsidR="003C773E" w:rsidRPr="003C773E" w:rsidRDefault="003C773E" w:rsidP="003C773E">
      <w:pPr>
        <w:spacing w:line="240" w:lineRule="auto"/>
        <w:jc w:val="both"/>
        <w:rPr>
          <w:rFonts w:ascii="Times New Roman" w:hAnsi="Times New Roman" w:cs="Times New Roman"/>
          <w:sz w:val="24"/>
          <w:szCs w:val="24"/>
        </w:rPr>
      </w:pPr>
      <w:r w:rsidRPr="003C773E">
        <w:rPr>
          <w:rFonts w:ascii="Times New Roman" w:hAnsi="Times New Roman" w:cs="Times New Roman"/>
          <w:sz w:val="24"/>
          <w:szCs w:val="24"/>
        </w:rPr>
        <w:t>3)  на решения и действия (бездействие) работника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C773E" w:rsidRPr="003C773E" w:rsidRDefault="003C773E" w:rsidP="003C773E">
      <w:pPr>
        <w:spacing w:line="240" w:lineRule="auto"/>
        <w:jc w:val="both"/>
        <w:rPr>
          <w:rFonts w:ascii="Times New Roman" w:hAnsi="Times New Roman" w:cs="Times New Roman"/>
          <w:sz w:val="24"/>
          <w:szCs w:val="24"/>
        </w:rPr>
      </w:pPr>
      <w:r w:rsidRPr="003C773E">
        <w:rPr>
          <w:rFonts w:ascii="Times New Roman" w:hAnsi="Times New Roman" w:cs="Times New Roman"/>
          <w:sz w:val="24"/>
          <w:szCs w:val="24"/>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1769E" w:rsidRPr="002D26AA" w:rsidRDefault="003C773E" w:rsidP="003C773E">
      <w:pPr>
        <w:spacing w:line="240" w:lineRule="auto"/>
        <w:jc w:val="both"/>
        <w:rPr>
          <w:rFonts w:ascii="Times New Roman" w:hAnsi="Times New Roman" w:cs="Times New Roman"/>
          <w:sz w:val="24"/>
          <w:szCs w:val="24"/>
        </w:rPr>
      </w:pPr>
      <w:proofErr w:type="gramStart"/>
      <w:r w:rsidRPr="003C773E">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5.3. Жалоба заявителя должна содержать следующую информацию:</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xml:space="preserve">1) наименование органа, или фамилии, имени и отчества должностного лица (последнее – при наличии), или должности должностного лица, которому адресована </w:t>
      </w:r>
      <w:r w:rsidR="005C6EE7">
        <w:rPr>
          <w:rFonts w:ascii="Times New Roman" w:hAnsi="Times New Roman" w:cs="Times New Roman"/>
          <w:sz w:val="24"/>
          <w:szCs w:val="24"/>
        </w:rPr>
        <w:t>жалоба;</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2) фамилию, имя, отчество (последнее – при наличии), почтовый адрес (или адрес электронной почт</w:t>
      </w:r>
      <w:r w:rsidR="005C6EE7">
        <w:rPr>
          <w:rFonts w:ascii="Times New Roman" w:hAnsi="Times New Roman" w:cs="Times New Roman"/>
          <w:sz w:val="24"/>
          <w:szCs w:val="24"/>
        </w:rPr>
        <w:t xml:space="preserve">ы) гражданина, подающего жалобу </w:t>
      </w:r>
      <w:r w:rsidRPr="002D26AA">
        <w:rPr>
          <w:rFonts w:ascii="Times New Roman" w:hAnsi="Times New Roman" w:cs="Times New Roman"/>
          <w:sz w:val="24"/>
          <w:szCs w:val="24"/>
        </w:rPr>
        <w:t>либо наименование и место нахождения (а также при наличии адрес электронной почты) юридического ли</w:t>
      </w:r>
      <w:r w:rsidR="005C6EE7">
        <w:rPr>
          <w:rFonts w:ascii="Times New Roman" w:hAnsi="Times New Roman" w:cs="Times New Roman"/>
          <w:sz w:val="24"/>
          <w:szCs w:val="24"/>
        </w:rPr>
        <w:t>ца, подающего жалобу</w:t>
      </w:r>
      <w:r w:rsidRPr="002D26AA">
        <w:rPr>
          <w:rFonts w:ascii="Times New Roman" w:hAnsi="Times New Roman" w:cs="Times New Roman"/>
          <w:sz w:val="24"/>
          <w:szCs w:val="24"/>
        </w:rPr>
        <w:t>;</w:t>
      </w:r>
    </w:p>
    <w:p w:rsidR="00E1769E" w:rsidRPr="002D26AA" w:rsidRDefault="005C6EE7" w:rsidP="00E1769E">
      <w:pPr>
        <w:spacing w:line="240" w:lineRule="auto"/>
        <w:jc w:val="both"/>
        <w:rPr>
          <w:rFonts w:ascii="Times New Roman" w:hAnsi="Times New Roman" w:cs="Times New Roman"/>
          <w:sz w:val="24"/>
          <w:szCs w:val="24"/>
        </w:rPr>
      </w:pPr>
      <w:r>
        <w:rPr>
          <w:rFonts w:ascii="Times New Roman" w:hAnsi="Times New Roman" w:cs="Times New Roman"/>
          <w:sz w:val="24"/>
          <w:szCs w:val="24"/>
        </w:rPr>
        <w:t>3) суть жалобы</w:t>
      </w:r>
      <w:r w:rsidR="00E1769E" w:rsidRPr="002D26AA">
        <w:rPr>
          <w:rFonts w:ascii="Times New Roman" w:hAnsi="Times New Roman" w:cs="Times New Roman"/>
          <w:sz w:val="24"/>
          <w:szCs w:val="24"/>
        </w:rPr>
        <w:t>, в том числе причины несогласия с обжалуемым решением или действием (бездействием), и обстоятельства, на которых заявитель основывает свои требования;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4) личную подпись гражданина, подающего жа</w:t>
      </w:r>
      <w:r w:rsidR="00DB6085">
        <w:rPr>
          <w:rFonts w:ascii="Times New Roman" w:hAnsi="Times New Roman" w:cs="Times New Roman"/>
          <w:sz w:val="24"/>
          <w:szCs w:val="24"/>
        </w:rPr>
        <w:t>лобу</w:t>
      </w:r>
      <w:r w:rsidRPr="002D26AA">
        <w:rPr>
          <w:rFonts w:ascii="Times New Roman" w:hAnsi="Times New Roman" w:cs="Times New Roman"/>
          <w:sz w:val="24"/>
          <w:szCs w:val="24"/>
        </w:rPr>
        <w:t>, либо личную подпись руководителя юридического ли</w:t>
      </w:r>
      <w:r w:rsidR="00DB6085">
        <w:rPr>
          <w:rFonts w:ascii="Times New Roman" w:hAnsi="Times New Roman" w:cs="Times New Roman"/>
          <w:sz w:val="24"/>
          <w:szCs w:val="24"/>
        </w:rPr>
        <w:t xml:space="preserve">ца, подающего жалобу (в отношении жалоб </w:t>
      </w:r>
      <w:r w:rsidRPr="002D26AA">
        <w:rPr>
          <w:rFonts w:ascii="Times New Roman" w:hAnsi="Times New Roman" w:cs="Times New Roman"/>
          <w:sz w:val="24"/>
          <w:szCs w:val="24"/>
        </w:rPr>
        <w:t xml:space="preserve"> в письменной форме);</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w:t>
      </w:r>
      <w:r w:rsidR="00DB6085">
        <w:rPr>
          <w:rFonts w:ascii="Times New Roman" w:hAnsi="Times New Roman" w:cs="Times New Roman"/>
          <w:sz w:val="24"/>
          <w:szCs w:val="24"/>
        </w:rPr>
        <w:t>) дату подачи жалобы</w:t>
      </w:r>
      <w:r w:rsidRPr="002D26AA">
        <w:rPr>
          <w:rFonts w:ascii="Times New Roman" w:hAnsi="Times New Roman" w:cs="Times New Roman"/>
          <w:sz w:val="24"/>
          <w:szCs w:val="24"/>
        </w:rPr>
        <w:t>.</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5.4</w:t>
      </w:r>
      <w:r w:rsidR="00DB6085">
        <w:rPr>
          <w:rFonts w:ascii="Times New Roman" w:hAnsi="Times New Roman" w:cs="Times New Roman"/>
          <w:sz w:val="24"/>
          <w:szCs w:val="24"/>
        </w:rPr>
        <w:t xml:space="preserve">. Поступившая жалоба </w:t>
      </w:r>
      <w:r w:rsidRPr="002D26AA">
        <w:rPr>
          <w:rFonts w:ascii="Times New Roman" w:hAnsi="Times New Roman" w:cs="Times New Roman"/>
          <w:sz w:val="24"/>
          <w:szCs w:val="24"/>
        </w:rPr>
        <w:t xml:space="preserve"> заявителя является основанием для ее рассмотрения.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xml:space="preserve">В отношении порядка подачи </w:t>
      </w:r>
      <w:r w:rsidR="00DB6085">
        <w:rPr>
          <w:rFonts w:ascii="Times New Roman" w:hAnsi="Times New Roman" w:cs="Times New Roman"/>
          <w:sz w:val="24"/>
          <w:szCs w:val="24"/>
        </w:rPr>
        <w:t>и рассмотрения жалоб</w:t>
      </w:r>
      <w:r w:rsidRPr="002D26AA">
        <w:rPr>
          <w:rFonts w:ascii="Times New Roman" w:hAnsi="Times New Roman" w:cs="Times New Roman"/>
          <w:sz w:val="24"/>
          <w:szCs w:val="24"/>
        </w:rPr>
        <w:t xml:space="preserve"> применяется Федеральный закон от 02 мая 2006 года № 59-ФЗ «О порядке рассмотрения обращений граждан Российской Федерации».</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Заявитель вправе запросить информацию и документы, необходимые для обоснования  и</w:t>
      </w:r>
      <w:r w:rsidR="00DB6085">
        <w:rPr>
          <w:rFonts w:ascii="Times New Roman" w:hAnsi="Times New Roman" w:cs="Times New Roman"/>
          <w:sz w:val="24"/>
          <w:szCs w:val="24"/>
        </w:rPr>
        <w:t xml:space="preserve"> рассмотрения жалобы</w:t>
      </w:r>
      <w:r w:rsidRPr="002D26AA">
        <w:rPr>
          <w:rFonts w:ascii="Times New Roman" w:hAnsi="Times New Roman" w:cs="Times New Roman"/>
          <w:sz w:val="24"/>
          <w:szCs w:val="24"/>
        </w:rPr>
        <w:t>.</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5.5. При</w:t>
      </w:r>
      <w:r w:rsidR="00DB6085">
        <w:rPr>
          <w:rFonts w:ascii="Times New Roman" w:hAnsi="Times New Roman" w:cs="Times New Roman"/>
          <w:sz w:val="24"/>
          <w:szCs w:val="24"/>
        </w:rPr>
        <w:t xml:space="preserve"> рассмотрении жалобы </w:t>
      </w:r>
      <w:r w:rsidRPr="002D26AA">
        <w:rPr>
          <w:rFonts w:ascii="Times New Roman" w:hAnsi="Times New Roman" w:cs="Times New Roman"/>
          <w:sz w:val="24"/>
          <w:szCs w:val="24"/>
        </w:rPr>
        <w:t xml:space="preserve"> должностное лицо:</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w:t>
      </w:r>
      <w:r w:rsidR="00DB6085">
        <w:rPr>
          <w:rFonts w:ascii="Times New Roman" w:hAnsi="Times New Roman" w:cs="Times New Roman"/>
          <w:sz w:val="24"/>
          <w:szCs w:val="24"/>
        </w:rPr>
        <w:t xml:space="preserve"> направившего жалобу</w:t>
      </w:r>
      <w:r w:rsidRPr="002D26AA">
        <w:rPr>
          <w:rFonts w:ascii="Times New Roman" w:hAnsi="Times New Roman" w:cs="Times New Roman"/>
          <w:sz w:val="24"/>
          <w:szCs w:val="24"/>
        </w:rPr>
        <w:t>;</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2) запрашивает необходимые дл</w:t>
      </w:r>
      <w:r w:rsidR="00DB6085">
        <w:rPr>
          <w:rFonts w:ascii="Times New Roman" w:hAnsi="Times New Roman" w:cs="Times New Roman"/>
          <w:sz w:val="24"/>
          <w:szCs w:val="24"/>
        </w:rPr>
        <w:t xml:space="preserve">я рассмотрения жалобы </w:t>
      </w:r>
      <w:r w:rsidRPr="002D26AA">
        <w:rPr>
          <w:rFonts w:ascii="Times New Roman" w:hAnsi="Times New Roman" w:cs="Times New Roman"/>
          <w:sz w:val="24"/>
          <w:szCs w:val="24"/>
        </w:rPr>
        <w:t xml:space="preserve">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3) предоставляет заявителю необходимые для</w:t>
      </w:r>
      <w:r w:rsidR="00DB6085">
        <w:rPr>
          <w:rFonts w:ascii="Times New Roman" w:hAnsi="Times New Roman" w:cs="Times New Roman"/>
          <w:sz w:val="24"/>
          <w:szCs w:val="24"/>
        </w:rPr>
        <w:t xml:space="preserve"> рассмотрения жалобы </w:t>
      </w:r>
      <w:r w:rsidRPr="002D26AA">
        <w:rPr>
          <w:rFonts w:ascii="Times New Roman" w:hAnsi="Times New Roman" w:cs="Times New Roman"/>
          <w:sz w:val="24"/>
          <w:szCs w:val="24"/>
        </w:rPr>
        <w:t xml:space="preserve"> информацию и документы;</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lastRenderedPageBreak/>
        <w:t>4) при необходимости назначает проверку.</w:t>
      </w:r>
    </w:p>
    <w:p w:rsidR="00EE3B0B" w:rsidRDefault="00E1769E" w:rsidP="00E1769E">
      <w:pPr>
        <w:spacing w:line="240" w:lineRule="auto"/>
        <w:jc w:val="both"/>
        <w:rPr>
          <w:rFonts w:ascii="Times New Roman" w:hAnsi="Times New Roman" w:cs="Times New Roman"/>
          <w:sz w:val="24"/>
          <w:szCs w:val="24"/>
        </w:rPr>
      </w:pPr>
      <w:r w:rsidRPr="00EE3B0B">
        <w:rPr>
          <w:rFonts w:ascii="Times New Roman" w:hAnsi="Times New Roman" w:cs="Times New Roman"/>
          <w:sz w:val="24"/>
          <w:szCs w:val="24"/>
        </w:rPr>
        <w:t xml:space="preserve">5.6. </w:t>
      </w:r>
      <w:proofErr w:type="gramStart"/>
      <w:r w:rsidR="00EE3B0B" w:rsidRPr="00EE3B0B">
        <w:rPr>
          <w:rFonts w:ascii="Times New Roman" w:hAnsi="Times New Roman" w:cs="Times New Roman"/>
          <w:color w:val="2D2D2D"/>
          <w:spacing w:val="2"/>
          <w:sz w:val="24"/>
          <w:szCs w:val="24"/>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EE3B0B" w:rsidRPr="00EE3B0B">
        <w:rPr>
          <w:rFonts w:ascii="Times New Roman" w:hAnsi="Times New Roman" w:cs="Times New Roman"/>
          <w:color w:val="2D2D2D"/>
          <w:spacing w:val="2"/>
          <w:sz w:val="24"/>
          <w:szCs w:val="24"/>
          <w:shd w:val="clear" w:color="auto" w:fill="FFFFFF"/>
        </w:rPr>
        <w:t xml:space="preserve"> со дня ее регистрации. </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5.7. По результатам</w:t>
      </w:r>
      <w:r w:rsidR="00DB6085">
        <w:rPr>
          <w:rFonts w:ascii="Times New Roman" w:hAnsi="Times New Roman" w:cs="Times New Roman"/>
          <w:sz w:val="24"/>
          <w:szCs w:val="24"/>
        </w:rPr>
        <w:t xml:space="preserve"> рассмотрения жалобы</w:t>
      </w:r>
      <w:r w:rsidRPr="002D26AA">
        <w:rPr>
          <w:rFonts w:ascii="Times New Roman" w:hAnsi="Times New Roman" w:cs="Times New Roman"/>
          <w:sz w:val="24"/>
          <w:szCs w:val="24"/>
        </w:rPr>
        <w:t xml:space="preserve"> должностное лицо принимает одно из следующих решений:</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1) об у</w:t>
      </w:r>
      <w:r w:rsidR="00DB6085">
        <w:rPr>
          <w:rFonts w:ascii="Times New Roman" w:hAnsi="Times New Roman" w:cs="Times New Roman"/>
          <w:sz w:val="24"/>
          <w:szCs w:val="24"/>
        </w:rPr>
        <w:t xml:space="preserve">довлетворении жалобы </w:t>
      </w:r>
      <w:r w:rsidRPr="002D26AA">
        <w:rPr>
          <w:rFonts w:ascii="Times New Roman" w:hAnsi="Times New Roman" w:cs="Times New Roman"/>
          <w:sz w:val="24"/>
          <w:szCs w:val="24"/>
        </w:rPr>
        <w:t xml:space="preserve"> и устранении нарушений прав заявителя;</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2) об отказе в у</w:t>
      </w:r>
      <w:r w:rsidR="00DB6085">
        <w:rPr>
          <w:rFonts w:ascii="Times New Roman" w:hAnsi="Times New Roman" w:cs="Times New Roman"/>
          <w:sz w:val="24"/>
          <w:szCs w:val="24"/>
        </w:rPr>
        <w:t xml:space="preserve">довлетворении жалобы в случае признания жалобы </w:t>
      </w:r>
      <w:r w:rsidRPr="002D26AA">
        <w:rPr>
          <w:rFonts w:ascii="Times New Roman" w:hAnsi="Times New Roman" w:cs="Times New Roman"/>
          <w:sz w:val="24"/>
          <w:szCs w:val="24"/>
        </w:rPr>
        <w:t xml:space="preserve"> необоснованной;</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3) об отказе в</w:t>
      </w:r>
      <w:r w:rsidR="00DB6085">
        <w:rPr>
          <w:rFonts w:ascii="Times New Roman" w:hAnsi="Times New Roman" w:cs="Times New Roman"/>
          <w:sz w:val="24"/>
          <w:szCs w:val="24"/>
        </w:rPr>
        <w:t xml:space="preserve"> рассмотрении жалобы</w:t>
      </w:r>
      <w:r w:rsidRPr="002D26AA">
        <w:rPr>
          <w:rFonts w:ascii="Times New Roman" w:hAnsi="Times New Roman" w:cs="Times New Roman"/>
          <w:sz w:val="24"/>
          <w:szCs w:val="24"/>
        </w:rPr>
        <w:t xml:space="preserve"> по существу:</w:t>
      </w:r>
    </w:p>
    <w:p w:rsidR="00E1769E" w:rsidRPr="002D26AA" w:rsidRDefault="00DB6085" w:rsidP="00E176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если в жалобе </w:t>
      </w:r>
      <w:r w:rsidR="00E1769E" w:rsidRPr="002D26AA">
        <w:rPr>
          <w:rFonts w:ascii="Times New Roman" w:hAnsi="Times New Roman" w:cs="Times New Roman"/>
          <w:sz w:val="24"/>
          <w:szCs w:val="24"/>
        </w:rPr>
        <w:t xml:space="preserve"> не указаны фамилия гражданина или наименование юридического ли</w:t>
      </w:r>
      <w:r>
        <w:rPr>
          <w:rFonts w:ascii="Times New Roman" w:hAnsi="Times New Roman" w:cs="Times New Roman"/>
          <w:sz w:val="24"/>
          <w:szCs w:val="24"/>
        </w:rPr>
        <w:t>ца, подавшего жалобу</w:t>
      </w:r>
      <w:r w:rsidR="00E1769E" w:rsidRPr="002D26AA">
        <w:rPr>
          <w:rFonts w:ascii="Times New Roman" w:hAnsi="Times New Roman" w:cs="Times New Roman"/>
          <w:sz w:val="24"/>
          <w:szCs w:val="24"/>
        </w:rPr>
        <w:t>, а также почтовый адрес гражданина или место нахождения юридического л</w:t>
      </w:r>
      <w:r>
        <w:rPr>
          <w:rFonts w:ascii="Times New Roman" w:hAnsi="Times New Roman" w:cs="Times New Roman"/>
          <w:sz w:val="24"/>
          <w:szCs w:val="24"/>
        </w:rPr>
        <w:t>ица, подающего жалобу</w:t>
      </w:r>
      <w:r w:rsidR="00E1769E" w:rsidRPr="002D26AA">
        <w:rPr>
          <w:rFonts w:ascii="Times New Roman" w:hAnsi="Times New Roman" w:cs="Times New Roman"/>
          <w:sz w:val="24"/>
          <w:szCs w:val="24"/>
        </w:rPr>
        <w:t>;</w:t>
      </w:r>
    </w:p>
    <w:p w:rsidR="00E1769E" w:rsidRPr="002D26AA" w:rsidRDefault="00DB6085" w:rsidP="00E176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если в жалобе </w:t>
      </w:r>
      <w:r w:rsidR="00E1769E" w:rsidRPr="002D26AA">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E1769E" w:rsidRPr="002D26AA" w:rsidRDefault="00DB6085" w:rsidP="00E176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если текст жалобы </w:t>
      </w:r>
      <w:r w:rsidR="00E1769E" w:rsidRPr="002D26AA">
        <w:rPr>
          <w:rFonts w:ascii="Times New Roman" w:hAnsi="Times New Roman" w:cs="Times New Roman"/>
          <w:sz w:val="24"/>
          <w:szCs w:val="24"/>
        </w:rPr>
        <w:t xml:space="preserve"> не поддается прочтению;</w:t>
      </w:r>
    </w:p>
    <w:p w:rsidR="00E1769E" w:rsidRPr="002D26AA" w:rsidRDefault="00DB6085" w:rsidP="00E176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 если в жалобе </w:t>
      </w:r>
      <w:r w:rsidR="00E1769E" w:rsidRPr="002D26AA">
        <w:rPr>
          <w:rFonts w:ascii="Times New Roman" w:hAnsi="Times New Roman" w:cs="Times New Roman"/>
          <w:sz w:val="24"/>
          <w:szCs w:val="24"/>
        </w:rPr>
        <w:t xml:space="preserve"> содержится вопрос, на который заявителю многократно давались письменные ответы по существу в связи с ранее направляемыми обращениями,</w:t>
      </w:r>
      <w:r>
        <w:rPr>
          <w:rFonts w:ascii="Times New Roman" w:hAnsi="Times New Roman" w:cs="Times New Roman"/>
          <w:sz w:val="24"/>
          <w:szCs w:val="24"/>
        </w:rPr>
        <w:t xml:space="preserve"> и при этом в жалобе </w:t>
      </w:r>
      <w:r w:rsidR="00E1769E" w:rsidRPr="002D26AA">
        <w:rPr>
          <w:rFonts w:ascii="Times New Roman" w:hAnsi="Times New Roman" w:cs="Times New Roman"/>
          <w:sz w:val="24"/>
          <w:szCs w:val="24"/>
        </w:rPr>
        <w:t xml:space="preserve"> не приводятся новые доводы или обстоятельства;</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д) если ответ по существу по</w:t>
      </w:r>
      <w:r w:rsidR="00DB6085">
        <w:rPr>
          <w:rFonts w:ascii="Times New Roman" w:hAnsi="Times New Roman" w:cs="Times New Roman"/>
          <w:sz w:val="24"/>
          <w:szCs w:val="24"/>
        </w:rPr>
        <w:t>ставленного в жалобе</w:t>
      </w:r>
      <w:r w:rsidRPr="002D26AA">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законом тайну.</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5.8. В случаях, предусмотренных пунктами 1 и 2 подраздела 5.7 настоящего регламента, подготавлива</w:t>
      </w:r>
      <w:r w:rsidR="00DB6085">
        <w:rPr>
          <w:rFonts w:ascii="Times New Roman" w:hAnsi="Times New Roman" w:cs="Times New Roman"/>
          <w:sz w:val="24"/>
          <w:szCs w:val="24"/>
        </w:rPr>
        <w:t>ется ответ на жалобу</w:t>
      </w:r>
      <w:r w:rsidRPr="002D26AA">
        <w:rPr>
          <w:rFonts w:ascii="Times New Roman" w:hAnsi="Times New Roman" w:cs="Times New Roman"/>
          <w:sz w:val="24"/>
          <w:szCs w:val="24"/>
        </w:rPr>
        <w:t>, который подписывается должностным лицом, рассмотревшим ее.</w:t>
      </w:r>
    </w:p>
    <w:p w:rsidR="00E1769E" w:rsidRPr="002D26AA" w:rsidRDefault="00E1769E" w:rsidP="00E1769E">
      <w:pPr>
        <w:spacing w:line="240" w:lineRule="auto"/>
        <w:jc w:val="both"/>
        <w:rPr>
          <w:rFonts w:ascii="Times New Roman" w:hAnsi="Times New Roman" w:cs="Times New Roman"/>
          <w:sz w:val="24"/>
          <w:szCs w:val="24"/>
        </w:rPr>
      </w:pPr>
      <w:r w:rsidRPr="002D26AA">
        <w:rPr>
          <w:rFonts w:ascii="Times New Roman" w:hAnsi="Times New Roman" w:cs="Times New Roman"/>
          <w:sz w:val="24"/>
          <w:szCs w:val="24"/>
        </w:rPr>
        <w:t xml:space="preserve">В случаях, предусмотренных пунктом 3 подраздела 5.7 настоящего регламента, подготавливается соответствующее уведомление, которое подписывается должностным лицом, </w:t>
      </w:r>
      <w:r w:rsidR="00DB6085">
        <w:rPr>
          <w:rFonts w:ascii="Times New Roman" w:hAnsi="Times New Roman" w:cs="Times New Roman"/>
          <w:sz w:val="24"/>
          <w:szCs w:val="24"/>
        </w:rPr>
        <w:t>рассмотревшим жалобу</w:t>
      </w:r>
      <w:r w:rsidRPr="002D26AA">
        <w:rPr>
          <w:rFonts w:ascii="Times New Roman" w:hAnsi="Times New Roman" w:cs="Times New Roman"/>
          <w:sz w:val="24"/>
          <w:szCs w:val="24"/>
        </w:rPr>
        <w:t>, при условии, что фамилия и почтовый адрес гражданина, наименование и место нахождения юридического лица поддаются прочтению.</w:t>
      </w:r>
    </w:p>
    <w:p w:rsidR="001E4CCE" w:rsidRPr="00DA2AD5" w:rsidRDefault="00DB6085" w:rsidP="00DA2AD5">
      <w:pPr>
        <w:spacing w:line="240" w:lineRule="auto"/>
        <w:jc w:val="both"/>
        <w:rPr>
          <w:rFonts w:ascii="Times New Roman" w:hAnsi="Times New Roman" w:cs="Times New Roman"/>
          <w:sz w:val="24"/>
          <w:szCs w:val="24"/>
        </w:rPr>
      </w:pPr>
      <w:r>
        <w:rPr>
          <w:rFonts w:ascii="Times New Roman" w:hAnsi="Times New Roman" w:cs="Times New Roman"/>
          <w:sz w:val="24"/>
          <w:szCs w:val="24"/>
        </w:rPr>
        <w:t>Ответ на жалобу</w:t>
      </w:r>
      <w:r w:rsidR="00E1769E" w:rsidRPr="002D26AA">
        <w:rPr>
          <w:rFonts w:ascii="Times New Roman" w:hAnsi="Times New Roman" w:cs="Times New Roman"/>
          <w:sz w:val="24"/>
          <w:szCs w:val="24"/>
        </w:rPr>
        <w:t xml:space="preserve"> или уведомление направляется почтовым отправлением заявите</w:t>
      </w:r>
      <w:r>
        <w:rPr>
          <w:rFonts w:ascii="Times New Roman" w:hAnsi="Times New Roman" w:cs="Times New Roman"/>
          <w:sz w:val="24"/>
          <w:szCs w:val="24"/>
        </w:rPr>
        <w:t xml:space="preserve">лю, подавшему жалобу </w:t>
      </w:r>
      <w:r w:rsidR="00E1769E" w:rsidRPr="002D26AA">
        <w:rPr>
          <w:rFonts w:ascii="Times New Roman" w:hAnsi="Times New Roman" w:cs="Times New Roman"/>
          <w:sz w:val="24"/>
          <w:szCs w:val="24"/>
        </w:rPr>
        <w:t xml:space="preserve"> в письменной форме, либо направляется в форме электронного документа заявите</w:t>
      </w:r>
      <w:r>
        <w:rPr>
          <w:rFonts w:ascii="Times New Roman" w:hAnsi="Times New Roman" w:cs="Times New Roman"/>
          <w:sz w:val="24"/>
          <w:szCs w:val="24"/>
        </w:rPr>
        <w:t xml:space="preserve">лю, подавшему жалобу </w:t>
      </w:r>
      <w:r w:rsidR="00E1769E" w:rsidRPr="002D26AA">
        <w:rPr>
          <w:rFonts w:ascii="Times New Roman" w:hAnsi="Times New Roman" w:cs="Times New Roman"/>
          <w:sz w:val="24"/>
          <w:szCs w:val="24"/>
        </w:rPr>
        <w:t xml:space="preserve"> в электронной форме.</w:t>
      </w:r>
    </w:p>
    <w:p w:rsidR="00DB747A" w:rsidRDefault="00DB747A" w:rsidP="00593EB6">
      <w:pPr>
        <w:rPr>
          <w:rFonts w:ascii="Times New Roman" w:hAnsi="Times New Roman" w:cs="Times New Roman"/>
          <w:sz w:val="24"/>
          <w:szCs w:val="24"/>
        </w:rPr>
      </w:pPr>
    </w:p>
    <w:p w:rsidR="0070533B" w:rsidRDefault="0070533B" w:rsidP="00593EB6">
      <w:pPr>
        <w:rPr>
          <w:rFonts w:ascii="Times New Roman" w:hAnsi="Times New Roman" w:cs="Times New Roman"/>
          <w:sz w:val="24"/>
          <w:szCs w:val="24"/>
        </w:rPr>
      </w:pPr>
    </w:p>
    <w:p w:rsidR="0070533B" w:rsidRDefault="0070533B" w:rsidP="00593EB6">
      <w:pPr>
        <w:rPr>
          <w:rFonts w:ascii="Times New Roman" w:hAnsi="Times New Roman" w:cs="Times New Roman"/>
          <w:sz w:val="24"/>
          <w:szCs w:val="24"/>
        </w:rPr>
      </w:pPr>
    </w:p>
    <w:p w:rsidR="007902CD" w:rsidRDefault="007902CD" w:rsidP="002D26AA">
      <w:pPr>
        <w:jc w:val="right"/>
        <w:rPr>
          <w:rFonts w:ascii="Times New Roman" w:hAnsi="Times New Roman" w:cs="Times New Roman"/>
          <w:sz w:val="20"/>
          <w:szCs w:val="20"/>
        </w:rPr>
      </w:pPr>
    </w:p>
    <w:p w:rsidR="007902CD" w:rsidRDefault="007902CD" w:rsidP="002D26AA">
      <w:pPr>
        <w:jc w:val="right"/>
        <w:rPr>
          <w:rFonts w:ascii="Times New Roman" w:hAnsi="Times New Roman" w:cs="Times New Roman"/>
          <w:sz w:val="20"/>
          <w:szCs w:val="20"/>
        </w:rPr>
      </w:pPr>
    </w:p>
    <w:p w:rsidR="002D26AA" w:rsidRPr="002D26AA" w:rsidRDefault="002D26AA" w:rsidP="002D26AA">
      <w:pPr>
        <w:jc w:val="right"/>
        <w:rPr>
          <w:rFonts w:ascii="Times New Roman" w:hAnsi="Times New Roman" w:cs="Times New Roman"/>
          <w:sz w:val="20"/>
          <w:szCs w:val="20"/>
        </w:rPr>
      </w:pPr>
      <w:r w:rsidRPr="002D26AA">
        <w:rPr>
          <w:rFonts w:ascii="Times New Roman" w:hAnsi="Times New Roman" w:cs="Times New Roman"/>
          <w:sz w:val="20"/>
          <w:szCs w:val="20"/>
        </w:rPr>
        <w:lastRenderedPageBreak/>
        <w:t xml:space="preserve">Приложение № 1 </w:t>
      </w:r>
    </w:p>
    <w:tbl>
      <w:tblPr>
        <w:tblW w:w="0" w:type="auto"/>
        <w:tblLook w:val="04A0"/>
      </w:tblPr>
      <w:tblGrid>
        <w:gridCol w:w="3793"/>
        <w:gridCol w:w="5778"/>
      </w:tblGrid>
      <w:tr w:rsidR="00D9634A" w:rsidRPr="00C73843" w:rsidTr="00D9634A">
        <w:tc>
          <w:tcPr>
            <w:tcW w:w="3793" w:type="dxa"/>
          </w:tcPr>
          <w:p w:rsidR="00D9634A" w:rsidRPr="007313E7" w:rsidRDefault="00D9634A" w:rsidP="001B7F2C">
            <w:pPr>
              <w:pStyle w:val="a8"/>
              <w:rPr>
                <w:bCs/>
                <w:sz w:val="28"/>
                <w:szCs w:val="20"/>
              </w:rPr>
            </w:pPr>
          </w:p>
        </w:tc>
        <w:tc>
          <w:tcPr>
            <w:tcW w:w="5778" w:type="dxa"/>
          </w:tcPr>
          <w:p w:rsidR="00D9634A" w:rsidRPr="007313E7" w:rsidRDefault="003A1740" w:rsidP="001B7F2C">
            <w:pPr>
              <w:pStyle w:val="a8"/>
              <w:rPr>
                <w:bCs/>
                <w:sz w:val="28"/>
                <w:szCs w:val="20"/>
              </w:rPr>
            </w:pPr>
            <w:r w:rsidRPr="00FC0348">
              <w:rPr>
                <w:bCs/>
                <w:sz w:val="22"/>
                <w:szCs w:val="22"/>
              </w:rPr>
              <w:t>к</w:t>
            </w:r>
            <w:r w:rsidR="00D9634A" w:rsidRPr="00FC0348">
              <w:rPr>
                <w:bCs/>
                <w:sz w:val="22"/>
                <w:szCs w:val="22"/>
              </w:rPr>
              <w:t xml:space="preserve"> Административному регламенту предоставления муниципальной услуги </w:t>
            </w:r>
            <w:r w:rsidR="0080011E">
              <w:rPr>
                <w:bCs/>
                <w:sz w:val="22"/>
                <w:szCs w:val="22"/>
              </w:rPr>
              <w:t xml:space="preserve">«Установление </w:t>
            </w:r>
            <w:r w:rsidR="00D9634A" w:rsidRPr="00FC0348">
              <w:rPr>
                <w:bCs/>
                <w:sz w:val="22"/>
                <w:szCs w:val="22"/>
              </w:rPr>
              <w:t xml:space="preserve"> и выплат</w:t>
            </w:r>
            <w:r w:rsidR="0080011E">
              <w:rPr>
                <w:bCs/>
                <w:sz w:val="22"/>
                <w:szCs w:val="22"/>
              </w:rPr>
              <w:t>а</w:t>
            </w:r>
            <w:r w:rsidR="00D9634A" w:rsidRPr="00FC0348">
              <w:rPr>
                <w:bCs/>
                <w:sz w:val="22"/>
                <w:szCs w:val="22"/>
              </w:rPr>
              <w:t xml:space="preserve"> ежемесячной доплаты к пенсии муниципальным служащим муниципального образования «Судромское» и членам их семей</w:t>
            </w:r>
            <w:r w:rsidR="0080011E">
              <w:rPr>
                <w:bCs/>
                <w:sz w:val="22"/>
                <w:szCs w:val="22"/>
              </w:rPr>
              <w:t>»</w:t>
            </w:r>
          </w:p>
        </w:tc>
      </w:tr>
    </w:tbl>
    <w:p w:rsidR="00D9634A" w:rsidRDefault="00D9634A" w:rsidP="00D9634A">
      <w:pPr>
        <w:pStyle w:val="a8"/>
        <w:rPr>
          <w:bCs/>
          <w:sz w:val="28"/>
        </w:rPr>
      </w:pPr>
      <w:r>
        <w:rPr>
          <w:bCs/>
          <w:sz w:val="28"/>
        </w:rPr>
        <w:t xml:space="preserve">                                                     ___________</w:t>
      </w:r>
      <w:r w:rsidRPr="007313E7">
        <w:rPr>
          <w:bCs/>
          <w:sz w:val="28"/>
        </w:rPr>
        <w:t>______</w:t>
      </w:r>
      <w:r>
        <w:rPr>
          <w:bCs/>
          <w:sz w:val="28"/>
        </w:rPr>
        <w:t xml:space="preserve">_______________ </w:t>
      </w:r>
    </w:p>
    <w:p w:rsidR="00D9634A" w:rsidRDefault="00D9634A" w:rsidP="00D9634A">
      <w:pPr>
        <w:pStyle w:val="a8"/>
        <w:jc w:val="right"/>
      </w:pPr>
      <w:r>
        <w:rPr>
          <w:bCs/>
          <w:sz w:val="28"/>
        </w:rPr>
        <w:t xml:space="preserve">                                           </w:t>
      </w:r>
      <w:r>
        <w:t xml:space="preserve">                   </w:t>
      </w:r>
      <w:proofErr w:type="gramStart"/>
      <w:r w:rsidRPr="007313E7">
        <w:t>(наименование органа мест</w:t>
      </w:r>
      <w:r>
        <w:t>ного самоуправлении</w:t>
      </w:r>
      <w:proofErr w:type="gramEnd"/>
    </w:p>
    <w:p w:rsidR="00D9634A" w:rsidRDefault="00D9634A" w:rsidP="00D9634A">
      <w:pPr>
        <w:pStyle w:val="a8"/>
        <w:rPr>
          <w:sz w:val="20"/>
          <w:u w:val="single"/>
        </w:rPr>
      </w:pPr>
      <w: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u w:val="single"/>
        </w:rPr>
        <w:t xml:space="preserve">                                     </w:t>
      </w:r>
    </w:p>
    <w:p w:rsidR="00D9634A" w:rsidRPr="00C42A2F" w:rsidRDefault="00D9634A" w:rsidP="00D9634A">
      <w:pPr>
        <w:pStyle w:val="a8"/>
        <w:rPr>
          <w:bCs/>
          <w:sz w:val="28"/>
          <w:szCs w:val="20"/>
        </w:rPr>
      </w:pPr>
      <w:r>
        <w:rPr>
          <w:sz w:val="20"/>
        </w:rPr>
        <w:t xml:space="preserve"> </w:t>
      </w:r>
      <w:r w:rsidRPr="007313E7">
        <w:rPr>
          <w:sz w:val="20"/>
        </w:rPr>
        <w:t xml:space="preserve"> </w:t>
      </w:r>
      <w:r>
        <w:rPr>
          <w:sz w:val="20"/>
        </w:rPr>
        <w:t xml:space="preserve">                                                                                      </w:t>
      </w:r>
      <w:r w:rsidRPr="007313E7">
        <w:t>(инициалы и фамилия руководителя</w:t>
      </w:r>
      <w:r w:rsidRPr="007313E7">
        <w:rPr>
          <w:sz w:val="20"/>
        </w:rPr>
        <w:t>)</w:t>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u w:val="single"/>
        </w:rPr>
        <w:t xml:space="preserve">         </w:t>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t>(фамилия, имя, отчество заявителя)</w:t>
      </w:r>
      <w:r w:rsidRPr="007313E7">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Pr>
          <w:sz w:val="20"/>
        </w:rPr>
        <w:t xml:space="preserve">          </w:t>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sidRPr="007313E7">
        <w:rPr>
          <w:sz w:val="20"/>
          <w:u w:val="single"/>
        </w:rPr>
        <w:tab/>
      </w:r>
      <w:r>
        <w:rPr>
          <w:sz w:val="20"/>
        </w:rPr>
        <w:tab/>
      </w:r>
      <w:r>
        <w:rPr>
          <w:sz w:val="20"/>
        </w:rPr>
        <w:tab/>
      </w:r>
      <w:r>
        <w:rPr>
          <w:sz w:val="20"/>
        </w:rPr>
        <w:tab/>
      </w:r>
      <w:r>
        <w:rPr>
          <w:sz w:val="20"/>
        </w:rPr>
        <w:tab/>
      </w:r>
      <w:r>
        <w:rPr>
          <w:sz w:val="20"/>
        </w:rPr>
        <w:tab/>
      </w:r>
      <w:r>
        <w:rPr>
          <w:sz w:val="20"/>
        </w:rPr>
        <w:tab/>
        <w:t xml:space="preserve">                </w:t>
      </w:r>
      <w:r w:rsidRPr="007313E7">
        <w:t>(должность заявителя)</w:t>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r w:rsidRPr="007313E7">
        <w:rPr>
          <w:sz w:val="20"/>
        </w:rPr>
        <w:tab/>
      </w:r>
    </w:p>
    <w:p w:rsidR="00D9634A" w:rsidRDefault="00D9634A" w:rsidP="00D9634A">
      <w:pPr>
        <w:jc w:val="center"/>
        <w:rPr>
          <w:sz w:val="20"/>
          <w:szCs w:val="20"/>
          <w:u w:val="single"/>
        </w:rPr>
      </w:pPr>
      <w:r>
        <w:t xml:space="preserve">                               </w:t>
      </w:r>
      <w:r w:rsidRPr="007313E7">
        <w:t>Домашний адрес</w:t>
      </w:r>
      <w:r w:rsidRPr="007313E7">
        <w:rPr>
          <w:sz w:val="20"/>
          <w:szCs w:val="20"/>
          <w:u w:val="single"/>
        </w:rPr>
        <w:tab/>
      </w:r>
      <w:r w:rsidRPr="007313E7">
        <w:rPr>
          <w:sz w:val="20"/>
          <w:szCs w:val="20"/>
          <w:u w:val="single"/>
        </w:rPr>
        <w:tab/>
      </w:r>
      <w:r w:rsidRPr="007313E7">
        <w:rPr>
          <w:sz w:val="20"/>
          <w:szCs w:val="20"/>
          <w:u w:val="single"/>
        </w:rPr>
        <w:tab/>
      </w:r>
    </w:p>
    <w:p w:rsidR="00D9634A" w:rsidRPr="007313E7" w:rsidRDefault="00D9634A" w:rsidP="00D9634A">
      <w:pPr>
        <w:jc w:val="center"/>
        <w:rPr>
          <w:sz w:val="20"/>
          <w:szCs w:val="20"/>
        </w:rPr>
      </w:pPr>
      <w:r>
        <w:t xml:space="preserve">                            </w:t>
      </w:r>
      <w:r w:rsidRPr="007313E7">
        <w:t>Телефон</w:t>
      </w:r>
      <w:r>
        <w:t>_______________________</w:t>
      </w:r>
    </w:p>
    <w:p w:rsidR="00D9634A" w:rsidRPr="007313E7" w:rsidRDefault="00D9634A" w:rsidP="00D9634A"/>
    <w:p w:rsidR="00D9634A" w:rsidRPr="00FC0348" w:rsidRDefault="00D9634A" w:rsidP="00D9634A">
      <w:pPr>
        <w:jc w:val="center"/>
        <w:rPr>
          <w:sz w:val="24"/>
          <w:szCs w:val="24"/>
        </w:rPr>
      </w:pPr>
      <w:r w:rsidRPr="00FC0348">
        <w:rPr>
          <w:sz w:val="24"/>
          <w:szCs w:val="24"/>
        </w:rPr>
        <w:t>ЗАЯВЛЕНИЕ</w:t>
      </w:r>
    </w:p>
    <w:p w:rsidR="00D9634A" w:rsidRPr="00FC0348" w:rsidRDefault="00D9634A" w:rsidP="00D9634A">
      <w:pPr>
        <w:jc w:val="both"/>
        <w:rPr>
          <w:sz w:val="24"/>
          <w:szCs w:val="24"/>
        </w:rPr>
      </w:pPr>
      <w:r w:rsidRPr="00FC0348">
        <w:rPr>
          <w:sz w:val="24"/>
          <w:szCs w:val="24"/>
        </w:rPr>
        <w:tab/>
      </w:r>
      <w:proofErr w:type="gramStart"/>
      <w:r w:rsidRPr="00FC0348">
        <w:rPr>
          <w:sz w:val="24"/>
          <w:szCs w:val="24"/>
        </w:rPr>
        <w:t>В соответствии с «Законом о муниципальной службе  в Архангельской области» прошу установить (возобновить) мне ежемесячную доплату к назначенной в соответствии с Федеральным законом «О трудовых пенсиях в Российской Федерации», Федеральном законом «О государственном пенсионном обеспечении в Российской Федерации» либо досрочно оформленной в соответствии с Законом Российской Федерации «О занятости населения в Российской Федерации» (нужное подчеркнуть) муниципальной пенсии.</w:t>
      </w:r>
      <w:proofErr w:type="gramEnd"/>
    </w:p>
    <w:p w:rsidR="00D9634A" w:rsidRPr="00FC0348" w:rsidRDefault="00D9634A" w:rsidP="00D9634A">
      <w:pPr>
        <w:jc w:val="both"/>
        <w:rPr>
          <w:sz w:val="24"/>
          <w:szCs w:val="24"/>
        </w:rPr>
      </w:pPr>
      <w:r w:rsidRPr="00FC0348">
        <w:rPr>
          <w:sz w:val="24"/>
          <w:szCs w:val="24"/>
        </w:rPr>
        <w:tab/>
        <w:t>При замещении государственной (муниципальной) должности обязуюсь сообщить об этом в администрацию МО «Судромское», уполномоченную по установлению и выплате ежемесячной доплаты к пенсии.</w:t>
      </w:r>
    </w:p>
    <w:p w:rsidR="00D9634A" w:rsidRPr="007313E7" w:rsidRDefault="00FC0348" w:rsidP="00D9634A">
      <w:r w:rsidRPr="007313E7">
        <w:rPr>
          <w:sz w:val="28"/>
          <w:szCs w:val="28"/>
        </w:rPr>
        <w:t xml:space="preserve"> </w:t>
      </w:r>
      <w:r w:rsidR="00D9634A" w:rsidRPr="007313E7">
        <w:rPr>
          <w:sz w:val="28"/>
          <w:szCs w:val="28"/>
        </w:rPr>
        <w:t>«</w:t>
      </w:r>
      <w:r w:rsidR="00D9634A" w:rsidRPr="007313E7">
        <w:rPr>
          <w:u w:val="single"/>
        </w:rPr>
        <w:tab/>
      </w:r>
      <w:r w:rsidR="00D9634A" w:rsidRPr="007313E7">
        <w:rPr>
          <w:sz w:val="28"/>
          <w:szCs w:val="28"/>
        </w:rPr>
        <w:t>»</w:t>
      </w:r>
      <w:r w:rsidR="00D9634A" w:rsidRPr="007313E7">
        <w:t xml:space="preserve"> </w:t>
      </w:r>
      <w:r w:rsidR="00D9634A" w:rsidRPr="007313E7">
        <w:rPr>
          <w:u w:val="single"/>
        </w:rPr>
        <w:tab/>
      </w:r>
      <w:r w:rsidR="00D9634A" w:rsidRPr="007313E7">
        <w:rPr>
          <w:u w:val="single"/>
        </w:rPr>
        <w:tab/>
      </w:r>
      <w:r w:rsidR="00D9634A" w:rsidRPr="007313E7">
        <w:rPr>
          <w:u w:val="single"/>
        </w:rPr>
        <w:tab/>
      </w:r>
      <w:r w:rsidR="00D9634A" w:rsidRPr="007313E7">
        <w:t xml:space="preserve"> </w:t>
      </w:r>
      <w:r w:rsidR="00D9634A" w:rsidRPr="007313E7">
        <w:rPr>
          <w:u w:val="single"/>
        </w:rPr>
        <w:tab/>
      </w:r>
      <w:r w:rsidR="00D9634A" w:rsidRPr="007313E7">
        <w:t xml:space="preserve"> </w:t>
      </w:r>
      <w:proofErr w:type="gramStart"/>
      <w:r w:rsidR="00D9634A" w:rsidRPr="007313E7">
        <w:rPr>
          <w:sz w:val="28"/>
          <w:szCs w:val="28"/>
        </w:rPr>
        <w:t>г</w:t>
      </w:r>
      <w:proofErr w:type="gramEnd"/>
      <w:r w:rsidR="00D9634A" w:rsidRPr="007313E7">
        <w:rPr>
          <w:sz w:val="28"/>
          <w:szCs w:val="28"/>
        </w:rPr>
        <w:t>.</w:t>
      </w:r>
      <w:r w:rsidR="00D9634A">
        <w:tab/>
      </w:r>
      <w:r w:rsidR="00D9634A" w:rsidRPr="007313E7">
        <w:t>_________________________________________</w:t>
      </w:r>
    </w:p>
    <w:p w:rsidR="00D9634A" w:rsidRPr="007313E7" w:rsidRDefault="00D9634A" w:rsidP="00D9634A">
      <w:r>
        <w:tab/>
      </w:r>
      <w:r>
        <w:tab/>
      </w:r>
      <w:r>
        <w:tab/>
      </w:r>
      <w:r>
        <w:tab/>
      </w:r>
      <w:r>
        <w:tab/>
      </w:r>
      <w:r>
        <w:tab/>
      </w:r>
      <w:r>
        <w:tab/>
      </w:r>
      <w:r>
        <w:tab/>
      </w:r>
      <w:r w:rsidRPr="007313E7">
        <w:t>(подпись заявителя)</w:t>
      </w:r>
    </w:p>
    <w:p w:rsidR="00D9634A" w:rsidRPr="00FC0348" w:rsidRDefault="00D9634A" w:rsidP="00D9634A">
      <w:pPr>
        <w:rPr>
          <w:sz w:val="16"/>
          <w:szCs w:val="16"/>
        </w:rPr>
      </w:pPr>
    </w:p>
    <w:p w:rsidR="00D9634A" w:rsidRPr="00A869FD" w:rsidRDefault="00FC0348" w:rsidP="00D9634A">
      <w:pPr>
        <w:rPr>
          <w:sz w:val="28"/>
          <w:szCs w:val="28"/>
        </w:rPr>
      </w:pPr>
      <w:r>
        <w:rPr>
          <w:sz w:val="28"/>
          <w:szCs w:val="28"/>
        </w:rPr>
        <w:t xml:space="preserve">Заявление зарегистрировано </w:t>
      </w:r>
      <w:r>
        <w:rPr>
          <w:sz w:val="28"/>
          <w:szCs w:val="28"/>
        </w:rPr>
        <w:tab/>
      </w:r>
      <w:r>
        <w:rPr>
          <w:sz w:val="28"/>
          <w:szCs w:val="28"/>
        </w:rPr>
        <w:tab/>
      </w:r>
      <w:r w:rsidR="00D9634A" w:rsidRPr="007313E7">
        <w:rPr>
          <w:sz w:val="28"/>
          <w:szCs w:val="28"/>
        </w:rPr>
        <w:t>«</w:t>
      </w:r>
      <w:r w:rsidR="00D9634A" w:rsidRPr="007313E7">
        <w:rPr>
          <w:sz w:val="28"/>
          <w:szCs w:val="28"/>
          <w:u w:val="single"/>
        </w:rPr>
        <w:tab/>
      </w:r>
      <w:r w:rsidR="00D9634A" w:rsidRPr="007313E7">
        <w:rPr>
          <w:sz w:val="28"/>
          <w:szCs w:val="28"/>
        </w:rPr>
        <w:t xml:space="preserve">» </w:t>
      </w:r>
      <w:r w:rsidR="00D9634A" w:rsidRPr="007313E7">
        <w:rPr>
          <w:sz w:val="28"/>
          <w:szCs w:val="28"/>
          <w:u w:val="single"/>
        </w:rPr>
        <w:tab/>
      </w:r>
      <w:r w:rsidR="00D9634A" w:rsidRPr="007313E7">
        <w:rPr>
          <w:sz w:val="28"/>
          <w:szCs w:val="28"/>
          <w:u w:val="single"/>
        </w:rPr>
        <w:tab/>
      </w:r>
      <w:r w:rsidR="00D9634A" w:rsidRPr="007313E7">
        <w:rPr>
          <w:sz w:val="28"/>
          <w:szCs w:val="28"/>
          <w:u w:val="single"/>
        </w:rPr>
        <w:tab/>
      </w:r>
      <w:r w:rsidR="00D9634A" w:rsidRPr="007313E7">
        <w:rPr>
          <w:sz w:val="28"/>
          <w:szCs w:val="28"/>
        </w:rPr>
        <w:t xml:space="preserve"> </w:t>
      </w:r>
      <w:r w:rsidR="00D9634A" w:rsidRPr="007313E7">
        <w:rPr>
          <w:sz w:val="28"/>
          <w:szCs w:val="28"/>
          <w:u w:val="single"/>
        </w:rPr>
        <w:tab/>
      </w:r>
      <w:r w:rsidR="00D9634A" w:rsidRPr="007313E7">
        <w:rPr>
          <w:sz w:val="28"/>
          <w:szCs w:val="28"/>
        </w:rPr>
        <w:t xml:space="preserve"> </w:t>
      </w:r>
      <w:proofErr w:type="gramStart"/>
      <w:r w:rsidR="00D9634A" w:rsidRPr="007313E7">
        <w:rPr>
          <w:sz w:val="28"/>
          <w:szCs w:val="28"/>
        </w:rPr>
        <w:t>г</w:t>
      </w:r>
      <w:proofErr w:type="gramEnd"/>
      <w:r w:rsidR="00D9634A" w:rsidRPr="007313E7">
        <w:rPr>
          <w:sz w:val="28"/>
          <w:szCs w:val="28"/>
        </w:rPr>
        <w:t>.</w:t>
      </w:r>
    </w:p>
    <w:p w:rsidR="00D9634A" w:rsidRPr="007313E7" w:rsidRDefault="00D9634A" w:rsidP="00D9634A">
      <w:r w:rsidRPr="007313E7">
        <w:t>Место печати кадровой службы</w:t>
      </w:r>
    </w:p>
    <w:p w:rsidR="00D9634A" w:rsidRPr="007313E7" w:rsidRDefault="00D9634A" w:rsidP="00D9634A">
      <w:r w:rsidRPr="007313E7">
        <w:t>органа местного самоуправления</w:t>
      </w:r>
    </w:p>
    <w:p w:rsidR="00D9634A" w:rsidRDefault="00D9634A" w:rsidP="00D9634A">
      <w:pPr>
        <w:ind w:right="2977"/>
        <w:jc w:val="both"/>
        <w:rPr>
          <w:sz w:val="20"/>
          <w:szCs w:val="20"/>
        </w:rPr>
      </w:pPr>
      <w:r w:rsidRPr="007313E7">
        <w:rPr>
          <w:sz w:val="20"/>
          <w:szCs w:val="20"/>
        </w:rPr>
        <w:t>________________________________________________________</w:t>
      </w:r>
    </w:p>
    <w:p w:rsidR="00D9634A" w:rsidRDefault="00D9634A" w:rsidP="00D9634A">
      <w:pPr>
        <w:ind w:right="2977"/>
        <w:jc w:val="both"/>
      </w:pPr>
      <w:proofErr w:type="gramStart"/>
      <w:r w:rsidRPr="007313E7">
        <w:t>(Подпись, фамилия, имя, отче</w:t>
      </w:r>
      <w:r>
        <w:t>ство, должность работника</w:t>
      </w:r>
      <w:r>
        <w:tab/>
      </w:r>
      <w:proofErr w:type="gramEnd"/>
    </w:p>
    <w:p w:rsidR="00D9634A" w:rsidRDefault="00D9634A" w:rsidP="00D9634A">
      <w:pPr>
        <w:ind w:right="2977"/>
        <w:jc w:val="both"/>
      </w:pPr>
      <w:r w:rsidRPr="007313E7">
        <w:t xml:space="preserve">кадровой службы органа </w:t>
      </w:r>
      <w:r>
        <w:t>местного самоуправления,</w:t>
      </w:r>
      <w:r>
        <w:tab/>
      </w:r>
    </w:p>
    <w:p w:rsidR="00D9634A" w:rsidRDefault="00D9634A" w:rsidP="00D9634A">
      <w:pPr>
        <w:ind w:right="2977"/>
        <w:jc w:val="both"/>
      </w:pPr>
      <w:r w:rsidRPr="007313E7">
        <w:t>уполномоченного регистрировать заявления)</w:t>
      </w:r>
      <w:r w:rsidRPr="007313E7">
        <w:tab/>
      </w:r>
    </w:p>
    <w:p w:rsidR="00D9634A" w:rsidRPr="00DA2AD5" w:rsidRDefault="00D9634A" w:rsidP="00DA2AD5">
      <w:pPr>
        <w:rPr>
          <w:rFonts w:ascii="Times New Roman" w:hAnsi="Times New Roman" w:cs="Times New Roman"/>
        </w:rPr>
      </w:pPr>
    </w:p>
    <w:p w:rsidR="00B46681" w:rsidRPr="002D26AA" w:rsidRDefault="00B46681" w:rsidP="00DA2AD5">
      <w:pPr>
        <w:jc w:val="right"/>
        <w:rPr>
          <w:rFonts w:ascii="Times New Roman" w:hAnsi="Times New Roman" w:cs="Times New Roman"/>
          <w:sz w:val="20"/>
          <w:szCs w:val="20"/>
        </w:rPr>
      </w:pPr>
      <w:r>
        <w:rPr>
          <w:rFonts w:ascii="Times New Roman" w:hAnsi="Times New Roman" w:cs="Times New Roman"/>
          <w:sz w:val="20"/>
          <w:szCs w:val="20"/>
        </w:rPr>
        <w:t>Приложение № 2</w:t>
      </w:r>
    </w:p>
    <w:p w:rsidR="00B46681" w:rsidRPr="0080011E" w:rsidRDefault="00B46681" w:rsidP="0080011E">
      <w:pPr>
        <w:jc w:val="right"/>
        <w:rPr>
          <w:rFonts w:ascii="Times New Roman" w:hAnsi="Times New Roman" w:cs="Times New Roman"/>
        </w:rPr>
      </w:pPr>
      <w:r w:rsidRPr="0080011E">
        <w:rPr>
          <w:rFonts w:ascii="Times New Roman" w:hAnsi="Times New Roman" w:cs="Times New Roman"/>
        </w:rPr>
        <w:t xml:space="preserve">к административному регламенту предоставления муниципальной  услуги </w:t>
      </w:r>
      <w:r w:rsidR="00DA2AD5" w:rsidRPr="0080011E">
        <w:rPr>
          <w:rFonts w:ascii="Times New Roman" w:hAnsi="Times New Roman" w:cs="Times New Roman"/>
        </w:rPr>
        <w:t xml:space="preserve"> </w:t>
      </w:r>
      <w:r w:rsidRPr="0080011E">
        <w:rPr>
          <w:rFonts w:ascii="Times New Roman" w:hAnsi="Times New Roman" w:cs="Times New Roman"/>
        </w:rPr>
        <w:t xml:space="preserve"> </w:t>
      </w:r>
      <w:r w:rsidR="0080011E" w:rsidRPr="0080011E">
        <w:rPr>
          <w:rFonts w:ascii="Times New Roman" w:hAnsi="Times New Roman" w:cs="Times New Roman"/>
        </w:rPr>
        <w:t>«</w:t>
      </w:r>
      <w:r w:rsidR="0080011E" w:rsidRPr="0080011E">
        <w:rPr>
          <w:rFonts w:ascii="Times New Roman" w:hAnsi="Times New Roman" w:cs="Times New Roman"/>
          <w:bCs/>
        </w:rPr>
        <w:t>Установление  и выплата ежемесячной доплаты к пенсии муниципальным служащим муниципального образования «Судромское» и членам их семей</w:t>
      </w:r>
      <w:r w:rsidR="0080011E" w:rsidRPr="0080011E">
        <w:rPr>
          <w:rFonts w:ascii="Times New Roman" w:hAnsi="Times New Roman" w:cs="Times New Roman"/>
        </w:rPr>
        <w:t xml:space="preserve"> </w:t>
      </w:r>
    </w:p>
    <w:p w:rsidR="00B46681" w:rsidRDefault="00B46681" w:rsidP="00593EB6"/>
    <w:p w:rsidR="00B46681" w:rsidRPr="00B46681" w:rsidRDefault="00B46681" w:rsidP="00B46681">
      <w:pPr>
        <w:jc w:val="center"/>
        <w:rPr>
          <w:rFonts w:ascii="Times New Roman" w:hAnsi="Times New Roman" w:cs="Times New Roman"/>
          <w:b/>
          <w:sz w:val="24"/>
          <w:szCs w:val="24"/>
        </w:rPr>
      </w:pPr>
      <w:r w:rsidRPr="00B46681">
        <w:rPr>
          <w:rFonts w:ascii="Times New Roman" w:hAnsi="Times New Roman" w:cs="Times New Roman"/>
          <w:b/>
          <w:sz w:val="24"/>
          <w:szCs w:val="24"/>
        </w:rPr>
        <w:t>БЛОК-СХЕМА</w:t>
      </w:r>
    </w:p>
    <w:p w:rsidR="00B46681" w:rsidRPr="00B46681" w:rsidRDefault="00B46681" w:rsidP="00B46681">
      <w:pPr>
        <w:jc w:val="center"/>
        <w:rPr>
          <w:rFonts w:ascii="Times New Roman" w:hAnsi="Times New Roman" w:cs="Times New Roman"/>
          <w:b/>
          <w:sz w:val="24"/>
          <w:szCs w:val="24"/>
        </w:rPr>
      </w:pPr>
      <w:r w:rsidRPr="00B46681">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r w:rsidRPr="00B46681">
        <w:rPr>
          <w:rFonts w:ascii="Times New Roman" w:hAnsi="Times New Roman" w:cs="Times New Roman"/>
          <w:b/>
          <w:sz w:val="24"/>
          <w:szCs w:val="24"/>
        </w:rPr>
        <w:t>«Назна</w:t>
      </w:r>
      <w:r w:rsidR="008A696A">
        <w:rPr>
          <w:rFonts w:ascii="Times New Roman" w:hAnsi="Times New Roman" w:cs="Times New Roman"/>
          <w:b/>
          <w:sz w:val="24"/>
          <w:szCs w:val="24"/>
        </w:rPr>
        <w:t>чение ежемесячной доплаты к страх</w:t>
      </w:r>
      <w:r w:rsidRPr="00B46681">
        <w:rPr>
          <w:rFonts w:ascii="Times New Roman" w:hAnsi="Times New Roman" w:cs="Times New Roman"/>
          <w:b/>
          <w:sz w:val="24"/>
          <w:szCs w:val="24"/>
        </w:rPr>
        <w:t>овой пенсии лицам, замещавшим муниципальные должности и должности муниципальной службы»</w:t>
      </w:r>
    </w:p>
    <w:p w:rsidR="00B46681" w:rsidRDefault="00B46681" w:rsidP="00593EB6">
      <w:pPr>
        <w:rPr>
          <w:rFonts w:ascii="Times New Roman" w:hAnsi="Times New Roman" w:cs="Times New Roman"/>
          <w:sz w:val="24"/>
          <w:szCs w:val="24"/>
        </w:rPr>
      </w:pPr>
    </w:p>
    <w:p w:rsidR="00B46681" w:rsidRPr="00B46681" w:rsidRDefault="00EA087B" w:rsidP="00593EB6">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221.7pt;margin-top:335.5pt;width:0;height:6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" strokecolor="black [3040]">
            <v:stroke endarrow="open"/>
          </v:shape>
        </w:pict>
      </w:r>
      <w:r>
        <w:rPr>
          <w:rFonts w:ascii="Times New Roman" w:hAnsi="Times New Roman" w:cs="Times New Roman"/>
          <w:noProof/>
          <w:sz w:val="24"/>
          <w:szCs w:val="24"/>
          <w:lang w:eastAsia="ru-RU"/>
        </w:rPr>
        <w:pict>
          <v:rect id="Прямоугольник 7" o:spid="_x0000_s1032" style="position:absolute;margin-left:31.2pt;margin-top:397pt;width:399.75pt;height:1in;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w:txbxContent>
                <w:p w:rsidR="001303DB" w:rsidRPr="001303DB" w:rsidRDefault="001303DB" w:rsidP="001303DB">
                  <w:pPr>
                    <w:jc w:val="center"/>
                    <w:rPr>
                      <w:rFonts w:ascii="Times New Roman" w:hAnsi="Times New Roman" w:cs="Times New Roman"/>
                      <w:sz w:val="24"/>
                      <w:szCs w:val="24"/>
                    </w:rPr>
                  </w:pPr>
                  <w:r w:rsidRPr="001303DB">
                    <w:rPr>
                      <w:rFonts w:ascii="Times New Roman" w:hAnsi="Times New Roman" w:cs="Times New Roman"/>
                      <w:sz w:val="24"/>
                      <w:szCs w:val="24"/>
                    </w:rPr>
                    <w:t>Выдача заявителю уведомления о размере установленной ежемесячной доплаты к пенсии</w:t>
                  </w:r>
                </w:p>
              </w:txbxContent>
            </v:textbox>
          </v:rect>
        </w:pict>
      </w:r>
      <w:r>
        <w:rPr>
          <w:rFonts w:ascii="Times New Roman" w:hAnsi="Times New Roman" w:cs="Times New Roman"/>
          <w:noProof/>
          <w:sz w:val="24"/>
          <w:szCs w:val="24"/>
          <w:lang w:eastAsia="ru-RU"/>
        </w:rPr>
        <w:pict>
          <v:shape id="Прямая со стрелкой 6" o:spid="_x0000_s1031" type="#_x0000_t32" style="position:absolute;margin-left:214.2pt;margin-top:218.9pt;width:0;height:3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" strokecolor="black [3040]">
            <v:stroke endarrow="open"/>
          </v:shape>
        </w:pict>
      </w:r>
      <w:r>
        <w:rPr>
          <w:rFonts w:ascii="Times New Roman" w:hAnsi="Times New Roman" w:cs="Times New Roman"/>
          <w:noProof/>
          <w:sz w:val="24"/>
          <w:szCs w:val="24"/>
          <w:lang w:eastAsia="ru-RU"/>
        </w:rPr>
        <w:pict>
          <v:shape id="Прямая со стрелкой 4" o:spid="_x0000_s1030" type="#_x0000_t32" style="position:absolute;margin-left:208.95pt;margin-top:84.65pt;width:0;height:6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" strokecolor="black [3040]">
            <v:stroke endarrow="open"/>
          </v:shape>
        </w:pict>
      </w:r>
      <w:r>
        <w:rPr>
          <w:rFonts w:ascii="Times New Roman" w:hAnsi="Times New Roman" w:cs="Times New Roman"/>
          <w:noProof/>
          <w:sz w:val="24"/>
          <w:szCs w:val="24"/>
          <w:lang w:eastAsia="ru-RU"/>
        </w:rPr>
        <w:pict>
          <v:rect id="Прямоугольник 3" o:spid="_x0000_s1027" style="position:absolute;margin-left:26.7pt;margin-top:258.65pt;width:404.25pt;height:1in;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Принятие решения об установлении (отказе) ежемесячной доплаты</w:t>
                  </w:r>
                </w:p>
              </w:txbxContent>
            </v:textbox>
          </v:rect>
        </w:pict>
      </w:r>
      <w:r>
        <w:rPr>
          <w:rFonts w:ascii="Times New Roman" w:hAnsi="Times New Roman" w:cs="Times New Roman"/>
          <w:noProof/>
          <w:sz w:val="24"/>
          <w:szCs w:val="24"/>
          <w:lang w:eastAsia="ru-RU"/>
        </w:rPr>
        <w:pict>
          <v:rect id="Прямоугольник 2" o:spid="_x0000_s1028" style="position:absolute;margin-left:22.2pt;margin-top:146.9pt;width:403.5pt;height:1in;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Регистрация запроса заявителя о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1" o:spid="_x0000_s1029" style="position:absolute;margin-left:16.2pt;margin-top:12.65pt;width:409.5pt;height:1in;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" fillcolor="gray [1616]" strokecolor="black [3040]">
            <v:fill color2="#d9d9d9 [496]" rotate="t" angle="180" colors="0 #bcbcbc;22938f #d0d0d0;1 #ededed" focus="100%" type="gradient"/>
            <v:shadow on="t" color="black" opacity="24903f" origin=",.5" offset="0,.55556mm"/>
            <v:textbox>
              <w:txbxContent>
                <w:p w:rsidR="00B46681" w:rsidRPr="00B46681" w:rsidRDefault="00B46681" w:rsidP="00B46681">
                  <w:pPr>
                    <w:jc w:val="center"/>
                    <w:rPr>
                      <w:rFonts w:ascii="Times New Roman" w:hAnsi="Times New Roman" w:cs="Times New Roman"/>
                      <w:sz w:val="24"/>
                      <w:szCs w:val="24"/>
                    </w:rPr>
                  </w:pPr>
                  <w:r w:rsidRPr="00B46681">
                    <w:rPr>
                      <w:rFonts w:ascii="Times New Roman" w:hAnsi="Times New Roman" w:cs="Times New Roman"/>
                      <w:sz w:val="24"/>
                      <w:szCs w:val="24"/>
                    </w:rPr>
                    <w:t>Обращение заявителя об установлении доплаты к пе</w:t>
                  </w:r>
                  <w:r w:rsidR="003C773E">
                    <w:rPr>
                      <w:rFonts w:ascii="Times New Roman" w:hAnsi="Times New Roman" w:cs="Times New Roman"/>
                      <w:sz w:val="24"/>
                      <w:szCs w:val="24"/>
                    </w:rPr>
                    <w:t>нсии в администрацию МО «Судромско</w:t>
                  </w:r>
                  <w:r w:rsidRPr="00B46681">
                    <w:rPr>
                      <w:rFonts w:ascii="Times New Roman" w:hAnsi="Times New Roman" w:cs="Times New Roman"/>
                      <w:sz w:val="24"/>
                      <w:szCs w:val="24"/>
                    </w:rPr>
                    <w:t>е»</w:t>
                  </w:r>
                </w:p>
              </w:txbxContent>
            </v:textbox>
          </v:rect>
        </w:pict>
      </w:r>
    </w:p>
    <w:sectPr w:rsidR="00B46681" w:rsidRPr="00B46681" w:rsidSect="007D02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9E"/>
    <w:multiLevelType w:val="hybridMultilevel"/>
    <w:tmpl w:val="0B4E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B38F8"/>
    <w:multiLevelType w:val="hybridMultilevel"/>
    <w:tmpl w:val="87CC1E9C"/>
    <w:lvl w:ilvl="0" w:tplc="8A2425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81D5D"/>
    <w:multiLevelType w:val="hybridMultilevel"/>
    <w:tmpl w:val="4B64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90A10"/>
    <w:multiLevelType w:val="hybridMultilevel"/>
    <w:tmpl w:val="08D6454E"/>
    <w:lvl w:ilvl="0" w:tplc="530672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A1BF8"/>
    <w:multiLevelType w:val="hybridMultilevel"/>
    <w:tmpl w:val="39BA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271ECE"/>
    <w:multiLevelType w:val="hybridMultilevel"/>
    <w:tmpl w:val="87CC1E9C"/>
    <w:lvl w:ilvl="0" w:tplc="8A24253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EC05DF4"/>
    <w:multiLevelType w:val="multilevel"/>
    <w:tmpl w:val="656A0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0F8"/>
    <w:rsid w:val="001303DB"/>
    <w:rsid w:val="00141CC1"/>
    <w:rsid w:val="00153779"/>
    <w:rsid w:val="00173045"/>
    <w:rsid w:val="001A4CE3"/>
    <w:rsid w:val="001B02CA"/>
    <w:rsid w:val="001E4CCE"/>
    <w:rsid w:val="00213CF4"/>
    <w:rsid w:val="002D26AA"/>
    <w:rsid w:val="002F3096"/>
    <w:rsid w:val="003231EB"/>
    <w:rsid w:val="00381D45"/>
    <w:rsid w:val="003A1740"/>
    <w:rsid w:val="003B0F3F"/>
    <w:rsid w:val="003C773E"/>
    <w:rsid w:val="00425030"/>
    <w:rsid w:val="0043264F"/>
    <w:rsid w:val="00480D81"/>
    <w:rsid w:val="00490FD4"/>
    <w:rsid w:val="004C7310"/>
    <w:rsid w:val="0050412D"/>
    <w:rsid w:val="00535837"/>
    <w:rsid w:val="00546A6A"/>
    <w:rsid w:val="005743D5"/>
    <w:rsid w:val="00593EB6"/>
    <w:rsid w:val="005B291B"/>
    <w:rsid w:val="005C6EE7"/>
    <w:rsid w:val="005E2532"/>
    <w:rsid w:val="005F6B2E"/>
    <w:rsid w:val="00623254"/>
    <w:rsid w:val="006279EE"/>
    <w:rsid w:val="006406FC"/>
    <w:rsid w:val="0064107D"/>
    <w:rsid w:val="0070533B"/>
    <w:rsid w:val="00713C8B"/>
    <w:rsid w:val="00745849"/>
    <w:rsid w:val="00785375"/>
    <w:rsid w:val="007902CD"/>
    <w:rsid w:val="007D021F"/>
    <w:rsid w:val="007D5044"/>
    <w:rsid w:val="007F61B8"/>
    <w:rsid w:val="0080011E"/>
    <w:rsid w:val="008042FF"/>
    <w:rsid w:val="0082610F"/>
    <w:rsid w:val="00862636"/>
    <w:rsid w:val="008A696A"/>
    <w:rsid w:val="008B408C"/>
    <w:rsid w:val="008B5422"/>
    <w:rsid w:val="008D7135"/>
    <w:rsid w:val="008E2203"/>
    <w:rsid w:val="008F1888"/>
    <w:rsid w:val="00900601"/>
    <w:rsid w:val="009413F9"/>
    <w:rsid w:val="009C04F3"/>
    <w:rsid w:val="009E4163"/>
    <w:rsid w:val="00B07DB1"/>
    <w:rsid w:val="00B46681"/>
    <w:rsid w:val="00B92FDF"/>
    <w:rsid w:val="00BD46DF"/>
    <w:rsid w:val="00C046C1"/>
    <w:rsid w:val="00C33E91"/>
    <w:rsid w:val="00CA72A4"/>
    <w:rsid w:val="00CF67B2"/>
    <w:rsid w:val="00D200F8"/>
    <w:rsid w:val="00D42262"/>
    <w:rsid w:val="00D80F37"/>
    <w:rsid w:val="00D9634A"/>
    <w:rsid w:val="00DA2AD5"/>
    <w:rsid w:val="00DB6085"/>
    <w:rsid w:val="00DB747A"/>
    <w:rsid w:val="00E1769E"/>
    <w:rsid w:val="00E841A2"/>
    <w:rsid w:val="00EA087B"/>
    <w:rsid w:val="00EC1663"/>
    <w:rsid w:val="00EE3B0B"/>
    <w:rsid w:val="00F8115F"/>
    <w:rsid w:val="00F851BE"/>
    <w:rsid w:val="00FB5C2E"/>
    <w:rsid w:val="00FC0348"/>
    <w:rsid w:val="00FD5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6"/>
        <o:r id="V:Rule5" type="connector" idref="#Прямая со стрелкой 8"/>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08C"/>
    <w:pPr>
      <w:ind w:left="720"/>
      <w:contextualSpacing/>
    </w:pPr>
  </w:style>
  <w:style w:type="character" w:styleId="a4">
    <w:name w:val="Hyperlink"/>
    <w:basedOn w:val="a0"/>
    <w:uiPriority w:val="99"/>
    <w:unhideWhenUsed/>
    <w:rsid w:val="00F851BE"/>
    <w:rPr>
      <w:color w:val="0000FF" w:themeColor="hyperlink"/>
      <w:u w:val="single"/>
    </w:rPr>
  </w:style>
  <w:style w:type="paragraph" w:styleId="a5">
    <w:name w:val="No Spacing"/>
    <w:uiPriority w:val="1"/>
    <w:qFormat/>
    <w:rsid w:val="008E2203"/>
    <w:pPr>
      <w:spacing w:after="0" w:line="240" w:lineRule="auto"/>
    </w:pPr>
  </w:style>
  <w:style w:type="paragraph" w:styleId="a6">
    <w:name w:val="Balloon Text"/>
    <w:basedOn w:val="a"/>
    <w:link w:val="a7"/>
    <w:uiPriority w:val="99"/>
    <w:semiHidden/>
    <w:unhideWhenUsed/>
    <w:rsid w:val="00381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45"/>
    <w:rPr>
      <w:rFonts w:ascii="Tahoma" w:hAnsi="Tahoma" w:cs="Tahoma"/>
      <w:sz w:val="16"/>
      <w:szCs w:val="16"/>
    </w:rPr>
  </w:style>
  <w:style w:type="paragraph" w:styleId="a8">
    <w:name w:val="Body Text"/>
    <w:basedOn w:val="a"/>
    <w:link w:val="a9"/>
    <w:rsid w:val="00D9634A"/>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D963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08C"/>
    <w:pPr>
      <w:ind w:left="720"/>
      <w:contextualSpacing/>
    </w:pPr>
  </w:style>
  <w:style w:type="character" w:styleId="a4">
    <w:name w:val="Hyperlink"/>
    <w:basedOn w:val="a0"/>
    <w:uiPriority w:val="99"/>
    <w:unhideWhenUsed/>
    <w:rsid w:val="00F851BE"/>
    <w:rPr>
      <w:color w:val="0000FF" w:themeColor="hyperlink"/>
      <w:u w:val="single"/>
    </w:rPr>
  </w:style>
  <w:style w:type="paragraph" w:styleId="a5">
    <w:name w:val="No Spacing"/>
    <w:uiPriority w:val="1"/>
    <w:qFormat/>
    <w:rsid w:val="008E2203"/>
    <w:pPr>
      <w:spacing w:after="0" w:line="240" w:lineRule="auto"/>
    </w:pPr>
  </w:style>
  <w:style w:type="paragraph" w:styleId="a6">
    <w:name w:val="Balloon Text"/>
    <w:basedOn w:val="a"/>
    <w:link w:val="a7"/>
    <w:uiPriority w:val="99"/>
    <w:semiHidden/>
    <w:unhideWhenUsed/>
    <w:rsid w:val="00381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0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7FC2-2900-4134-92F1-5132B342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16</Pages>
  <Words>5122</Words>
  <Characters>29197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1</cp:lastModifiedBy>
  <cp:revision>21</cp:revision>
  <cp:lastPrinted>2018-10-22T12:19:00Z</cp:lastPrinted>
  <dcterms:created xsi:type="dcterms:W3CDTF">2015-11-16T09:07:00Z</dcterms:created>
  <dcterms:modified xsi:type="dcterms:W3CDTF">2018-10-24T09:34:00Z</dcterms:modified>
</cp:coreProperties>
</file>