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8" w:rsidRDefault="002B044D" w:rsidP="00AF1D2F">
      <w:pPr>
        <w:ind w:firstLine="720"/>
        <w:jc w:val="center"/>
      </w:pPr>
      <w:r w:rsidRPr="008A727B">
        <w:t>Перечень</w:t>
      </w:r>
    </w:p>
    <w:p w:rsidR="002B044D" w:rsidRDefault="002B044D" w:rsidP="00AF1D2F">
      <w:pPr>
        <w:ind w:firstLine="720"/>
        <w:jc w:val="center"/>
        <w:rPr>
          <w:highlight w:val="yellow"/>
        </w:rPr>
      </w:pPr>
      <w:r w:rsidRPr="008A727B">
        <w:t xml:space="preserve">нормативных правовых актов, регулирующих осуществление  муниципального </w:t>
      </w:r>
      <w:proofErr w:type="gramStart"/>
      <w:r w:rsidRPr="008A727B">
        <w:t>контроля за</w:t>
      </w:r>
      <w:proofErr w:type="gramEnd"/>
      <w:r w:rsidRPr="008A727B">
        <w:t xml:space="preserve"> соблюдением </w:t>
      </w:r>
      <w:r w:rsidRPr="002B044D">
        <w:rPr>
          <w:b/>
        </w:rPr>
        <w:t>правил благоустройства</w:t>
      </w:r>
      <w:r w:rsidRPr="008A727B">
        <w:t xml:space="preserve"> на территории муниципа</w:t>
      </w:r>
      <w:r w:rsidR="00145268">
        <w:t>льного образования «Судромское»</w:t>
      </w:r>
    </w:p>
    <w:p w:rsidR="00145268" w:rsidRDefault="00145268" w:rsidP="00145268">
      <w:pPr>
        <w:ind w:firstLine="720"/>
        <w:jc w:val="both"/>
        <w:rPr>
          <w:szCs w:val="28"/>
        </w:rPr>
      </w:pPr>
    </w:p>
    <w:p w:rsidR="00145268" w:rsidRPr="00893D72" w:rsidRDefault="00145268" w:rsidP="00145268">
      <w:pPr>
        <w:ind w:firstLine="720"/>
        <w:jc w:val="both"/>
      </w:pPr>
      <w:r>
        <w:rPr>
          <w:szCs w:val="28"/>
        </w:rPr>
        <w:t>М</w:t>
      </w:r>
      <w:r w:rsidRPr="00DE1FAC">
        <w:rPr>
          <w:szCs w:val="28"/>
        </w:rPr>
        <w:t>униципальн</w:t>
      </w:r>
      <w:r>
        <w:rPr>
          <w:szCs w:val="28"/>
        </w:rPr>
        <w:t>ый</w:t>
      </w:r>
      <w:r w:rsidRPr="00DE1FAC">
        <w:rPr>
          <w:szCs w:val="28"/>
        </w:rPr>
        <w:t xml:space="preserve"> контрол</w:t>
      </w:r>
      <w:r>
        <w:rPr>
          <w:szCs w:val="28"/>
        </w:rPr>
        <w:t>ь п</w:t>
      </w:r>
      <w:r w:rsidRPr="00DE1FAC">
        <w:t>о соблюдени</w:t>
      </w:r>
      <w:r>
        <w:t>ю</w:t>
      </w:r>
      <w:r w:rsidRPr="00DE1FAC">
        <w:t xml:space="preserve"> правил благоустройства </w:t>
      </w:r>
      <w:r>
        <w:t xml:space="preserve"> </w:t>
      </w:r>
      <w:r w:rsidRPr="00DE1FAC">
        <w:t>на территории</w:t>
      </w:r>
      <w:r>
        <w:t xml:space="preserve"> </w:t>
      </w:r>
      <w:r w:rsidRPr="00DE1FAC">
        <w:t>муницип</w:t>
      </w:r>
      <w:r>
        <w:t>ального образования «Судромское</w:t>
      </w:r>
      <w:r w:rsidRPr="00DE1FAC">
        <w:t>»</w:t>
      </w:r>
      <w:r w:rsidRPr="00893D72">
        <w:rPr>
          <w:szCs w:val="28"/>
        </w:rPr>
        <w:t xml:space="preserve"> </w:t>
      </w:r>
      <w:r w:rsidRPr="00893D72">
        <w:t>осуществляется</w:t>
      </w:r>
      <w:r>
        <w:t xml:space="preserve"> </w:t>
      </w:r>
      <w:r w:rsidRPr="00893D72">
        <w:t>в соответствии со следующими нормативными правовыми актами:</w:t>
      </w:r>
    </w:p>
    <w:p w:rsidR="00145268" w:rsidRDefault="00145268" w:rsidP="0014526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B044D" w:rsidRPr="002B044D" w:rsidRDefault="002B044D" w:rsidP="002B044D">
      <w:pPr>
        <w:ind w:firstLine="720"/>
        <w:jc w:val="both"/>
      </w:pPr>
      <w:r w:rsidRPr="002B044D">
        <w:t>Конституция Российской Федерации;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B044D">
        <w:rPr>
          <w:bCs/>
        </w:rPr>
        <w:t xml:space="preserve">Кодекс Российской Федерации об административных правонарушениях </w:t>
      </w:r>
      <w:r w:rsidRPr="002B044D">
        <w:t>от 30 декабря 2001 года № 195-ФЗ</w:t>
      </w:r>
      <w:r w:rsidRPr="002B044D">
        <w:rPr>
          <w:bCs/>
        </w:rPr>
        <w:t>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B044D">
        <w:t>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2B044D" w:rsidRPr="002B044D" w:rsidRDefault="002B044D" w:rsidP="002B044D">
      <w:pPr>
        <w:ind w:firstLine="720"/>
        <w:jc w:val="both"/>
      </w:pPr>
      <w:r w:rsidRPr="002B044D">
        <w:t>Федеральный закон от 2 мая 2006 года № 59-ФЗ «О порядке рассмотрения обращений граждан Российской Федерации»;</w:t>
      </w:r>
    </w:p>
    <w:p w:rsidR="002B044D" w:rsidRPr="002B044D" w:rsidRDefault="002B044D" w:rsidP="002B044D">
      <w:pPr>
        <w:pStyle w:val="2"/>
        <w:autoSpaceDE/>
        <w:adjustRightInd/>
        <w:rPr>
          <w:sz w:val="24"/>
          <w:szCs w:val="24"/>
        </w:rPr>
      </w:pPr>
      <w:r w:rsidRPr="002B044D">
        <w:rPr>
          <w:sz w:val="24"/>
          <w:szCs w:val="24"/>
        </w:rPr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044D" w:rsidRPr="002B044D" w:rsidRDefault="002B044D" w:rsidP="002B044D">
      <w:pPr>
        <w:pStyle w:val="2"/>
        <w:autoSpaceDE/>
        <w:adjustRightInd/>
        <w:rPr>
          <w:sz w:val="24"/>
          <w:szCs w:val="24"/>
        </w:rPr>
      </w:pPr>
      <w:r w:rsidRPr="002B044D">
        <w:rPr>
          <w:sz w:val="24"/>
          <w:szCs w:val="24"/>
        </w:rPr>
        <w:t>постановление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2B044D" w:rsidRPr="002B044D" w:rsidRDefault="002B044D" w:rsidP="002B044D">
      <w:pPr>
        <w:pStyle w:val="2"/>
        <w:autoSpaceDE/>
        <w:adjustRightInd/>
        <w:rPr>
          <w:sz w:val="24"/>
          <w:szCs w:val="24"/>
        </w:rPr>
      </w:pPr>
      <w:r w:rsidRPr="002B044D">
        <w:rPr>
          <w:sz w:val="24"/>
          <w:szCs w:val="24"/>
        </w:rPr>
        <w:t>постановление Правительства Российской Федерации от 28 апреля 2015 года № 415 «О Правилах формирования и ведения единого реестра проверок»;</w:t>
      </w:r>
    </w:p>
    <w:p w:rsidR="002B044D" w:rsidRPr="002B044D" w:rsidRDefault="002B044D" w:rsidP="002B044D">
      <w:pPr>
        <w:pStyle w:val="2"/>
        <w:autoSpaceDE/>
        <w:adjustRightInd/>
        <w:rPr>
          <w:sz w:val="24"/>
          <w:szCs w:val="24"/>
        </w:rPr>
      </w:pPr>
      <w:r w:rsidRPr="002B044D">
        <w:rPr>
          <w:sz w:val="24"/>
          <w:szCs w:val="24"/>
        </w:rPr>
        <w:t>постановление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</w:pPr>
      <w:r w:rsidRPr="002B044D">
        <w:t>распоряжение Правительства Российской Федерации от 19 апреля 2016 года № 724-р;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</w:pPr>
      <w:r w:rsidRPr="002B044D">
        <w:t>постановление Правительства Российской Федерации от 10 февраля 2017 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2B044D" w:rsidRPr="002B044D" w:rsidRDefault="002B044D" w:rsidP="002B044D">
      <w:pPr>
        <w:pStyle w:val="2"/>
        <w:autoSpaceDE/>
        <w:adjustRightInd/>
        <w:rPr>
          <w:sz w:val="24"/>
          <w:szCs w:val="24"/>
        </w:rPr>
      </w:pPr>
      <w:r w:rsidRPr="002B044D">
        <w:rPr>
          <w:sz w:val="24"/>
          <w:szCs w:val="24"/>
        </w:rPr>
        <w:t>постановление Правительства Российской Федерации от 13 февраля 2017 года № 177 «Об утверждении общих требований к разработке и утверждению проверочных листов (списков контрольных вопросов);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</w:pPr>
      <w:r w:rsidRPr="002B044D">
        <w:t>приказ Генеральной прокуратуры Российской Федерации от 27 марта 2009 года № 93 «О реализации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044D" w:rsidRPr="002B044D" w:rsidRDefault="002B044D" w:rsidP="002B044D">
      <w:pPr>
        <w:ind w:firstLine="720"/>
        <w:jc w:val="both"/>
      </w:pPr>
      <w:r w:rsidRPr="002B044D">
        <w:t>приказ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044D" w:rsidRPr="002B044D" w:rsidRDefault="002B044D" w:rsidP="002B044D">
      <w:pPr>
        <w:autoSpaceDE w:val="0"/>
        <w:autoSpaceDN w:val="0"/>
        <w:adjustRightInd w:val="0"/>
        <w:ind w:firstLine="709"/>
        <w:jc w:val="both"/>
      </w:pPr>
      <w:r w:rsidRPr="002B044D">
        <w:lastRenderedPageBreak/>
        <w:t>областной закон от 3 июня 2003 года № 172-22-ОЗ «Об административных правонарушениях»;</w:t>
      </w:r>
    </w:p>
    <w:p w:rsidR="002B044D" w:rsidRPr="002B044D" w:rsidRDefault="002B044D" w:rsidP="002B044D">
      <w:pPr>
        <w:ind w:firstLine="720"/>
        <w:jc w:val="both"/>
      </w:pPr>
      <w:r w:rsidRPr="002B044D">
        <w:t>постановление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</w:r>
    </w:p>
    <w:p w:rsidR="002B044D" w:rsidRPr="002B044D" w:rsidRDefault="002B044D" w:rsidP="002B044D">
      <w:pPr>
        <w:ind w:firstLine="720"/>
        <w:jc w:val="both"/>
      </w:pPr>
      <w:r w:rsidRPr="002B044D">
        <w:t>решение Совета депутатов МО «Судромское» от 19 апреля 2017 года № 32 «Об утверждении перечня должностных лиц администрации муниципального образования «Судромское»,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правонарушениях»»;</w:t>
      </w:r>
    </w:p>
    <w:p w:rsidR="002B044D" w:rsidRPr="002B044D" w:rsidRDefault="002B044D" w:rsidP="002B044D">
      <w:pPr>
        <w:ind w:firstLine="708"/>
        <w:jc w:val="both"/>
      </w:pPr>
      <w:r w:rsidRPr="002B044D">
        <w:t>постановление администрации МО «Судромское» от 31 июля 2017 года № 12 «Об утверждении перечня видов муниципального контроля и должностных лиц, уполномоченных на их осуществление</w:t>
      </w:r>
      <w:r w:rsidRPr="002B044D">
        <w:rPr>
          <w:bCs/>
        </w:rPr>
        <w:t>, перечня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«Судромское»</w:t>
      </w:r>
      <w:r w:rsidRPr="002B044D">
        <w:t>;</w:t>
      </w:r>
    </w:p>
    <w:p w:rsidR="002B044D" w:rsidRPr="002B044D" w:rsidRDefault="002B044D" w:rsidP="002B044D">
      <w:pPr>
        <w:ind w:firstLine="720"/>
        <w:jc w:val="both"/>
      </w:pPr>
      <w:r w:rsidRPr="002B044D">
        <w:t>постановление администрации МО «Судромское» от 15 июня 2018 года № 10 «Об утверждении форм проверочных листов (списков контрольных вопросов) используемых при проведении плановой проверки по муниципальному контролю в сфере благоустройства и в области торговой деятельности на территории муниципального образования «Судромское»;</w:t>
      </w:r>
    </w:p>
    <w:p w:rsidR="002B044D" w:rsidRPr="002B044D" w:rsidRDefault="002B044D" w:rsidP="002B044D">
      <w:pPr>
        <w:ind w:firstLine="720"/>
        <w:jc w:val="both"/>
      </w:pPr>
      <w:r w:rsidRPr="002B044D">
        <w:t>решение Совета депутатов МО «Судромское» от 31 мая 2018 года № 68 (с изменениями  от 5 сентября 2018 года № 72) «Об утверждении Правил благоустройства на территории муниципального образования «Судромское»».</w:t>
      </w:r>
    </w:p>
    <w:p w:rsidR="00AF1D2F" w:rsidRPr="00AF1D2F" w:rsidRDefault="00AF1D2F" w:rsidP="00AF1D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AF1D2F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МО «Судромское» от 28 февраля 2019  № 7 «Об утверждении Порядка обобщения правоприменительной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D2F">
        <w:rPr>
          <w:rFonts w:ascii="Times New Roman" w:hAnsi="Times New Roman" w:cs="Times New Roman"/>
          <w:b w:val="0"/>
          <w:sz w:val="24"/>
          <w:szCs w:val="24"/>
        </w:rPr>
        <w:t>практики при осуществлении муниципального контроля на территории</w:t>
      </w:r>
      <w:bookmarkStart w:id="1" w:name="bookmark2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D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«Судромское»</w:t>
      </w:r>
      <w:bookmarkEnd w:id="1"/>
      <w:r w:rsidR="007871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F00F6" w:rsidRDefault="001F00F6" w:rsidP="00AF1D2F">
      <w:pPr>
        <w:ind w:firstLine="709"/>
        <w:jc w:val="both"/>
      </w:pPr>
    </w:p>
    <w:sectPr w:rsidR="001F00F6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44D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5268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44D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0D8A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5D0C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1FA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113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B42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1D2F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044D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B04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rsid w:val="00AF1D2F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F1D2F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145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2019-03-11T12:29:00Z</dcterms:created>
  <dcterms:modified xsi:type="dcterms:W3CDTF">2019-03-15T11:06:00Z</dcterms:modified>
</cp:coreProperties>
</file>