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B6" w:rsidRPr="00767AAA" w:rsidRDefault="00F165B6" w:rsidP="00676DCB">
      <w:pPr>
        <w:pStyle w:val="1"/>
        <w:spacing w:before="0" w:beforeAutospacing="0" w:after="0" w:afterAutospacing="0"/>
        <w:jc w:val="center"/>
        <w:rPr>
          <w:sz w:val="24"/>
          <w:szCs w:val="24"/>
          <w:u w:val="single"/>
        </w:rPr>
      </w:pPr>
      <w:bookmarkStart w:id="0" w:name="Par34"/>
      <w:bookmarkEnd w:id="0"/>
      <w:r w:rsidRPr="00767AAA">
        <w:rPr>
          <w:sz w:val="24"/>
          <w:szCs w:val="24"/>
          <w:u w:val="single"/>
        </w:rPr>
        <w:t>АДМИНИСТРАЦИЯ МУНИЦИПАЛЬНОГО ОБРАЗОВАНИЯ «СУДРОМСКОЕ»</w:t>
      </w:r>
    </w:p>
    <w:p w:rsidR="00F165B6" w:rsidRPr="00767AAA" w:rsidRDefault="00F165B6" w:rsidP="00676DCB">
      <w:pPr>
        <w:spacing w:after="0" w:line="240" w:lineRule="auto"/>
        <w:jc w:val="center"/>
      </w:pPr>
      <w:r w:rsidRPr="00767AAA">
        <w:t>165131 пос. Погост ул. Центральная д. 29, Вельский район, Архангельская область</w:t>
      </w:r>
    </w:p>
    <w:p w:rsidR="00F165B6" w:rsidRDefault="00F165B6" w:rsidP="00F165B6"/>
    <w:p w:rsidR="00F165B6" w:rsidRPr="000E1F53" w:rsidRDefault="00F165B6" w:rsidP="00F165B6">
      <w:pPr>
        <w:jc w:val="center"/>
        <w:rPr>
          <w:rFonts w:ascii="Times New Roman" w:hAnsi="Times New Roman"/>
          <w:b/>
          <w:sz w:val="24"/>
          <w:szCs w:val="24"/>
        </w:rPr>
      </w:pPr>
      <w:r w:rsidRPr="000E1F5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165B6" w:rsidRPr="000E1F53" w:rsidRDefault="00F165B6" w:rsidP="00F165B6">
      <w:pPr>
        <w:pStyle w:val="a6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165B6" w:rsidRPr="000469D5" w:rsidRDefault="000469D5" w:rsidP="000469D5">
      <w:pPr>
        <w:pStyle w:val="a6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июня </w:t>
      </w:r>
      <w:r w:rsidR="00924989">
        <w:rPr>
          <w:rFonts w:ascii="Times New Roman" w:hAnsi="Times New Roman"/>
          <w:sz w:val="24"/>
          <w:szCs w:val="24"/>
        </w:rPr>
        <w:t>2018 года</w:t>
      </w:r>
      <w:r w:rsidR="0091146A">
        <w:rPr>
          <w:rFonts w:ascii="Times New Roman" w:hAnsi="Times New Roman"/>
          <w:sz w:val="24"/>
          <w:szCs w:val="24"/>
        </w:rPr>
        <w:t xml:space="preserve"> № 8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91146A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165B6"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требований в сфере благоустро</w:t>
      </w:r>
      <w:r w:rsid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йства на территории </w:t>
      </w:r>
      <w:proofErr w:type="spellStart"/>
      <w:r w:rsid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Судромского</w:t>
      </w:r>
      <w:proofErr w:type="spellEnd"/>
      <w:r w:rsidR="00F165B6"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7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7E3BC3" w:rsidRDefault="00F165B6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676DCB"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2 статьи 7 Федерального</w:t>
      </w:r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6DCB"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№ 182-ФЗ «Об основах системы профилактики правонарушений в Российской Федерации», частью 1 статьи 8.2 Федерального закона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</w:t>
      </w:r>
      <w:proofErr w:type="gram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proofErr w:type="spell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устранения причин, факторов и условий, способствующих нарушениям требований по обеспечению чистоты, порядка и благоустройства </w:t>
      </w:r>
      <w:r w:rsidR="00AC5A05" w:rsidRPr="007E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7E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165B6" w:rsidRPr="007E3BC3" w:rsidRDefault="00F165B6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Программу профилактики нарушений требований в сфере благоустройства на территории </w:t>
      </w:r>
      <w:proofErr w:type="spell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7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год.</w:t>
      </w:r>
    </w:p>
    <w:p w:rsidR="00F165B6" w:rsidRPr="007E3BC3" w:rsidRDefault="00F165B6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proofErr w:type="spell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обеспечить своевременное выполнение Программы профилактики нарушений требований в сфере благоустройства на территории </w:t>
      </w:r>
      <w:proofErr w:type="spell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165B6" w:rsidRPr="007E3BC3" w:rsidRDefault="00F165B6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утвержденную Программу профилактики нарушений требований в сфере благоустройства на территории </w:t>
      </w:r>
      <w:proofErr w:type="spell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165B6" w:rsidRPr="007E3BC3" w:rsidRDefault="00F165B6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255AB9" w:rsidRPr="007E3BC3" w:rsidRDefault="00255AB9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7E3BC3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E3BC3">
        <w:rPr>
          <w:rFonts w:ascii="Times New Roman" w:eastAsia="Calibri" w:hAnsi="Times New Roman"/>
          <w:sz w:val="24"/>
          <w:szCs w:val="24"/>
        </w:rPr>
        <w:t>Глава муниципального образования</w:t>
      </w:r>
    </w:p>
    <w:p w:rsidR="00F165B6" w:rsidRPr="007E3BC3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E3BC3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7E3BC3">
        <w:rPr>
          <w:rFonts w:ascii="Times New Roman" w:eastAsia="Calibri" w:hAnsi="Times New Roman"/>
          <w:sz w:val="24"/>
          <w:szCs w:val="24"/>
        </w:rPr>
        <w:t>Судромское</w:t>
      </w:r>
      <w:proofErr w:type="spellEnd"/>
      <w:r w:rsidRPr="007E3BC3">
        <w:rPr>
          <w:rFonts w:ascii="Times New Roman" w:eastAsia="Calibri" w:hAnsi="Times New Roman"/>
          <w:sz w:val="24"/>
          <w:szCs w:val="24"/>
        </w:rPr>
        <w:t>»</w:t>
      </w:r>
      <w:r w:rsidRPr="007E3BC3">
        <w:rPr>
          <w:rFonts w:ascii="Times New Roman" w:eastAsia="Calibri" w:hAnsi="Times New Roman"/>
          <w:sz w:val="24"/>
          <w:szCs w:val="24"/>
        </w:rPr>
        <w:tab/>
      </w:r>
      <w:r w:rsidRPr="007E3BC3">
        <w:rPr>
          <w:rFonts w:ascii="Times New Roman" w:eastAsia="Calibri" w:hAnsi="Times New Roman"/>
          <w:sz w:val="24"/>
          <w:szCs w:val="24"/>
        </w:rPr>
        <w:tab/>
      </w:r>
      <w:r w:rsidRPr="007E3BC3">
        <w:rPr>
          <w:rFonts w:ascii="Times New Roman" w:eastAsia="Calibri" w:hAnsi="Times New Roman"/>
          <w:sz w:val="24"/>
          <w:szCs w:val="24"/>
        </w:rPr>
        <w:tab/>
      </w:r>
      <w:r w:rsidRPr="007E3BC3">
        <w:rPr>
          <w:rFonts w:ascii="Times New Roman" w:eastAsia="Calibri" w:hAnsi="Times New Roman"/>
          <w:sz w:val="24"/>
          <w:szCs w:val="24"/>
        </w:rPr>
        <w:tab/>
      </w:r>
      <w:r w:rsidRPr="007E3BC3">
        <w:rPr>
          <w:rFonts w:ascii="Times New Roman" w:eastAsia="Calibri" w:hAnsi="Times New Roman"/>
          <w:sz w:val="24"/>
          <w:szCs w:val="24"/>
        </w:rPr>
        <w:tab/>
      </w:r>
      <w:r w:rsidRPr="007E3BC3">
        <w:rPr>
          <w:rFonts w:ascii="Times New Roman" w:eastAsia="Calibri" w:hAnsi="Times New Roman"/>
          <w:sz w:val="24"/>
          <w:szCs w:val="24"/>
        </w:rPr>
        <w:tab/>
      </w:r>
      <w:r w:rsidRPr="007E3BC3">
        <w:rPr>
          <w:rFonts w:ascii="Times New Roman" w:eastAsia="Calibri" w:hAnsi="Times New Roman"/>
          <w:sz w:val="24"/>
          <w:szCs w:val="24"/>
        </w:rPr>
        <w:tab/>
      </w:r>
      <w:r w:rsidRPr="007E3BC3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7E3BC3">
        <w:rPr>
          <w:rFonts w:ascii="Times New Roman" w:eastAsia="Calibri" w:hAnsi="Times New Roman"/>
          <w:sz w:val="24"/>
          <w:szCs w:val="24"/>
        </w:rPr>
        <w:t>А.В.Кубасов</w:t>
      </w:r>
      <w:proofErr w:type="spellEnd"/>
    </w:p>
    <w:p w:rsidR="00F165B6" w:rsidRPr="007E3BC3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165B6" w:rsidRPr="007E3BC3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165B6" w:rsidRPr="007E3BC3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165B6" w:rsidRDefault="00F165B6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C3" w:rsidRPr="007E3BC3" w:rsidRDefault="007E3BC3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7E3BC3" w:rsidRDefault="00F165B6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F165B6" w:rsidRPr="00F165B6" w:rsidRDefault="0091146A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proofErr w:type="spellStart"/>
      <w:r w:rsid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165B6" w:rsidRPr="00F165B6" w:rsidRDefault="00255AB9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июня 2018</w:t>
      </w:r>
      <w:r w:rsidR="0092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F165B6" w:rsidRPr="00F165B6" w:rsidRDefault="00F165B6" w:rsidP="00F165B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нарушений требований в сфере благоустро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йства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Судромского</w:t>
      </w:r>
      <w:proofErr w:type="spellEnd"/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7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2"/>
        <w:gridCol w:w="4282"/>
      </w:tblGrid>
      <w:tr w:rsidR="00F165B6" w:rsidRPr="00F165B6" w:rsidTr="00E747DC"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165B6" w:rsidRPr="00F165B6" w:rsidTr="00E747DC"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начала и окончания программы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E747D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Анализ общей обстановки в сфере благоустройства</w:t>
      </w:r>
    </w:p>
    <w:p w:rsidR="00F165B6" w:rsidRPr="00F165B6" w:rsidRDefault="001F04D4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 </w:t>
      </w:r>
      <w:r w:rsidR="00F165B6"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контроль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благоустройства.</w:t>
      </w:r>
    </w:p>
    <w:p w:rsidR="0096176C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Функции муниципального кон</w:t>
      </w:r>
      <w:r w:rsidR="001F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осуществляют — должностные лица 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F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</w:t>
      </w:r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главы муниципального образования «</w:t>
      </w:r>
      <w:proofErr w:type="spellStart"/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нормативно правовых актов </w:t>
      </w:r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Архангельской  области и </w:t>
      </w:r>
      <w:proofErr w:type="spellStart"/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</w:t>
      </w:r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ктами на территории </w:t>
      </w:r>
      <w:proofErr w:type="spellStart"/>
      <w:r w:rsidR="00961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являются: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Цели и задачи Программы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4"/>
        <w:gridCol w:w="7880"/>
      </w:tblGrid>
      <w:tr w:rsidR="00F165B6" w:rsidRPr="00F165B6" w:rsidTr="00E747DC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благоустройства, соблюдения чистоты и порядка.</w:t>
            </w:r>
          </w:p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угрозы безопасности жизни и здоровья людей.</w:t>
            </w:r>
          </w:p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хозяйствующих субъектов, соблюдающих требований в сфере благоустройства.</w:t>
            </w:r>
          </w:p>
        </w:tc>
      </w:tr>
      <w:tr w:rsidR="00F165B6" w:rsidRPr="00F165B6" w:rsidTr="00E747DC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нарушений в сфере благоустройства, содержания объектов и производства </w:t>
            </w:r>
            <w:r w:rsidR="0096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на территории </w:t>
            </w:r>
            <w:proofErr w:type="spellStart"/>
            <w:r w:rsidR="0096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</w:tc>
      </w:tr>
    </w:tbl>
    <w:p w:rsidR="00F165B6" w:rsidRPr="00F165B6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 и их значения по годам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8"/>
        <w:gridCol w:w="1996"/>
      </w:tblGrid>
      <w:tr w:rsidR="00F165B6" w:rsidRPr="00F165B6" w:rsidTr="00E747DC">
        <w:tc>
          <w:tcPr>
            <w:tcW w:w="3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E747D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E747DC" w:rsidRPr="00F165B6" w:rsidTr="00E747DC">
        <w:tc>
          <w:tcPr>
            <w:tcW w:w="3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DC" w:rsidRPr="00F165B6" w:rsidRDefault="00E747DC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F165B6" w:rsidRDefault="00E747DC" w:rsidP="00E747D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747DC" w:rsidRPr="00F165B6" w:rsidTr="00E747DC">
        <w:tc>
          <w:tcPr>
            <w:tcW w:w="3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F165B6" w:rsidRDefault="00E747DC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не менее (в ед.)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F165B6" w:rsidRDefault="00E747DC" w:rsidP="00E747D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47DC" w:rsidRPr="00F165B6" w:rsidTr="00E747DC">
        <w:tc>
          <w:tcPr>
            <w:tcW w:w="3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F165B6" w:rsidRDefault="00E747DC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мероприятий по информированию населения </w:t>
            </w:r>
            <w:proofErr w:type="gramStart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 в сфере благоустройства, %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F165B6" w:rsidRDefault="00E747DC" w:rsidP="00E747D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165B6" w:rsidRPr="00F165B6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Перечень профилактических мероприятий, осуществляемых для достижения целей и выполнения задач Программы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Виды и формы профилактических мероприятий: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Для решения задачи по профилактике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жалоб;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опубликование обзоров типовых нарушений требований в сфере благоустройства в сети Интернет;</w:t>
      </w:r>
    </w:p>
    <w:p w:rsidR="00F165B6" w:rsidRPr="00F165B6" w:rsidRDefault="00B92EE9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семинаров по разъяснению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публичных обсуждений результатов правоприменительной практики совместно с представителями обще</w:t>
      </w:r>
      <w:r w:rsidR="000C2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информирование неопределённого круга подконтрольных субъектов по исполнению требований в сфере благоустройства.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Перечень мероприятий, проводимых органом местного самоуправления: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Орган местного самоуправления осуществляет: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разработку руководств по соблюдению требований в сфере благоустройства, рассмотрение жалоб;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подготовку руководств по соблюдению требований в сфере благоустройства с описанием способов их недопущения;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</w:t>
      </w:r>
      <w:proofErr w:type="gramEnd"/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размещение на официальном сайте </w:t>
      </w:r>
      <w:proofErr w:type="gramStart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описаний процессов проведения контрольных мероприятий</w:t>
      </w:r>
      <w:proofErr w:type="gram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размещение на официальном сайте органа местного самоуправления перечней муниципальных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осуществляет информирование органов власти, органов местно</w:t>
      </w:r>
      <w:r w:rsidR="00D87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самоуправления, организаций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 по вопросам соблюдения требований по благоустройству посредством:</w:t>
      </w:r>
    </w:p>
    <w:p w:rsidR="00731472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опубликования</w:t>
      </w:r>
      <w:r w:rsidR="00731472">
        <w:rPr>
          <w:color w:val="000000"/>
          <w:sz w:val="28"/>
          <w:szCs w:val="28"/>
        </w:rPr>
        <w:t xml:space="preserve"> </w:t>
      </w:r>
      <w:r w:rsidR="00731472" w:rsidRPr="00731472">
        <w:rPr>
          <w:rFonts w:ascii="Times New Roman" w:hAnsi="Times New Roman" w:cs="Times New Roman"/>
          <w:color w:val="000000"/>
          <w:sz w:val="24"/>
          <w:szCs w:val="24"/>
        </w:rPr>
        <w:t>руководств по соблюдению требований в сфере благоустройства</w:t>
      </w:r>
      <w:r w:rsidR="00CF689F" w:rsidRPr="007314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65B6" w:rsidRPr="00F165B6" w:rsidRDefault="00731472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семинаров, по разъяснению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размещение руководств по соблюдению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неопределенного круга лиц по вопросам исполнения требований в сфере благоустройства </w:t>
      </w:r>
      <w:r w:rsidR="00CF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социальных сетей</w:t>
      </w: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ежегодного анализа и обобщения практики осуществления муниципального </w:t>
      </w:r>
      <w:proofErr w:type="gramStart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требований в сфере благоустройства на официальном сайте органа местного самоуправления;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профилактических осмотров и обследований в отношении подконтрольных субъектов;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сезонных профилактических мероприятий;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предостережений о недопустимости нарушения требований в сфере благоустройства;</w:t>
      </w:r>
    </w:p>
    <w:p w:rsidR="00F165B6" w:rsidRPr="00F165B6" w:rsidRDefault="00F165B6" w:rsidP="00F165B6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Порядок управления Программой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0"/>
        <w:gridCol w:w="5384"/>
      </w:tblGrid>
      <w:tr w:rsidR="00AE2013" w:rsidRPr="00F165B6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2013" w:rsidRPr="00F165B6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F165B6" w:rsidRDefault="00731472" w:rsidP="0061663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</w:t>
            </w:r>
            <w:r w:rsidR="00A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A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 w:rsidR="00AE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2013" w:rsidRPr="00F165B6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органа местного самоуправления, ответственные за реализацию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2013" w:rsidRPr="00F165B6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органа местного самоуправления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места нахождения: 165131, Архангельская область, Вельский район, п. Погост, ул. центральная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д.29</w:t>
            </w:r>
            <w:proofErr w:type="gramEnd"/>
          </w:p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(81836) 55-113</w:t>
            </w:r>
          </w:p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 </w:t>
            </w:r>
            <w:hyperlink r:id="rId6" w:history="1">
              <w:r w:rsidRPr="00D7595E">
                <w:rPr>
                  <w:rStyle w:val="a3"/>
                  <w:lang w:val="en-US"/>
                </w:rPr>
                <w:t>mosudroma</w:t>
              </w:r>
              <w:r w:rsidRPr="00D759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D759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mail.ru</w:t>
              </w:r>
              <w:proofErr w:type="spellEnd"/>
            </w:hyperlink>
          </w:p>
          <w:p w:rsidR="00AE2013" w:rsidRPr="00F165B6" w:rsidRDefault="00AE2013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интернет-сайта:</w:t>
            </w:r>
          </w:p>
          <w:p w:rsidR="00AE2013" w:rsidRPr="00AD6AE5" w:rsidRDefault="00AD6AE5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AE5">
              <w:rPr>
                <w:rFonts w:ascii="Times New Roman" w:eastAsia="Times New Roman" w:hAnsi="Times New Roman" w:cs="Times New Roman"/>
                <w:color w:val="60543F"/>
                <w:sz w:val="24"/>
                <w:szCs w:val="24"/>
                <w:u w:val="single"/>
                <w:lang w:eastAsia="ru-RU"/>
              </w:rPr>
              <w:t>http://www.</w:t>
            </w:r>
            <w:proofErr w:type="spellStart"/>
            <w:r w:rsidRPr="00AD6AE5">
              <w:rPr>
                <w:rFonts w:ascii="Times New Roman" w:eastAsia="Times New Roman" w:hAnsi="Times New Roman" w:cs="Times New Roman"/>
                <w:color w:val="60543F"/>
                <w:sz w:val="24"/>
                <w:szCs w:val="24"/>
                <w:u w:val="single"/>
                <w:lang w:val="en-US" w:eastAsia="ru-RU"/>
              </w:rPr>
              <w:t>velskmo</w:t>
            </w:r>
            <w:proofErr w:type="spellEnd"/>
            <w:r w:rsidRPr="00AD6AE5">
              <w:rPr>
                <w:rFonts w:ascii="Times New Roman" w:eastAsia="Times New Roman" w:hAnsi="Times New Roman" w:cs="Times New Roman"/>
                <w:color w:val="60543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AD6AE5">
              <w:rPr>
                <w:rFonts w:ascii="Times New Roman" w:eastAsia="Times New Roman" w:hAnsi="Times New Roman" w:cs="Times New Roman"/>
                <w:color w:val="60543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AD6AE5">
              <w:rPr>
                <w:rFonts w:ascii="Times New Roman" w:eastAsia="Times New Roman" w:hAnsi="Times New Roman" w:cs="Times New Roman"/>
                <w:color w:val="60543F"/>
                <w:sz w:val="24"/>
                <w:szCs w:val="24"/>
                <w:u w:val="single"/>
                <w:lang w:eastAsia="ru-RU"/>
              </w:rPr>
              <w:t>/</w:t>
            </w:r>
          </w:p>
        </w:tc>
      </w:tr>
    </w:tbl>
    <w:p w:rsidR="00EB4C52" w:rsidRDefault="00EB4C52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4C52" w:rsidSect="00EB4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5B6" w:rsidRPr="00F165B6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F1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165B6" w:rsidRPr="00F165B6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профилактики нарушений требований</w:t>
      </w:r>
    </w:p>
    <w:p w:rsidR="00CF689F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</w:t>
      </w:r>
      <w:r w:rsidR="00AD6AE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на территории</w:t>
      </w:r>
    </w:p>
    <w:p w:rsidR="00F165B6" w:rsidRDefault="00AD6AE5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Судромского</w:t>
      </w:r>
      <w:proofErr w:type="spellEnd"/>
      <w:r w:rsidR="00F165B6" w:rsidRPr="00F1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F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15.06.2018 № 1</w:t>
      </w:r>
    </w:p>
    <w:p w:rsidR="00CF689F" w:rsidRPr="00F165B6" w:rsidRDefault="00CF689F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9F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проведения профилактических меропр</w:t>
      </w:r>
      <w:r w:rsidR="00AD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иятий </w:t>
      </w:r>
    </w:p>
    <w:p w:rsidR="00F165B6" w:rsidRPr="00F165B6" w:rsidRDefault="00AD6AE5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Судромского</w:t>
      </w:r>
      <w:proofErr w:type="spellEnd"/>
      <w:r w:rsidR="00F165B6" w:rsidRPr="00F1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165B6" w:rsidRPr="00F165B6" w:rsidRDefault="00F165B6" w:rsidP="00F165B6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2931"/>
        <w:gridCol w:w="3325"/>
        <w:gridCol w:w="3040"/>
        <w:gridCol w:w="42"/>
        <w:gridCol w:w="2576"/>
        <w:gridCol w:w="2631"/>
      </w:tblGrid>
      <w:tr w:rsidR="00F165B6" w:rsidRPr="00F165B6" w:rsidTr="00F165B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формы профилактического мероприятия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(периодичность)</w:t>
            </w:r>
          </w:p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2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объекта проверки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профилактического мероприятия</w:t>
            </w:r>
          </w:p>
        </w:tc>
      </w:tr>
      <w:tr w:rsidR="00F165B6" w:rsidRPr="00F165B6" w:rsidTr="00F165B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</w:p>
        </w:tc>
      </w:tr>
      <w:tr w:rsidR="00F165B6" w:rsidRPr="00F165B6" w:rsidTr="00AD6AE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Разъяснительная работа относительно процедур контроля, в том числе размещение в открытых источниках описаний </w:t>
            </w: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процессов проведения (административных процедур) контрольных мероприятий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(</w:t>
            </w:r>
            <w:proofErr w:type="gramStart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комментарии) требований</w:t>
            </w:r>
            <w:proofErr w:type="gram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в письменном виде.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 официальном сайте в сети Интернет администрации </w:t>
            </w:r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«Вельский муниципальный район», вкладка МО «</w:t>
            </w:r>
            <w:proofErr w:type="spellStart"/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сайтах в сети Интернет общественных и иных организаций;</w:t>
            </w:r>
          </w:p>
          <w:p w:rsidR="00F165B6" w:rsidRPr="00F165B6" w:rsidRDefault="00AD6AE5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помещении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="00F165B6"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виде листовок, брошюр, тематических (отраслевых) руководств,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3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 внесении изменений в муниципальные нормативные правовые акты по благоустройству;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При формировании обзора обобщения и анализа правоприменительной пра</w:t>
            </w:r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ктики администрации </w:t>
            </w:r>
            <w:proofErr w:type="spellStart"/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(ежеквартально).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являющиеся собственниками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(правообладателями) объектов благоустройства, расположе</w:t>
            </w:r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="00A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безграмотности, отсутствие правового нигилизма среди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F165B6" w:rsidTr="00AD6AE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жалоб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3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Судромского</w:t>
            </w:r>
            <w:proofErr w:type="spellEnd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подконтрольными субъектами.</w:t>
            </w:r>
          </w:p>
        </w:tc>
      </w:tr>
      <w:tr w:rsidR="00F165B6" w:rsidRPr="00F165B6" w:rsidTr="00AD6AE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Опубликование обзоров типовых нарушений требований в сфере благоустройства в сети Интернет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обзора типовых нарушений требований в сфере благоустройства и размещение обзора на официальном интернет-сайте администрации 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«Вельский муниципальный район, вкладка МО «</w:t>
            </w:r>
            <w:proofErr w:type="spellStart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обзора обобщения и анализа правоприменительной практики органов кон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 администрации </w:t>
            </w:r>
            <w:proofErr w:type="spellStart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администрации </w:t>
            </w:r>
            <w:proofErr w:type="spellStart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F165B6" w:rsidTr="00AD6AE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</w:t>
            </w: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возникновения типовых нарушений требований в сфере благоустройства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подготовка доклада по результатам правоприменительной прак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администрации </w:t>
            </w:r>
            <w:proofErr w:type="spellStart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доклада по соблюдению требований сфере благоустройства,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проведение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публичных обсуждений результатов правоприменительной практики органов контроля, ед.</w:t>
            </w:r>
          </w:p>
        </w:tc>
        <w:tc>
          <w:tcPr>
            <w:tcW w:w="3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  <w:r w:rsidR="00CF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утвержденному Плану-графику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обсуж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администрации </w:t>
            </w:r>
            <w:proofErr w:type="spellStart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</w:t>
            </w:r>
            <w:r w:rsidR="00B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год, размещенного на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интернет-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сайте).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являющиеся с</w:t>
            </w:r>
            <w:r w:rsidR="00B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обственниками (правообладателям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объектов благоустройства, располож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</w:t>
            </w:r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="009C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в сфере благоустройства подконтрольными субъектами, повышение уровня информированности подконтрольных субъектов по вопросам соблюдения требований в сфере благоустройства.</w:t>
            </w:r>
          </w:p>
        </w:tc>
      </w:tr>
      <w:tr w:rsidR="00F165B6" w:rsidRPr="00F165B6" w:rsidTr="00AD6AE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BA5B31" w:rsidP="000327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семинаров </w:t>
            </w:r>
            <w:r w:rsidR="00F165B6"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разъяснению требований в сфере благоустройства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BA5B31" w:rsidP="000327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</w:t>
            </w:r>
            <w:r w:rsidR="00F165B6"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разъяснению требований в сфере благоустройства</w:t>
            </w:r>
          </w:p>
        </w:tc>
        <w:tc>
          <w:tcPr>
            <w:tcW w:w="3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</w:t>
            </w:r>
            <w:r w:rsidR="00B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обственниками (правообладателям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объектов благоустройства, располож</w:t>
            </w:r>
            <w:r w:rsidR="000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территории </w:t>
            </w:r>
            <w:proofErr w:type="spellStart"/>
            <w:r w:rsidR="000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F165B6" w:rsidTr="00AD6AE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публичных </w:t>
            </w: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обсуждений результатов правоприменительной практики совместно с представителями общественности и предпринимательства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проведение публичных обсуждений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правоприменительной практики органов контроля по итогам доклада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BA5B3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  <w:r w:rsidR="00B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утвержденному Плану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</w:t>
            </w:r>
            <w:r w:rsidR="00B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обсуж</w:t>
            </w:r>
            <w:r w:rsidR="000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администрации </w:t>
            </w:r>
            <w:proofErr w:type="spellStart"/>
            <w:r w:rsidR="000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календарный год, размещенного в официальном интернет-сайте).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предприниматели, граждане, являющиеся собственниками (правообладателями) объектов благоустройства, расположе</w:t>
            </w:r>
            <w:r w:rsidR="000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0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="0003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F165B6" w:rsidTr="00AD6AE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неопределённого круга подконтрольных субъектов по исполнения требований в сфере благоустройства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</w:t>
            </w:r>
            <w:r w:rsidR="00EB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населения </w:t>
            </w:r>
            <w:proofErr w:type="spellStart"/>
            <w:r w:rsidR="00EB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Судромского</w:t>
            </w:r>
            <w:proofErr w:type="spellEnd"/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требований в сфере благоустройства, а также </w:t>
            </w:r>
            <w:r w:rsidRPr="00B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</w:t>
            </w: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в сфере благоустройства,</w:t>
            </w:r>
          </w:p>
          <w:p w:rsidR="00F165B6" w:rsidRPr="00F165B6" w:rsidRDefault="00F165B6" w:rsidP="00F1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EB4C52" w:rsidP="00EB4C52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65B6"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фициальный интернет-сайт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Вельский муниципальный район</w:t>
            </w:r>
            <w:r w:rsidR="00F165B6"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F165B6"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через социальные сети в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F165B6" w:rsidRDefault="00F165B6" w:rsidP="00F165B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информированность подконтрольных субъектов по вопросам соблюдения требований в сфере благоустройства.</w:t>
            </w:r>
          </w:p>
        </w:tc>
      </w:tr>
    </w:tbl>
    <w:p w:rsidR="00F165B6" w:rsidRPr="00F165B6" w:rsidRDefault="00F165B6" w:rsidP="00F165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F00F6" w:rsidRDefault="001F00F6"/>
    <w:sectPr w:rsidR="001F00F6" w:rsidSect="00AD6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2752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9D5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2741"/>
    <w:rsid w:val="000C287C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0ABF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AB9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0D75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6DCB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05A1"/>
    <w:rsid w:val="0073147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3BC3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D17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46A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4989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176C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39C3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071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2808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5A05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AE5"/>
    <w:rsid w:val="00AD6D4C"/>
    <w:rsid w:val="00AD7CBC"/>
    <w:rsid w:val="00AD7DBC"/>
    <w:rsid w:val="00AE054F"/>
    <w:rsid w:val="00AE0916"/>
    <w:rsid w:val="00AE101B"/>
    <w:rsid w:val="00AE2013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2EE9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B31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689F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87DF7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775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7DC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4C52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99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udro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6A72-49F4-4D55-AEA6-203C0757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2018-06-21T08:40:00Z</cp:lastPrinted>
  <dcterms:created xsi:type="dcterms:W3CDTF">2018-06-13T13:43:00Z</dcterms:created>
  <dcterms:modified xsi:type="dcterms:W3CDTF">2018-06-21T08:40:00Z</dcterms:modified>
</cp:coreProperties>
</file>