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6C" w:rsidRPr="00D94CE4" w:rsidRDefault="00EE796C" w:rsidP="00EE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CE4">
        <w:rPr>
          <w:rFonts w:ascii="Times New Roman" w:hAnsi="Times New Roman" w:cs="Times New Roman"/>
          <w:b/>
          <w:sz w:val="26"/>
          <w:szCs w:val="26"/>
        </w:rPr>
        <w:t>Уровень удовлетворенности населения Архангельской области</w:t>
      </w:r>
    </w:p>
    <w:p w:rsidR="00EE796C" w:rsidRPr="00D94CE4" w:rsidRDefault="00EE796C" w:rsidP="00EE796C">
      <w:pPr>
        <w:tabs>
          <w:tab w:val="left" w:pos="1170"/>
        </w:tabs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CE4">
        <w:rPr>
          <w:rFonts w:ascii="Times New Roman" w:hAnsi="Times New Roman" w:cs="Times New Roman"/>
          <w:b/>
          <w:sz w:val="26"/>
          <w:szCs w:val="26"/>
        </w:rPr>
        <w:t xml:space="preserve">качеством медицинской помощи, % от числа </w:t>
      </w:r>
      <w:proofErr w:type="gramStart"/>
      <w:r w:rsidRPr="00D94CE4">
        <w:rPr>
          <w:rFonts w:ascii="Times New Roman" w:hAnsi="Times New Roman" w:cs="Times New Roman"/>
          <w:b/>
          <w:sz w:val="26"/>
          <w:szCs w:val="26"/>
        </w:rPr>
        <w:t>опрошенных</w:t>
      </w:r>
      <w:proofErr w:type="gramEnd"/>
    </w:p>
    <w:p w:rsidR="00EE796C" w:rsidRDefault="00EE796C">
      <w:r>
        <w:rPr>
          <w:noProof/>
          <w:lang w:eastAsia="ru-RU"/>
        </w:rPr>
        <w:drawing>
          <wp:inline distT="0" distB="0" distL="0" distR="0">
            <wp:extent cx="5940425" cy="36279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6C" w:rsidRDefault="00EE796C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96C">
        <w:rPr>
          <w:rFonts w:ascii="Times New Roman" w:hAnsi="Times New Roman" w:cs="Times New Roman"/>
          <w:sz w:val="26"/>
          <w:szCs w:val="26"/>
        </w:rPr>
        <w:t>Общий показатель уровня удовлетворенности медицинской помощью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>в целом по Архангельской области составляет 38,6%. Этот показатель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>сократился на 4,5% в сравнении с предшествующим годом. В текущем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>также возросла доля респондентов, не удовлетворенных качеством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>предоставления медицинской помощи – на 6,7%. Стоит подчеркнуть также,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>последние четыре года наблюдается преобладание негативных оценок.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96C" w:rsidRPr="00EE796C" w:rsidRDefault="00EE796C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96C">
        <w:rPr>
          <w:rFonts w:ascii="Times New Roman" w:hAnsi="Times New Roman" w:cs="Times New Roman"/>
          <w:sz w:val="26"/>
          <w:szCs w:val="26"/>
        </w:rPr>
        <w:t>Наиболее высокие показатели удовлетворенности отмечены в 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 xml:space="preserve">Земле (56,3%); </w:t>
      </w:r>
      <w:proofErr w:type="spellStart"/>
      <w:r w:rsidRPr="00EE796C">
        <w:rPr>
          <w:rFonts w:ascii="Times New Roman" w:hAnsi="Times New Roman" w:cs="Times New Roman"/>
          <w:sz w:val="26"/>
          <w:szCs w:val="26"/>
        </w:rPr>
        <w:t>Няндомском</w:t>
      </w:r>
      <w:proofErr w:type="spellEnd"/>
      <w:r w:rsidRPr="00EE796C">
        <w:rPr>
          <w:rFonts w:ascii="Times New Roman" w:hAnsi="Times New Roman" w:cs="Times New Roman"/>
          <w:sz w:val="26"/>
          <w:szCs w:val="26"/>
        </w:rPr>
        <w:t xml:space="preserve"> районе (48,0%) и Северодвинске (47,5%). Наиболее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>низкие показатели в Холмогорском (20,5%), Плесецком (18,8%) и Шенкурском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>(13,8%) районах.</w:t>
      </w:r>
    </w:p>
    <w:p w:rsidR="00AB1B26" w:rsidRDefault="00EE796C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96C">
        <w:rPr>
          <w:rFonts w:ascii="Times New Roman" w:hAnsi="Times New Roman" w:cs="Times New Roman"/>
          <w:sz w:val="26"/>
          <w:szCs w:val="26"/>
        </w:rPr>
        <w:t>С большим отрывом на первые позиции вышли две проблемы: нехватка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>необходимых специалистов – 51,7% и трудности записи на прием к врачу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>41,3%. Замыкает тройку с показателем в 15,3% низкая квалификация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>медперсонала. 14,1% респондентов пожаловались на низкую квалификацию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96C">
        <w:rPr>
          <w:rFonts w:ascii="Times New Roman" w:hAnsi="Times New Roman" w:cs="Times New Roman"/>
          <w:sz w:val="26"/>
          <w:szCs w:val="26"/>
        </w:rPr>
        <w:t>персонала. 12,4% отметили наличие устаревшего оборудования.</w:t>
      </w:r>
    </w:p>
    <w:p w:rsidR="0087377D" w:rsidRDefault="0087377D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Default="0087377D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Default="0087377D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Default="0087377D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Default="0087377D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Default="0087377D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Default="0087377D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Default="0087377D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Default="0087377D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Default="0087377D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Default="0087377D" w:rsidP="00EE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Pr="00FB0706" w:rsidRDefault="0087377D" w:rsidP="00873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706">
        <w:rPr>
          <w:rFonts w:ascii="Times New Roman" w:hAnsi="Times New Roman" w:cs="Times New Roman"/>
          <w:b/>
          <w:sz w:val="26"/>
          <w:szCs w:val="26"/>
        </w:rPr>
        <w:lastRenderedPageBreak/>
        <w:t>Удовлетворенность населения качеством дошкольного образования,</w:t>
      </w:r>
    </w:p>
    <w:p w:rsidR="0087377D" w:rsidRPr="00FB0706" w:rsidRDefault="0087377D" w:rsidP="0087377D">
      <w:pPr>
        <w:tabs>
          <w:tab w:val="left" w:pos="1170"/>
        </w:tabs>
        <w:ind w:left="-567" w:firstLine="567"/>
        <w:jc w:val="center"/>
        <w:rPr>
          <w:b/>
          <w:noProof/>
          <w:sz w:val="26"/>
          <w:szCs w:val="26"/>
          <w:lang w:eastAsia="ru-RU"/>
        </w:rPr>
      </w:pPr>
      <w:r w:rsidRPr="00FB0706">
        <w:rPr>
          <w:rFonts w:ascii="Times New Roman" w:hAnsi="Times New Roman" w:cs="Times New Roman"/>
          <w:b/>
          <w:sz w:val="26"/>
          <w:szCs w:val="26"/>
        </w:rPr>
        <w:t xml:space="preserve">% от числа </w:t>
      </w:r>
      <w:proofErr w:type="gramStart"/>
      <w:r w:rsidRPr="00FB0706">
        <w:rPr>
          <w:rFonts w:ascii="Times New Roman" w:hAnsi="Times New Roman" w:cs="Times New Roman"/>
          <w:b/>
          <w:sz w:val="26"/>
          <w:szCs w:val="26"/>
        </w:rPr>
        <w:t>опрошенных</w:t>
      </w:r>
      <w:proofErr w:type="gramEnd"/>
    </w:p>
    <w:p w:rsidR="0087377D" w:rsidRDefault="0087377D" w:rsidP="00873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49228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7D" w:rsidRDefault="0087377D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377D" w:rsidRPr="0087377D" w:rsidRDefault="0087377D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77D">
        <w:rPr>
          <w:rFonts w:ascii="Times New Roman" w:hAnsi="Times New Roman" w:cs="Times New Roman"/>
          <w:sz w:val="26"/>
          <w:szCs w:val="26"/>
        </w:rPr>
        <w:t>В целом по области большинство респондентов (69,5%) выражают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удовлетворенность сферой дошкольного образования по месту проживания.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 xml:space="preserve">С каждым годом отмечается увеличение доли </w:t>
      </w:r>
      <w:proofErr w:type="gramStart"/>
      <w:r w:rsidRPr="0087377D">
        <w:rPr>
          <w:rFonts w:ascii="Times New Roman" w:hAnsi="Times New Roman" w:cs="Times New Roman"/>
          <w:sz w:val="26"/>
          <w:szCs w:val="26"/>
        </w:rPr>
        <w:t>удовлетворенных</w:t>
      </w:r>
      <w:proofErr w:type="gramEnd"/>
      <w:r w:rsidRPr="0087377D">
        <w:rPr>
          <w:rFonts w:ascii="Times New Roman" w:hAnsi="Times New Roman" w:cs="Times New Roman"/>
          <w:sz w:val="26"/>
          <w:szCs w:val="26"/>
        </w:rPr>
        <w:t>. В сравнении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с данными исследования 2015 года зафиксирован рост значения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на уровне 12%.</w:t>
      </w:r>
    </w:p>
    <w:p w:rsidR="0087377D" w:rsidRPr="0087377D" w:rsidRDefault="0087377D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77D">
        <w:rPr>
          <w:rFonts w:ascii="Times New Roman" w:hAnsi="Times New Roman" w:cs="Times New Roman"/>
          <w:sz w:val="26"/>
          <w:szCs w:val="26"/>
        </w:rPr>
        <w:t>Самые высокие показатели удовлетворенности отмечены в Шенкурском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 xml:space="preserve">(82,8%) и </w:t>
      </w:r>
      <w:proofErr w:type="spellStart"/>
      <w:r w:rsidRPr="0087377D">
        <w:rPr>
          <w:rFonts w:ascii="Times New Roman" w:hAnsi="Times New Roman" w:cs="Times New Roman"/>
          <w:sz w:val="26"/>
          <w:szCs w:val="26"/>
        </w:rPr>
        <w:t>Вилегодском</w:t>
      </w:r>
      <w:proofErr w:type="spellEnd"/>
      <w:r w:rsidRPr="0087377D">
        <w:rPr>
          <w:rFonts w:ascii="Times New Roman" w:hAnsi="Times New Roman" w:cs="Times New Roman"/>
          <w:sz w:val="26"/>
          <w:szCs w:val="26"/>
        </w:rPr>
        <w:t xml:space="preserve"> (80,0%) районах, Коряжме (84,1%). Наиболее </w:t>
      </w:r>
      <w:proofErr w:type="gramStart"/>
      <w:r w:rsidRPr="0087377D">
        <w:rPr>
          <w:rFonts w:ascii="Times New Roman" w:hAnsi="Times New Roman" w:cs="Times New Roman"/>
          <w:sz w:val="26"/>
          <w:szCs w:val="26"/>
        </w:rPr>
        <w:t>низкие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значение показателя зафиксированы в Плесецком районе (60,9%), Архангельске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(63,8%) и на Новой Земле (62,5%).</w:t>
      </w:r>
    </w:p>
    <w:p w:rsidR="0087377D" w:rsidRPr="0087377D" w:rsidRDefault="0087377D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77D">
        <w:rPr>
          <w:rFonts w:ascii="Times New Roman" w:hAnsi="Times New Roman" w:cs="Times New Roman"/>
          <w:sz w:val="26"/>
          <w:szCs w:val="26"/>
        </w:rPr>
        <w:t>Основные проблемы в сфере дошкольного образования, выделяемые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респондентами, это нехватка детских садов – 27,6%; низкий уровень зарплат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у персонала – 25,6%; нехватка финансов у детских садов – 16,7%. Проблемные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сферы одинаковы как для области в целом, так и для территориальных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кластеров. В то же время для каждого территориального кластера те или 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сложности в исследуемой сфере более актуальны.</w:t>
      </w:r>
    </w:p>
    <w:p w:rsidR="0087377D" w:rsidRDefault="0087377D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77D">
        <w:rPr>
          <w:rFonts w:ascii="Times New Roman" w:hAnsi="Times New Roman" w:cs="Times New Roman"/>
          <w:sz w:val="26"/>
          <w:szCs w:val="26"/>
        </w:rPr>
        <w:t>Таким образом, несмотря на существующие проблемы, в целом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по области и по отдельным муниципальным образованиям, 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удовлетворенности дошкольным образованием достаточно высок и отражает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77D">
        <w:rPr>
          <w:rFonts w:ascii="Times New Roman" w:hAnsi="Times New Roman" w:cs="Times New Roman"/>
          <w:sz w:val="26"/>
          <w:szCs w:val="26"/>
        </w:rPr>
        <w:t>положительную динамику.</w:t>
      </w:r>
    </w:p>
    <w:p w:rsidR="00C02A67" w:rsidRDefault="00C02A67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A67" w:rsidRDefault="00C02A67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A67" w:rsidRDefault="00C02A67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A67" w:rsidRDefault="00C02A67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A67" w:rsidRDefault="00C02A67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A67" w:rsidRDefault="00C02A67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A67" w:rsidRDefault="00C02A67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A67" w:rsidRPr="00EF4934" w:rsidRDefault="00C02A67" w:rsidP="00C0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lastRenderedPageBreak/>
        <w:t>Удовлетворенность населения качеством общего образования,</w:t>
      </w:r>
    </w:p>
    <w:p w:rsidR="00C02A67" w:rsidRPr="00EF4934" w:rsidRDefault="00C02A67" w:rsidP="00C02A67">
      <w:pPr>
        <w:tabs>
          <w:tab w:val="left" w:pos="1170"/>
        </w:tabs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t xml:space="preserve">% от числа </w:t>
      </w:r>
      <w:proofErr w:type="gramStart"/>
      <w:r w:rsidRPr="00EF4934">
        <w:rPr>
          <w:rFonts w:ascii="Times New Roman" w:hAnsi="Times New Roman" w:cs="Times New Roman"/>
          <w:b/>
          <w:sz w:val="26"/>
          <w:szCs w:val="26"/>
        </w:rPr>
        <w:t>опрошенных</w:t>
      </w:r>
      <w:proofErr w:type="gramEnd"/>
    </w:p>
    <w:p w:rsidR="00C02A67" w:rsidRDefault="00C02A67" w:rsidP="00873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A67" w:rsidRDefault="00C02A67" w:rsidP="00C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79904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67" w:rsidRDefault="00C02A67" w:rsidP="00C02A67">
      <w:pPr>
        <w:rPr>
          <w:rFonts w:ascii="Times New Roman" w:hAnsi="Times New Roman" w:cs="Times New Roman"/>
          <w:sz w:val="26"/>
          <w:szCs w:val="26"/>
        </w:rPr>
      </w:pPr>
    </w:p>
    <w:p w:rsidR="00C02A67" w:rsidRDefault="00C02A67" w:rsidP="00166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2A67">
        <w:rPr>
          <w:rFonts w:ascii="Times New Roman" w:hAnsi="Times New Roman" w:cs="Times New Roman"/>
          <w:sz w:val="26"/>
          <w:szCs w:val="26"/>
        </w:rPr>
        <w:t>За период с момента предыдущего замера показатель удовлетворенности</w:t>
      </w:r>
      <w:r w:rsidR="00166B2E">
        <w:rPr>
          <w:rFonts w:ascii="Times New Roman" w:hAnsi="Times New Roman" w:cs="Times New Roman"/>
          <w:sz w:val="26"/>
          <w:szCs w:val="26"/>
        </w:rPr>
        <w:t xml:space="preserve"> </w:t>
      </w:r>
      <w:r w:rsidRPr="00C02A67">
        <w:rPr>
          <w:rFonts w:ascii="Times New Roman" w:hAnsi="Times New Roman" w:cs="Times New Roman"/>
          <w:sz w:val="26"/>
          <w:szCs w:val="26"/>
        </w:rPr>
        <w:t>общим образованием увеличился на 3,4%.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A67" w:rsidRPr="00C02A67" w:rsidRDefault="00C02A67" w:rsidP="00166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2A67">
        <w:rPr>
          <w:rFonts w:ascii="Times New Roman" w:hAnsi="Times New Roman" w:cs="Times New Roman"/>
          <w:sz w:val="26"/>
          <w:szCs w:val="26"/>
        </w:rPr>
        <w:t>Уровень удовлетворенности качеством общего 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67">
        <w:rPr>
          <w:rFonts w:ascii="Times New Roman" w:hAnsi="Times New Roman" w:cs="Times New Roman"/>
          <w:sz w:val="26"/>
          <w:szCs w:val="26"/>
        </w:rPr>
        <w:t>среди представителей целевой группы выше (65,3%), чем в среднем по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67">
        <w:rPr>
          <w:rFonts w:ascii="Times New Roman" w:hAnsi="Times New Roman" w:cs="Times New Roman"/>
          <w:sz w:val="26"/>
          <w:szCs w:val="26"/>
        </w:rPr>
        <w:t>и чем у представителей не целевой группы (58,9%). Это может говорить о том,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67">
        <w:rPr>
          <w:rFonts w:ascii="Times New Roman" w:hAnsi="Times New Roman" w:cs="Times New Roman"/>
          <w:sz w:val="26"/>
          <w:szCs w:val="26"/>
        </w:rPr>
        <w:t>что факторы, влияющие на формирование общественного мнения (ТВ, СМИ,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67">
        <w:rPr>
          <w:rFonts w:ascii="Times New Roman" w:hAnsi="Times New Roman" w:cs="Times New Roman"/>
          <w:sz w:val="26"/>
          <w:szCs w:val="26"/>
        </w:rPr>
        <w:t>Интернет и пр.) играют против школьного образования. Иными словами, люди,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67">
        <w:rPr>
          <w:rFonts w:ascii="Times New Roman" w:hAnsi="Times New Roman" w:cs="Times New Roman"/>
          <w:sz w:val="26"/>
          <w:szCs w:val="26"/>
        </w:rPr>
        <w:t>которые не имеют опыта взаимодействия со школой, опираются в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67">
        <w:rPr>
          <w:rFonts w:ascii="Times New Roman" w:hAnsi="Times New Roman" w:cs="Times New Roman"/>
          <w:sz w:val="26"/>
          <w:szCs w:val="26"/>
        </w:rPr>
        <w:t>оценках на то, что видят «вокруг», слышат в новостных сюжетах, читают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67">
        <w:rPr>
          <w:rFonts w:ascii="Times New Roman" w:hAnsi="Times New Roman" w:cs="Times New Roman"/>
          <w:sz w:val="26"/>
          <w:szCs w:val="26"/>
        </w:rPr>
        <w:t>в социальных сетях и пр.</w:t>
      </w:r>
    </w:p>
    <w:p w:rsidR="00C02A67" w:rsidRPr="00C02A67" w:rsidRDefault="00C02A67" w:rsidP="00166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2A67">
        <w:rPr>
          <w:rFonts w:ascii="Times New Roman" w:hAnsi="Times New Roman" w:cs="Times New Roman"/>
          <w:sz w:val="26"/>
          <w:szCs w:val="26"/>
        </w:rPr>
        <w:t xml:space="preserve">Наиболее высокие показатели удовлетворенности населения качеством общего образования отмечены в </w:t>
      </w:r>
      <w:proofErr w:type="spellStart"/>
      <w:r w:rsidRPr="00C02A67">
        <w:rPr>
          <w:rFonts w:ascii="Times New Roman" w:hAnsi="Times New Roman" w:cs="Times New Roman"/>
          <w:sz w:val="26"/>
          <w:szCs w:val="26"/>
        </w:rPr>
        <w:t>Пинежском</w:t>
      </w:r>
      <w:proofErr w:type="spellEnd"/>
      <w:r w:rsidRPr="00C02A67">
        <w:rPr>
          <w:rFonts w:ascii="Times New Roman" w:hAnsi="Times New Roman" w:cs="Times New Roman"/>
          <w:sz w:val="26"/>
          <w:szCs w:val="26"/>
        </w:rPr>
        <w:t xml:space="preserve"> (70,7%) и Красноборском (72,4%) районах, Коряжме (76,2%). Наиболее низкие показатели на Новой Земле (43,8%), </w:t>
      </w:r>
      <w:proofErr w:type="gramStart"/>
      <w:r w:rsidRPr="00C02A6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02A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2A67">
        <w:rPr>
          <w:rFonts w:ascii="Times New Roman" w:hAnsi="Times New Roman" w:cs="Times New Roman"/>
          <w:sz w:val="26"/>
          <w:szCs w:val="26"/>
        </w:rPr>
        <w:t>Плесецком</w:t>
      </w:r>
      <w:proofErr w:type="gramEnd"/>
      <w:r w:rsidRPr="00C02A67">
        <w:rPr>
          <w:rFonts w:ascii="Times New Roman" w:hAnsi="Times New Roman" w:cs="Times New Roman"/>
          <w:sz w:val="26"/>
          <w:szCs w:val="26"/>
        </w:rPr>
        <w:t xml:space="preserve"> (50,7%) и </w:t>
      </w:r>
      <w:proofErr w:type="spellStart"/>
      <w:r w:rsidRPr="00C02A67">
        <w:rPr>
          <w:rFonts w:ascii="Times New Roman" w:hAnsi="Times New Roman" w:cs="Times New Roman"/>
          <w:sz w:val="26"/>
          <w:szCs w:val="26"/>
        </w:rPr>
        <w:t>Котласском</w:t>
      </w:r>
      <w:proofErr w:type="spellEnd"/>
      <w:r w:rsidRPr="00C02A67">
        <w:rPr>
          <w:rFonts w:ascii="Times New Roman" w:hAnsi="Times New Roman" w:cs="Times New Roman"/>
          <w:sz w:val="26"/>
          <w:szCs w:val="26"/>
        </w:rPr>
        <w:t xml:space="preserve"> (41,3%) районах.</w:t>
      </w:r>
    </w:p>
    <w:p w:rsidR="00C02A67" w:rsidRDefault="00C02A67" w:rsidP="00166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2A67">
        <w:rPr>
          <w:rFonts w:ascii="Times New Roman" w:hAnsi="Times New Roman" w:cs="Times New Roman"/>
          <w:sz w:val="26"/>
          <w:szCs w:val="26"/>
        </w:rPr>
        <w:t>Наиболее актуальными проблемами, характерными для сферы общего образования в Архангельской области, по мнению респондентов, являются: низкий уровень оплаты труда педагогов (26,2%); недостаточное материально</w:t>
      </w:r>
      <w:r w:rsidR="00946290">
        <w:rPr>
          <w:rFonts w:ascii="Times New Roman" w:hAnsi="Times New Roman" w:cs="Times New Roman"/>
          <w:sz w:val="26"/>
          <w:szCs w:val="26"/>
        </w:rPr>
        <w:t xml:space="preserve"> </w:t>
      </w:r>
      <w:r w:rsidRPr="00C02A67">
        <w:rPr>
          <w:rFonts w:ascii="Times New Roman" w:hAnsi="Times New Roman" w:cs="Times New Roman"/>
          <w:sz w:val="26"/>
          <w:szCs w:val="26"/>
        </w:rPr>
        <w:t>- техническое оснащение школ (18,3%); дефицит кадров (18,3%); незаинтересованность педагогов (16,7%). Эти проблемы занимают первые места, независимо от типа населенного пункта. Однако стоит отметить,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67">
        <w:rPr>
          <w:rFonts w:ascii="Times New Roman" w:hAnsi="Times New Roman" w:cs="Times New Roman"/>
          <w:sz w:val="26"/>
          <w:szCs w:val="26"/>
        </w:rPr>
        <w:t>проблема дефицита кадров более остро стоит в сельских районах.</w:t>
      </w:r>
    </w:p>
    <w:p w:rsidR="00690013" w:rsidRDefault="00690013" w:rsidP="00166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0013" w:rsidRDefault="00690013" w:rsidP="00166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0013" w:rsidRDefault="00690013" w:rsidP="00166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0013" w:rsidRPr="00EF4934" w:rsidRDefault="00690013" w:rsidP="0069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lastRenderedPageBreak/>
        <w:t>Удовлетворенность населения качеством дополнительного образования,</w:t>
      </w:r>
    </w:p>
    <w:p w:rsidR="00690013" w:rsidRPr="00EF4934" w:rsidRDefault="00690013" w:rsidP="006900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t xml:space="preserve">% от числа </w:t>
      </w:r>
      <w:proofErr w:type="gramStart"/>
      <w:r w:rsidRPr="00EF4934">
        <w:rPr>
          <w:rFonts w:ascii="Times New Roman" w:hAnsi="Times New Roman" w:cs="Times New Roman"/>
          <w:b/>
          <w:sz w:val="26"/>
          <w:szCs w:val="26"/>
        </w:rPr>
        <w:t>опрошенных</w:t>
      </w:r>
      <w:proofErr w:type="gramEnd"/>
    </w:p>
    <w:p w:rsidR="00690013" w:rsidRDefault="00690013" w:rsidP="0069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68695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013" w:rsidRDefault="00690013" w:rsidP="00690013">
      <w:pPr>
        <w:rPr>
          <w:rFonts w:ascii="Times New Roman" w:hAnsi="Times New Roman" w:cs="Times New Roman"/>
          <w:sz w:val="26"/>
          <w:szCs w:val="26"/>
        </w:rPr>
      </w:pPr>
    </w:p>
    <w:p w:rsidR="00690013" w:rsidRPr="00690013" w:rsidRDefault="00690013" w:rsidP="00690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013">
        <w:rPr>
          <w:rFonts w:ascii="Times New Roman" w:hAnsi="Times New Roman" w:cs="Times New Roman"/>
          <w:sz w:val="26"/>
          <w:szCs w:val="26"/>
        </w:rPr>
        <w:t>Большинство респондентов (59,5%) выражает удовлетворение качеством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услуг дополнительного образования по месту своего проживания. Важно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отметить, что в сравнении с прошлым годом показатель изменился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незначительно.</w:t>
      </w:r>
    </w:p>
    <w:p w:rsidR="00690013" w:rsidRPr="00690013" w:rsidRDefault="00690013" w:rsidP="00690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013">
        <w:rPr>
          <w:rFonts w:ascii="Times New Roman" w:hAnsi="Times New Roman" w:cs="Times New Roman"/>
          <w:sz w:val="26"/>
          <w:szCs w:val="26"/>
        </w:rPr>
        <w:t>Самые высокие значения показателя удовлетворенности отмечены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690013">
        <w:rPr>
          <w:rFonts w:ascii="Times New Roman" w:hAnsi="Times New Roman" w:cs="Times New Roman"/>
          <w:sz w:val="26"/>
          <w:szCs w:val="26"/>
        </w:rPr>
        <w:t>Каргопольском</w:t>
      </w:r>
      <w:proofErr w:type="spellEnd"/>
      <w:r w:rsidRPr="00690013">
        <w:rPr>
          <w:rFonts w:ascii="Times New Roman" w:hAnsi="Times New Roman" w:cs="Times New Roman"/>
          <w:sz w:val="26"/>
          <w:szCs w:val="26"/>
        </w:rPr>
        <w:t xml:space="preserve"> районе (76,5%) и Коряжме (82,5%). Наиболее низкие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показателя отмечены в Шенкурском (34,5%), Мезенском (41,9%) районах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и на Новой Земле (43,8%).</w:t>
      </w:r>
    </w:p>
    <w:p w:rsidR="00690013" w:rsidRPr="00690013" w:rsidRDefault="00690013" w:rsidP="00690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013">
        <w:rPr>
          <w:rFonts w:ascii="Times New Roman" w:hAnsi="Times New Roman" w:cs="Times New Roman"/>
          <w:sz w:val="26"/>
          <w:szCs w:val="26"/>
        </w:rPr>
        <w:t>По мнению жителей области, основные проблемы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дополнительного образования – это небольшой выбор секций и кружков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(24,8%); высокая стоимость услуг (22,7%); низкий уровень зарплат у педагогов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(19,1%). Эти сложности характерны для всех территориальных кластеров,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кроме сельских районов, где второе место занял вариант «недостаточное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материально-техническое оснащение» (17,3%). При этом в сельских районах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гораздо реже указывали на высокую стоимость услуг сферы 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образования – 8,5%.</w:t>
      </w:r>
    </w:p>
    <w:p w:rsidR="00690013" w:rsidRDefault="00690013" w:rsidP="00690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013">
        <w:rPr>
          <w:rFonts w:ascii="Times New Roman" w:hAnsi="Times New Roman" w:cs="Times New Roman"/>
          <w:sz w:val="26"/>
          <w:szCs w:val="26"/>
        </w:rPr>
        <w:t>Таким образом, за последние годы респонденты демонстрируют рост удовлетворенности сферой дополнительного образования, особенно реальные пользователи услуг в данной сфере. Это свидетельствует о качественных изменениях в дополнительном образовании. Однако в сельских районах респонденты указывали на такие важные проблемы, как нехватку учреждений, слабую материально-техническую базу, что осложняет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013">
        <w:rPr>
          <w:rFonts w:ascii="Times New Roman" w:hAnsi="Times New Roman" w:cs="Times New Roman"/>
          <w:sz w:val="26"/>
          <w:szCs w:val="26"/>
        </w:rPr>
        <w:t>полноценного развития детей на селе.</w:t>
      </w:r>
    </w:p>
    <w:p w:rsidR="00562E00" w:rsidRDefault="00562E00" w:rsidP="00690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2E00" w:rsidRDefault="00562E00" w:rsidP="00690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2E00" w:rsidRDefault="00562E00" w:rsidP="00690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2E00" w:rsidRDefault="00562E00" w:rsidP="00690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2E00" w:rsidRPr="00EF4934" w:rsidRDefault="00562E00" w:rsidP="00562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t>Удовлетворенность населения качеством услуг,</w:t>
      </w:r>
    </w:p>
    <w:p w:rsidR="00562E00" w:rsidRDefault="00562E00" w:rsidP="00562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4934">
        <w:rPr>
          <w:rFonts w:ascii="Times New Roman" w:hAnsi="Times New Roman" w:cs="Times New Roman"/>
          <w:b/>
          <w:sz w:val="26"/>
          <w:szCs w:val="26"/>
        </w:rPr>
        <w:t>предоставляемых</w:t>
      </w:r>
      <w:proofErr w:type="gramEnd"/>
      <w:r w:rsidRPr="00EF4934">
        <w:rPr>
          <w:rFonts w:ascii="Times New Roman" w:hAnsi="Times New Roman" w:cs="Times New Roman"/>
          <w:b/>
          <w:sz w:val="26"/>
          <w:szCs w:val="26"/>
        </w:rPr>
        <w:t xml:space="preserve"> в сфере культуры, % от числа опрошенных</w:t>
      </w:r>
    </w:p>
    <w:p w:rsidR="00562E00" w:rsidRPr="00EF4934" w:rsidRDefault="00562E00" w:rsidP="00562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E00" w:rsidRDefault="00562E00" w:rsidP="0056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79904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00" w:rsidRDefault="00562E00" w:rsidP="00562E00">
      <w:pPr>
        <w:rPr>
          <w:rFonts w:ascii="Times New Roman" w:hAnsi="Times New Roman" w:cs="Times New Roman"/>
          <w:sz w:val="26"/>
          <w:szCs w:val="26"/>
        </w:rPr>
      </w:pPr>
    </w:p>
    <w:p w:rsidR="00562E00" w:rsidRPr="00562E00" w:rsidRDefault="00562E00" w:rsidP="00562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E00">
        <w:rPr>
          <w:rFonts w:ascii="Times New Roman" w:hAnsi="Times New Roman" w:cs="Times New Roman"/>
          <w:sz w:val="26"/>
          <w:szCs w:val="26"/>
        </w:rPr>
        <w:t>Регулярность посещения учреждений культуры за последний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не претерпела значительных изменений. 70,5% населения Поморья посещают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учреждения культуры, из них 10,6% - постоянно.</w:t>
      </w:r>
    </w:p>
    <w:p w:rsidR="00562E00" w:rsidRDefault="00562E00" w:rsidP="00562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E00">
        <w:rPr>
          <w:rFonts w:ascii="Times New Roman" w:hAnsi="Times New Roman" w:cs="Times New Roman"/>
          <w:sz w:val="26"/>
          <w:szCs w:val="26"/>
        </w:rPr>
        <w:t>Показатель удовлетворенности сильно колеблется в зависимости от типа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населенного пункта. Если в целом по области 69,5% удовлетворены качеством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услуг в сфере культуры, то в Архангельске это значение равно 79,9%;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а в сельских районах – 60,1%. Это обусловлено, скорее всего, большим числом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учреждений культуры в городах и разнообразием проводимых мероприятий.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E00" w:rsidRPr="00562E00" w:rsidRDefault="00562E00" w:rsidP="00562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E00">
        <w:rPr>
          <w:rFonts w:ascii="Times New Roman" w:hAnsi="Times New Roman" w:cs="Times New Roman"/>
          <w:sz w:val="26"/>
          <w:szCs w:val="26"/>
        </w:rPr>
        <w:t>В сфере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по качеству предоставляемых услуг самые высокие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значения показателя удовлетворенности населения зафиксированы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562E00">
        <w:rPr>
          <w:rFonts w:ascii="Times New Roman" w:hAnsi="Times New Roman" w:cs="Times New Roman"/>
          <w:sz w:val="26"/>
          <w:szCs w:val="26"/>
        </w:rPr>
        <w:t>Каргопольском</w:t>
      </w:r>
      <w:proofErr w:type="spellEnd"/>
      <w:r w:rsidRPr="00562E00">
        <w:rPr>
          <w:rFonts w:ascii="Times New Roman" w:hAnsi="Times New Roman" w:cs="Times New Roman"/>
          <w:sz w:val="26"/>
          <w:szCs w:val="26"/>
        </w:rPr>
        <w:t xml:space="preserve"> районе (82,4%), Архангельске (79,9%) и Котласе (76,7%).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Самое низкое значение показателя, зафиксировано на Новой Земле (43,8%),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562E00">
        <w:rPr>
          <w:rFonts w:ascii="Times New Roman" w:hAnsi="Times New Roman" w:cs="Times New Roman"/>
          <w:sz w:val="26"/>
          <w:szCs w:val="26"/>
        </w:rPr>
        <w:t>Виноградовском</w:t>
      </w:r>
      <w:proofErr w:type="spellEnd"/>
      <w:r w:rsidRPr="00562E00">
        <w:rPr>
          <w:rFonts w:ascii="Times New Roman" w:hAnsi="Times New Roman" w:cs="Times New Roman"/>
          <w:sz w:val="26"/>
          <w:szCs w:val="26"/>
        </w:rPr>
        <w:t xml:space="preserve"> (36,7%) и </w:t>
      </w:r>
      <w:proofErr w:type="spellStart"/>
      <w:r w:rsidRPr="00562E00">
        <w:rPr>
          <w:rFonts w:ascii="Times New Roman" w:hAnsi="Times New Roman" w:cs="Times New Roman"/>
          <w:sz w:val="26"/>
          <w:szCs w:val="26"/>
        </w:rPr>
        <w:t>Верхнетоемском</w:t>
      </w:r>
      <w:proofErr w:type="spellEnd"/>
      <w:r w:rsidRPr="00562E00">
        <w:rPr>
          <w:rFonts w:ascii="Times New Roman" w:hAnsi="Times New Roman" w:cs="Times New Roman"/>
          <w:sz w:val="26"/>
          <w:szCs w:val="26"/>
        </w:rPr>
        <w:t xml:space="preserve"> (48,3%) районах.</w:t>
      </w:r>
    </w:p>
    <w:p w:rsidR="00562E00" w:rsidRPr="00562E00" w:rsidRDefault="00562E00" w:rsidP="00562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E00">
        <w:rPr>
          <w:rFonts w:ascii="Times New Roman" w:hAnsi="Times New Roman" w:cs="Times New Roman"/>
          <w:sz w:val="26"/>
          <w:szCs w:val="26"/>
        </w:rPr>
        <w:t>Жители больших городов сетуют на высокие цены (31,6%), нехватку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времени (30,4%), и отсутствие информации о проводимых мероприятиях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(16,9</w:t>
      </w:r>
      <w:r>
        <w:rPr>
          <w:rFonts w:ascii="Times New Roman" w:hAnsi="Times New Roman" w:cs="Times New Roman"/>
          <w:sz w:val="26"/>
          <w:szCs w:val="26"/>
        </w:rPr>
        <w:t xml:space="preserve">%). </w:t>
      </w:r>
      <w:r w:rsidRPr="00562E00">
        <w:rPr>
          <w:rFonts w:ascii="Times New Roman" w:hAnsi="Times New Roman" w:cs="Times New Roman"/>
          <w:sz w:val="26"/>
          <w:szCs w:val="26"/>
        </w:rPr>
        <w:t>Респонденты из сельских районов отмечают недостаточное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материально-техническое оснащение учреждений культуры (23,2%) и нехватку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культурно-массовых мероприятий (20,5%). Более остро для 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территорий стоит и проблема кадров (15,8%). Стоит отметить, что проблема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высокой стоимости услуг актуальна только для Архангельска и Северодвинска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(31,6-23,3%), тогда как в сельских районах только 5,6% отметили этот вариант.</w:t>
      </w:r>
    </w:p>
    <w:p w:rsidR="000C5ADC" w:rsidRDefault="00562E00" w:rsidP="00562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E00">
        <w:rPr>
          <w:rFonts w:ascii="Times New Roman" w:hAnsi="Times New Roman" w:cs="Times New Roman"/>
          <w:sz w:val="26"/>
          <w:szCs w:val="26"/>
        </w:rPr>
        <w:lastRenderedPageBreak/>
        <w:t>Ситуация в сфере культуры последние годы остается стабильной, в 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году не отмечается значительных изменений. Несмотря на это проблемное поле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2E00">
        <w:rPr>
          <w:rFonts w:ascii="Times New Roman" w:hAnsi="Times New Roman" w:cs="Times New Roman"/>
          <w:sz w:val="26"/>
          <w:szCs w:val="26"/>
        </w:rPr>
        <w:t>достаточно велико, более остро ситуация обстоит в сельских районах.</w:t>
      </w:r>
    </w:p>
    <w:p w:rsidR="000C5ADC" w:rsidRDefault="000C5ADC" w:rsidP="000C5ADC">
      <w:pPr>
        <w:rPr>
          <w:rFonts w:ascii="Times New Roman" w:hAnsi="Times New Roman" w:cs="Times New Roman"/>
          <w:sz w:val="26"/>
          <w:szCs w:val="26"/>
        </w:rPr>
      </w:pPr>
    </w:p>
    <w:p w:rsidR="000C5ADC" w:rsidRDefault="000C5ADC" w:rsidP="000C5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F4934">
        <w:rPr>
          <w:rFonts w:ascii="Times New Roman" w:hAnsi="Times New Roman" w:cs="Times New Roman"/>
          <w:b/>
          <w:sz w:val="26"/>
          <w:szCs w:val="26"/>
        </w:rPr>
        <w:t>Удовлетворенность населения качеством услуг, предоставляемых в сфере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4934">
        <w:rPr>
          <w:rFonts w:ascii="Times New Roman" w:hAnsi="Times New Roman" w:cs="Times New Roman"/>
          <w:b/>
          <w:sz w:val="26"/>
          <w:szCs w:val="26"/>
        </w:rPr>
        <w:t>физической культуры и спорта, % от числа опрошенных</w:t>
      </w:r>
    </w:p>
    <w:p w:rsidR="000C5ADC" w:rsidRPr="000C5ADC" w:rsidRDefault="000C5ADC" w:rsidP="000C5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2A2" w:rsidRDefault="000C5ADC" w:rsidP="000C5ADC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88162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A2" w:rsidRPr="00F732A2" w:rsidRDefault="00F732A2" w:rsidP="00F7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2A2">
        <w:rPr>
          <w:rFonts w:ascii="Times New Roman" w:hAnsi="Times New Roman" w:cs="Times New Roman"/>
          <w:sz w:val="26"/>
          <w:szCs w:val="26"/>
        </w:rPr>
        <w:tab/>
        <w:t>За последние пять лет доля респондентов, положительно оценивающих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сферу физической культуры и спорта, в целом увеличивается. В 2015 году этот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показатель равен 50,6%, в 2019 году</w:t>
      </w:r>
      <w:r w:rsidR="00C66494"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- 61%, что на 10,4% больше. Однако доля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32A2">
        <w:rPr>
          <w:rFonts w:ascii="Times New Roman" w:hAnsi="Times New Roman" w:cs="Times New Roman"/>
          <w:sz w:val="26"/>
          <w:szCs w:val="26"/>
        </w:rPr>
        <w:t>неудовлетворенных</w:t>
      </w:r>
      <w:proofErr w:type="gramEnd"/>
      <w:r w:rsidRPr="00F732A2">
        <w:rPr>
          <w:rFonts w:ascii="Times New Roman" w:hAnsi="Times New Roman" w:cs="Times New Roman"/>
          <w:sz w:val="26"/>
          <w:szCs w:val="26"/>
        </w:rPr>
        <w:t xml:space="preserve"> равна 28,9%, и это практически каждый третий респондент.</w:t>
      </w:r>
    </w:p>
    <w:p w:rsidR="00F732A2" w:rsidRPr="00F732A2" w:rsidRDefault="00F732A2" w:rsidP="00F73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2A2">
        <w:rPr>
          <w:rFonts w:ascii="Times New Roman" w:hAnsi="Times New Roman" w:cs="Times New Roman"/>
          <w:sz w:val="26"/>
          <w:szCs w:val="26"/>
        </w:rPr>
        <w:t>Наиболее высокий уровень удовлетворенности населения услугами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в сфере физической культуры и спорта отмечен в Коряжме (90,5%), Котласе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(72,1%) и Северодвинске (66,4%). Наиболее низкие значения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F732A2">
        <w:rPr>
          <w:rFonts w:ascii="Times New Roman" w:hAnsi="Times New Roman" w:cs="Times New Roman"/>
          <w:sz w:val="26"/>
          <w:szCs w:val="26"/>
        </w:rPr>
        <w:t>Мезенском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 xml:space="preserve">(38,7%), </w:t>
      </w:r>
      <w:proofErr w:type="spellStart"/>
      <w:r w:rsidRPr="00F732A2">
        <w:rPr>
          <w:rFonts w:ascii="Times New Roman" w:hAnsi="Times New Roman" w:cs="Times New Roman"/>
          <w:sz w:val="26"/>
          <w:szCs w:val="26"/>
        </w:rPr>
        <w:t>Верхнетоемском</w:t>
      </w:r>
      <w:proofErr w:type="spellEnd"/>
      <w:r w:rsidRPr="00F732A2">
        <w:rPr>
          <w:rFonts w:ascii="Times New Roman" w:hAnsi="Times New Roman" w:cs="Times New Roman"/>
          <w:sz w:val="26"/>
          <w:szCs w:val="26"/>
        </w:rPr>
        <w:t xml:space="preserve"> (24,1%) и Красноборском (34,5%)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районах.</w:t>
      </w:r>
    </w:p>
    <w:p w:rsidR="00F732A2" w:rsidRPr="00F732A2" w:rsidRDefault="00F732A2" w:rsidP="00F73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2A2">
        <w:rPr>
          <w:rFonts w:ascii="Times New Roman" w:hAnsi="Times New Roman" w:cs="Times New Roman"/>
          <w:sz w:val="26"/>
          <w:szCs w:val="26"/>
        </w:rPr>
        <w:t>Жители разных типов населенных пунктов сталкиваются с разными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трудностями в сфере физической культуры и спорта. Для всех респондентов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наиболее остро стоит проблема дефицита уличных спортивных площадок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(39%), нехватки спортивных учреждений (20,3%), а также высокая стоимость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данного сектора (22,1%). В сельских районах острее стоят проблемы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дефицита спортивных учреждений (25,7%), устаревшей материально-технической базы (14,8%); дефицита кадров (13,2%).</w:t>
      </w:r>
    </w:p>
    <w:p w:rsidR="00C60A97" w:rsidRDefault="00F732A2" w:rsidP="00F73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2A2">
        <w:rPr>
          <w:rFonts w:ascii="Times New Roman" w:hAnsi="Times New Roman" w:cs="Times New Roman"/>
          <w:sz w:val="26"/>
          <w:szCs w:val="26"/>
        </w:rPr>
        <w:t>Ситуация в сфере физической культуры и спорта остается стабильной,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яркой положительной динамики не наблюдается, но зафиксированные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отклонения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уровне удовлетворённости не превышают ошибку выборки. Стоит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подчеркнуть, что в регионе достаточно высокий уровень граждан,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 xml:space="preserve">занимающихся спортом и </w:t>
      </w:r>
      <w:r w:rsidRPr="00F732A2">
        <w:rPr>
          <w:rFonts w:ascii="Times New Roman" w:hAnsi="Times New Roman" w:cs="Times New Roman"/>
          <w:sz w:val="26"/>
          <w:szCs w:val="26"/>
        </w:rPr>
        <w:lastRenderedPageBreak/>
        <w:t>физической культурой – 62,5%. В то же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жители области отмечают наличие существенных барьеров, особенно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в сельской местности, таких как недостаточное количество уличных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спортивных площадок, устаревшая материально-техническая база, дефицит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2A2">
        <w:rPr>
          <w:rFonts w:ascii="Times New Roman" w:hAnsi="Times New Roman" w:cs="Times New Roman"/>
          <w:sz w:val="26"/>
          <w:szCs w:val="26"/>
        </w:rPr>
        <w:t>профессиональных кадров в отрасли.</w:t>
      </w:r>
      <w:r w:rsidRPr="00F732A2">
        <w:rPr>
          <w:rFonts w:ascii="Times New Roman" w:hAnsi="Times New Roman" w:cs="Times New Roman"/>
          <w:sz w:val="26"/>
          <w:szCs w:val="26"/>
        </w:rPr>
        <w:tab/>
      </w:r>
    </w:p>
    <w:p w:rsidR="00C60A97" w:rsidRDefault="00C60A97" w:rsidP="00C60A97">
      <w:pPr>
        <w:rPr>
          <w:rFonts w:ascii="Times New Roman" w:hAnsi="Times New Roman" w:cs="Times New Roman"/>
          <w:sz w:val="26"/>
          <w:szCs w:val="26"/>
        </w:rPr>
      </w:pPr>
    </w:p>
    <w:p w:rsidR="00C60A97" w:rsidRPr="00EF4934" w:rsidRDefault="00C60A97" w:rsidP="00C6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t>Удовлетворенность населения качеством жилищно-коммунальных услуг,</w:t>
      </w:r>
    </w:p>
    <w:p w:rsidR="00562E00" w:rsidRDefault="00C60A97" w:rsidP="00C60A97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Pr="00EF4934">
        <w:rPr>
          <w:rFonts w:ascii="Times New Roman" w:hAnsi="Times New Roman" w:cs="Times New Roman"/>
          <w:b/>
          <w:sz w:val="26"/>
          <w:szCs w:val="26"/>
        </w:rPr>
        <w:t xml:space="preserve">% от числа </w:t>
      </w:r>
      <w:proofErr w:type="gramStart"/>
      <w:r w:rsidRPr="00EF4934">
        <w:rPr>
          <w:rFonts w:ascii="Times New Roman" w:hAnsi="Times New Roman" w:cs="Times New Roman"/>
          <w:b/>
          <w:sz w:val="26"/>
          <w:szCs w:val="26"/>
        </w:rPr>
        <w:t>опрошенных</w:t>
      </w:r>
      <w:proofErr w:type="gramEnd"/>
    </w:p>
    <w:p w:rsidR="00C60A97" w:rsidRPr="00C60A97" w:rsidRDefault="00C60A97" w:rsidP="00C60A97">
      <w:pPr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881628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97" w:rsidRPr="00C60A97" w:rsidRDefault="00C60A97" w:rsidP="000F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A97">
        <w:rPr>
          <w:rFonts w:ascii="Times New Roman" w:hAnsi="Times New Roman" w:cs="Times New Roman"/>
          <w:sz w:val="26"/>
          <w:szCs w:val="26"/>
        </w:rPr>
        <w:tab/>
        <w:t>За прошедший год уровень удовлетворенности качеством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>не претерпел значительных изменений. Положительные оценки поставили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>36,2%, отрицательные – 59,6%. Максимальный уровень удовлетворенности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>демонстрируют респонденты, проживающие в малых городах – 47,1%.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>А минимальный – в столице региона и сельских районах – 32,7-32,9%.</w:t>
      </w:r>
    </w:p>
    <w:p w:rsidR="00C60A97" w:rsidRPr="00C60A97" w:rsidRDefault="00C60A97" w:rsidP="00C60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A97">
        <w:rPr>
          <w:rFonts w:ascii="Times New Roman" w:hAnsi="Times New Roman" w:cs="Times New Roman"/>
          <w:sz w:val="26"/>
          <w:szCs w:val="26"/>
        </w:rPr>
        <w:t>Наиболее высокие показатели удовлетворенности услугами ЖКХ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 xml:space="preserve">отмечены в Коряжме (61,9%), на Новой Земле (56,3%) и </w:t>
      </w:r>
      <w:proofErr w:type="spellStart"/>
      <w:r w:rsidRPr="00C60A97">
        <w:rPr>
          <w:rFonts w:ascii="Times New Roman" w:hAnsi="Times New Roman" w:cs="Times New Roman"/>
          <w:sz w:val="26"/>
          <w:szCs w:val="26"/>
        </w:rPr>
        <w:t>Каргопольском</w:t>
      </w:r>
      <w:proofErr w:type="spellEnd"/>
      <w:r w:rsidRPr="00C60A97">
        <w:rPr>
          <w:rFonts w:ascii="Times New Roman" w:hAnsi="Times New Roman" w:cs="Times New Roman"/>
          <w:sz w:val="26"/>
          <w:szCs w:val="26"/>
        </w:rPr>
        <w:t xml:space="preserve"> районе</w:t>
      </w:r>
      <w:r>
        <w:rPr>
          <w:rFonts w:ascii="Times New Roman" w:hAnsi="Times New Roman" w:cs="Times New Roman"/>
          <w:sz w:val="26"/>
          <w:szCs w:val="26"/>
        </w:rPr>
        <w:t xml:space="preserve"> (47,1%). </w:t>
      </w:r>
      <w:r w:rsidRPr="00C60A97">
        <w:rPr>
          <w:rFonts w:ascii="Times New Roman" w:hAnsi="Times New Roman" w:cs="Times New Roman"/>
          <w:sz w:val="26"/>
          <w:szCs w:val="26"/>
        </w:rPr>
        <w:t xml:space="preserve">Самые низкие значения показателя отмечены в </w:t>
      </w:r>
      <w:proofErr w:type="gramStart"/>
      <w:r w:rsidRPr="00C60A97">
        <w:rPr>
          <w:rFonts w:ascii="Times New Roman" w:hAnsi="Times New Roman" w:cs="Times New Roman"/>
          <w:sz w:val="26"/>
          <w:szCs w:val="26"/>
        </w:rPr>
        <w:t>Онежском</w:t>
      </w:r>
      <w:proofErr w:type="gramEnd"/>
      <w:r w:rsidRPr="00C60A97">
        <w:rPr>
          <w:rFonts w:ascii="Times New Roman" w:hAnsi="Times New Roman" w:cs="Times New Roman"/>
          <w:sz w:val="26"/>
          <w:szCs w:val="26"/>
        </w:rPr>
        <w:t xml:space="preserve"> (19,6%),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0A97">
        <w:rPr>
          <w:rFonts w:ascii="Times New Roman" w:hAnsi="Times New Roman" w:cs="Times New Roman"/>
          <w:sz w:val="26"/>
          <w:szCs w:val="26"/>
        </w:rPr>
        <w:t>Котласском</w:t>
      </w:r>
      <w:proofErr w:type="spellEnd"/>
      <w:r w:rsidRPr="00C60A97">
        <w:rPr>
          <w:rFonts w:ascii="Times New Roman" w:hAnsi="Times New Roman" w:cs="Times New Roman"/>
          <w:sz w:val="26"/>
          <w:szCs w:val="26"/>
        </w:rPr>
        <w:t xml:space="preserve"> (21,7%) и </w:t>
      </w:r>
      <w:proofErr w:type="spellStart"/>
      <w:r w:rsidRPr="00C60A97">
        <w:rPr>
          <w:rFonts w:ascii="Times New Roman" w:hAnsi="Times New Roman" w:cs="Times New Roman"/>
          <w:sz w:val="26"/>
          <w:szCs w:val="26"/>
        </w:rPr>
        <w:t>Вилегодском</w:t>
      </w:r>
      <w:proofErr w:type="spellEnd"/>
      <w:r w:rsidRPr="00C60A97">
        <w:rPr>
          <w:rFonts w:ascii="Times New Roman" w:hAnsi="Times New Roman" w:cs="Times New Roman"/>
          <w:sz w:val="26"/>
          <w:szCs w:val="26"/>
        </w:rPr>
        <w:t xml:space="preserve"> (23,3%) районах.</w:t>
      </w:r>
    </w:p>
    <w:p w:rsidR="00C60A97" w:rsidRPr="00C60A97" w:rsidRDefault="00C60A97" w:rsidP="00C60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A97">
        <w:rPr>
          <w:rFonts w:ascii="Times New Roman" w:hAnsi="Times New Roman" w:cs="Times New Roman"/>
          <w:sz w:val="26"/>
          <w:szCs w:val="26"/>
        </w:rPr>
        <w:t>Проблема высоких тарифов за коммунальные услуги является актуальной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>для всей области – 46,9%, но чаще на нее указывали опрошенные из малых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>городов – 61,6%. На второе место жители Поморья поставили вариант «высокие тарифы за жилищные услуги» - 22,2%. Проблемы с вывозом мусора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>волнуют 21,4% жителей сельских районов.</w:t>
      </w:r>
    </w:p>
    <w:p w:rsidR="00C60A97" w:rsidRPr="00C60A97" w:rsidRDefault="00C60A97" w:rsidP="00C60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A97">
        <w:rPr>
          <w:rFonts w:ascii="Times New Roman" w:hAnsi="Times New Roman" w:cs="Times New Roman"/>
          <w:sz w:val="26"/>
          <w:szCs w:val="26"/>
        </w:rPr>
        <w:t>В то же время область обеспечена основными жилищными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>и коммунальными услугами и в отдельности оценивает базовые из них очень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>высоко –79,1-93%. Это говорит о том, что основной фокус проблем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>сконцентрирован вокруг управляющих организаций, тарифной политики,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A97">
        <w:rPr>
          <w:rFonts w:ascii="Times New Roman" w:hAnsi="Times New Roman" w:cs="Times New Roman"/>
          <w:sz w:val="26"/>
          <w:szCs w:val="26"/>
        </w:rPr>
        <w:t>общего благоустройства.</w:t>
      </w:r>
    </w:p>
    <w:sectPr w:rsidR="00C60A97" w:rsidRPr="00C60A97" w:rsidSect="00AB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6C"/>
    <w:rsid w:val="000C5ADC"/>
    <w:rsid w:val="000F6EFD"/>
    <w:rsid w:val="00166B2E"/>
    <w:rsid w:val="00562E00"/>
    <w:rsid w:val="00690013"/>
    <w:rsid w:val="0087377D"/>
    <w:rsid w:val="00946290"/>
    <w:rsid w:val="00AB1B26"/>
    <w:rsid w:val="00C02A67"/>
    <w:rsid w:val="00C60A97"/>
    <w:rsid w:val="00C66494"/>
    <w:rsid w:val="00EE796C"/>
    <w:rsid w:val="00F7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20</cp:revision>
  <dcterms:created xsi:type="dcterms:W3CDTF">2020-10-30T07:48:00Z</dcterms:created>
  <dcterms:modified xsi:type="dcterms:W3CDTF">2020-10-30T08:18:00Z</dcterms:modified>
</cp:coreProperties>
</file>